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51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87287C" w:rsidRPr="0087287C" w:rsidTr="0087287C">
        <w:trPr>
          <w:trHeight w:val="1692"/>
        </w:trPr>
        <w:tc>
          <w:tcPr>
            <w:tcW w:w="1151" w:type="dxa"/>
            <w:tcBorders>
              <w:top w:val="single" w:sz="4" w:space="0" w:color="auto"/>
              <w:left w:val="single" w:sz="4" w:space="0" w:color="auto"/>
              <w:bottom w:val="single" w:sz="4" w:space="0" w:color="auto"/>
              <w:right w:val="single" w:sz="4" w:space="0" w:color="auto"/>
            </w:tcBorders>
          </w:tcPr>
          <w:p w:rsidR="0087287C" w:rsidRPr="0087287C" w:rsidRDefault="0087287C" w:rsidP="0087287C">
            <w:pPr>
              <w:spacing w:after="0" w:line="240" w:lineRule="auto"/>
              <w:jc w:val="both"/>
              <w:rPr>
                <w:rFonts w:ascii="Times New Roman" w:eastAsia="Times New Roman" w:hAnsi="Times New Roman" w:cs="Times New Roman"/>
                <w:b/>
                <w:sz w:val="26"/>
                <w:szCs w:val="26"/>
                <w:lang w:eastAsia="it-IT"/>
              </w:rPr>
            </w:pPr>
            <w:r w:rsidRPr="0087287C">
              <w:rPr>
                <w:rFonts w:ascii="Times New Roman" w:eastAsia="Times New Roman" w:hAnsi="Times New Roman" w:cs="Times New Roman"/>
                <w:b/>
                <w:noProof/>
                <w:sz w:val="26"/>
                <w:szCs w:val="26"/>
                <w:lang w:eastAsia="it-IT"/>
              </w:rPr>
              <w:drawing>
                <wp:inline distT="0" distB="0" distL="0" distR="0" wp14:anchorId="7E1451D2" wp14:editId="6C93DB99">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7287C" w:rsidRPr="0087287C" w:rsidRDefault="0087287C" w:rsidP="0087287C">
            <w:pPr>
              <w:spacing w:after="0" w:line="240" w:lineRule="auto"/>
              <w:jc w:val="both"/>
              <w:rPr>
                <w:rFonts w:ascii="Times New Roman" w:eastAsia="Times New Roman" w:hAnsi="Times New Roman" w:cs="Times New Roman"/>
                <w:b/>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87287C" w:rsidRPr="0087287C" w:rsidRDefault="0087287C" w:rsidP="00B36EF2">
            <w:pPr>
              <w:keepNext/>
              <w:spacing w:after="0" w:line="240" w:lineRule="auto"/>
              <w:jc w:val="center"/>
              <w:outlineLvl w:val="1"/>
              <w:rPr>
                <w:rFonts w:ascii="Times New Roman" w:eastAsia="Times New Roman" w:hAnsi="Times New Roman" w:cs="Times New Roman"/>
                <w:b/>
                <w:bCs/>
                <w:i/>
                <w:iCs/>
                <w:sz w:val="16"/>
                <w:szCs w:val="16"/>
                <w:lang w:eastAsia="it-IT"/>
              </w:rPr>
            </w:pPr>
            <w:r w:rsidRPr="0087287C">
              <w:rPr>
                <w:rFonts w:ascii="Times New Roman" w:eastAsia="Times New Roman" w:hAnsi="Times New Roman" w:cs="Times New Roman"/>
                <w:b/>
                <w:bCs/>
                <w:i/>
                <w:iCs/>
                <w:sz w:val="16"/>
                <w:szCs w:val="16"/>
                <w:lang w:eastAsia="it-IT"/>
              </w:rPr>
              <w:t xml:space="preserve">ISTITUTO STATALE  D’ISTRUZIONE SECONDARIA SUPERIORE  </w:t>
            </w:r>
            <w:r w:rsidRPr="0087287C">
              <w:rPr>
                <w:rFonts w:ascii="Times New Roman" w:eastAsia="Times New Roman" w:hAnsi="Times New Roman" w:cs="Times New Roman"/>
                <w:b/>
                <w:bCs/>
                <w:sz w:val="16"/>
                <w:szCs w:val="16"/>
                <w:lang w:eastAsia="it-IT"/>
              </w:rPr>
              <w:t>“G. B.  NOVELLI ”</w:t>
            </w:r>
          </w:p>
          <w:p w:rsidR="0087287C" w:rsidRPr="0087287C" w:rsidRDefault="0087287C" w:rsidP="00B36EF2">
            <w:pPr>
              <w:spacing w:after="0" w:line="240" w:lineRule="auto"/>
              <w:ind w:left="720"/>
              <w:contextualSpacing/>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 xml:space="preserve">Liceo delle Scienze Umane </w:t>
            </w:r>
            <w:r w:rsidRPr="0087287C">
              <w:rPr>
                <w:rFonts w:ascii="Times New Roman" w:eastAsia="Times New Roman" w:hAnsi="Times New Roman" w:cs="Times New Roman"/>
                <w:b/>
                <w:bCs/>
                <w:sz w:val="16"/>
                <w:szCs w:val="16"/>
                <w:lang w:eastAsia="it-IT"/>
              </w:rPr>
              <w:t xml:space="preserve">– </w:t>
            </w:r>
            <w:r w:rsidRPr="0087287C">
              <w:rPr>
                <w:rFonts w:ascii="Times New Roman" w:eastAsia="Times New Roman" w:hAnsi="Times New Roman" w:cs="Times New Roman"/>
                <w:sz w:val="16"/>
                <w:szCs w:val="16"/>
                <w:lang w:eastAsia="it-IT"/>
              </w:rPr>
              <w:t>Liceo Economico Sociale −Liceo Linguistico</w:t>
            </w:r>
          </w:p>
          <w:p w:rsidR="0087287C" w:rsidRPr="0087287C" w:rsidRDefault="0087287C" w:rsidP="00B36EF2">
            <w:pPr>
              <w:spacing w:after="0" w:line="20" w:lineRule="atLeast"/>
              <w:ind w:left="142"/>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 xml:space="preserve">Istituto Professionale Abbigliamento e Moda </w:t>
            </w:r>
            <w:r w:rsidRPr="0087287C">
              <w:rPr>
                <w:rFonts w:ascii="Times New Roman" w:eastAsia="Times New Roman" w:hAnsi="Times New Roman" w:cs="Times New Roman"/>
                <w:b/>
                <w:bCs/>
                <w:sz w:val="16"/>
                <w:szCs w:val="16"/>
                <w:lang w:eastAsia="it-IT"/>
              </w:rPr>
              <w:t xml:space="preserve">– </w:t>
            </w:r>
            <w:r w:rsidRPr="0087287C">
              <w:rPr>
                <w:rFonts w:ascii="Times New Roman" w:eastAsia="Times New Roman" w:hAnsi="Times New Roman" w:cs="Times New Roman"/>
                <w:sz w:val="16"/>
                <w:szCs w:val="16"/>
                <w:lang w:eastAsia="it-IT"/>
              </w:rPr>
              <w:t>Istituto Professionale Industria e Artigianato per  il made in Italy  (Tessile-Abbigliamento)</w:t>
            </w:r>
          </w:p>
          <w:p w:rsidR="0087287C" w:rsidRPr="0087287C" w:rsidRDefault="0087287C" w:rsidP="00B36EF2">
            <w:pPr>
              <w:spacing w:after="0" w:line="20" w:lineRule="atLeast"/>
              <w:ind w:left="360"/>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 xml:space="preserve">Istituto Professionale </w:t>
            </w:r>
            <w:r w:rsidRPr="0087287C">
              <w:rPr>
                <w:rFonts w:ascii="Times New Roman" w:eastAsia="Calibri" w:hAnsi="Times New Roman" w:cs="Times New Roman"/>
                <w:noProof/>
                <w:sz w:val="16"/>
                <w:szCs w:val="16"/>
                <w:lang w:eastAsia="it-IT"/>
              </w:rPr>
              <w:t>Servizi socio-sanitari</w:t>
            </w:r>
            <w:r w:rsidRPr="0087287C">
              <w:rPr>
                <w:rFonts w:ascii="Times New Roman" w:eastAsia="Times New Roman" w:hAnsi="Times New Roman" w:cs="Times New Roman"/>
                <w:sz w:val="16"/>
                <w:szCs w:val="16"/>
                <w:lang w:eastAsia="it-IT"/>
              </w:rPr>
              <w:t xml:space="preserve"> </w:t>
            </w:r>
            <w:r w:rsidRPr="0087287C">
              <w:rPr>
                <w:rFonts w:ascii="Times New Roman" w:eastAsia="Times New Roman" w:hAnsi="Times New Roman" w:cs="Times New Roman"/>
                <w:b/>
                <w:bCs/>
                <w:sz w:val="16"/>
                <w:szCs w:val="16"/>
                <w:lang w:eastAsia="it-IT"/>
              </w:rPr>
              <w:t xml:space="preserve">– </w:t>
            </w:r>
            <w:r w:rsidRPr="0087287C">
              <w:rPr>
                <w:rFonts w:ascii="Times New Roman" w:eastAsia="Times New Roman" w:hAnsi="Times New Roman" w:cs="Times New Roman"/>
                <w:sz w:val="16"/>
                <w:szCs w:val="16"/>
                <w:lang w:eastAsia="it-IT"/>
              </w:rPr>
              <w:t>Istituto Professionale Servizi per la sanita' e l'assistenza sociale</w:t>
            </w:r>
          </w:p>
          <w:p w:rsidR="0087287C" w:rsidRPr="0087287C" w:rsidRDefault="0087287C" w:rsidP="00B36EF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87287C" w:rsidRPr="0087287C" w:rsidRDefault="0087287C" w:rsidP="00B36EF2">
            <w:pPr>
              <w:spacing w:after="0" w:line="240" w:lineRule="auto"/>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 xml:space="preserve">Via G.B. Novelli, N° 1  </w:t>
            </w:r>
            <w:r w:rsidRPr="0087287C">
              <w:rPr>
                <w:rFonts w:ascii="Times New Roman" w:eastAsia="Times New Roman" w:hAnsi="Times New Roman" w:cs="Times New Roman"/>
                <w:i/>
                <w:iCs/>
                <w:sz w:val="16"/>
                <w:szCs w:val="16"/>
                <w:lang w:eastAsia="it-IT"/>
              </w:rPr>
              <w:t xml:space="preserve">  </w:t>
            </w:r>
            <w:r w:rsidRPr="0087287C">
              <w:rPr>
                <w:rFonts w:ascii="Times New Roman" w:eastAsia="Times New Roman" w:hAnsi="Times New Roman" w:cs="Times New Roman"/>
                <w:sz w:val="16"/>
                <w:szCs w:val="16"/>
                <w:lang w:eastAsia="it-IT"/>
              </w:rPr>
              <w:t xml:space="preserve">81025  </w:t>
            </w:r>
            <w:r w:rsidRPr="0087287C">
              <w:rPr>
                <w:rFonts w:ascii="Times New Roman" w:eastAsia="Times New Roman" w:hAnsi="Times New Roman" w:cs="Times New Roman"/>
                <w:b/>
                <w:bCs/>
                <w:sz w:val="16"/>
                <w:szCs w:val="16"/>
                <w:lang w:eastAsia="it-IT"/>
              </w:rPr>
              <w:t>MARCIANISE</w:t>
            </w:r>
            <w:r w:rsidRPr="0087287C">
              <w:rPr>
                <w:rFonts w:ascii="Times New Roman" w:eastAsia="Times New Roman" w:hAnsi="Times New Roman" w:cs="Times New Roman"/>
                <w:sz w:val="16"/>
                <w:szCs w:val="16"/>
                <w:lang w:eastAsia="it-IT"/>
              </w:rPr>
              <w:t xml:space="preserve"> (CE</w:t>
            </w:r>
            <w:r w:rsidRPr="0087287C">
              <w:rPr>
                <w:rFonts w:ascii="Times New Roman" w:eastAsia="Times New Roman" w:hAnsi="Times New Roman" w:cs="Times New Roman"/>
                <w:b/>
                <w:bCs/>
                <w:sz w:val="16"/>
                <w:szCs w:val="16"/>
                <w:lang w:eastAsia="it-IT"/>
              </w:rPr>
              <w:t>)</w:t>
            </w:r>
            <w:r w:rsidRPr="0087287C">
              <w:rPr>
                <w:rFonts w:ascii="Times New Roman" w:eastAsia="Times New Roman" w:hAnsi="Times New Roman" w:cs="Times New Roman"/>
                <w:sz w:val="16"/>
                <w:szCs w:val="16"/>
                <w:lang w:eastAsia="it-IT"/>
              </w:rPr>
              <w:t xml:space="preserve">  Codice Fiscale : 80102490614 </w:t>
            </w:r>
            <w:r w:rsidRPr="0087287C">
              <w:rPr>
                <w:rFonts w:ascii="Times New Roman" w:eastAsia="Times New Roman" w:hAnsi="Times New Roman" w:cs="Times New Roman"/>
                <w:b/>
                <w:bCs/>
                <w:sz w:val="16"/>
                <w:szCs w:val="16"/>
                <w:lang w:eastAsia="it-IT"/>
              </w:rPr>
              <w:t>–</w:t>
            </w:r>
            <w:r w:rsidRPr="0087287C">
              <w:rPr>
                <w:rFonts w:ascii="Times New Roman" w:eastAsia="Times New Roman" w:hAnsi="Times New Roman" w:cs="Times New Roman"/>
                <w:sz w:val="16"/>
                <w:szCs w:val="16"/>
                <w:lang w:eastAsia="it-IT"/>
              </w:rPr>
              <w:t xml:space="preserve"> Distretto Scolastico  n° 14</w:t>
            </w:r>
          </w:p>
          <w:p w:rsidR="0087287C" w:rsidRPr="0087287C" w:rsidRDefault="0087287C" w:rsidP="00B36EF2">
            <w:pPr>
              <w:spacing w:after="0" w:line="240" w:lineRule="auto"/>
              <w:jc w:val="center"/>
              <w:rPr>
                <w:rFonts w:ascii="Times New Roman" w:eastAsia="Times New Roman" w:hAnsi="Times New Roman" w:cs="Times New Roman"/>
                <w:sz w:val="16"/>
                <w:szCs w:val="16"/>
                <w:lang w:eastAsia="it-IT"/>
              </w:rPr>
            </w:pPr>
            <w:r w:rsidRPr="0087287C">
              <w:rPr>
                <w:rFonts w:ascii="Times New Roman" w:eastAsia="Times New Roman" w:hAnsi="Times New Roman" w:cs="Times New Roman"/>
                <w:sz w:val="16"/>
                <w:szCs w:val="16"/>
                <w:lang w:eastAsia="it-IT"/>
              </w:rPr>
              <w:t>Segr. Tel :0823-511909 – Fax 0823-511834   Vicedirigenza Tel :0823-580019  Tel Dirigente Scolastico : 0823-511863</w:t>
            </w:r>
          </w:p>
          <w:p w:rsidR="0087287C" w:rsidRPr="0087287C" w:rsidRDefault="0087287C" w:rsidP="00B36EF2">
            <w:pPr>
              <w:tabs>
                <w:tab w:val="center" w:pos="4819"/>
                <w:tab w:val="right" w:pos="9638"/>
              </w:tabs>
              <w:spacing w:after="0" w:line="240" w:lineRule="auto"/>
              <w:jc w:val="center"/>
              <w:rPr>
                <w:rFonts w:ascii="Times New Roman" w:eastAsia="Calibri" w:hAnsi="Times New Roman" w:cs="Times New Roman"/>
                <w:b/>
                <w:sz w:val="16"/>
                <w:szCs w:val="16"/>
              </w:rPr>
            </w:pPr>
            <w:r w:rsidRPr="0087287C">
              <w:rPr>
                <w:rFonts w:ascii="Times New Roman" w:eastAsia="Calibri" w:hAnsi="Times New Roman" w:cs="Times New Roman"/>
                <w:b/>
                <w:bCs/>
                <w:sz w:val="16"/>
                <w:szCs w:val="16"/>
              </w:rPr>
              <w:t>E-mail :</w:t>
            </w:r>
            <w:r w:rsidRPr="0087287C">
              <w:rPr>
                <w:rFonts w:ascii="Times New Roman" w:eastAsia="Calibri" w:hAnsi="Times New Roman" w:cs="Times New Roman"/>
                <w:sz w:val="16"/>
                <w:szCs w:val="16"/>
              </w:rPr>
              <w:t xml:space="preserve"> </w:t>
            </w:r>
            <w:hyperlink r:id="rId6" w:history="1">
              <w:r w:rsidRPr="0087287C">
                <w:rPr>
                  <w:rFonts w:ascii="Calibri" w:eastAsia="Calibri" w:hAnsi="Calibri" w:cs="Calibri"/>
                  <w:color w:val="0000FF"/>
                  <w:sz w:val="16"/>
                  <w:szCs w:val="16"/>
                  <w:u w:val="single"/>
                </w:rPr>
                <w:t>ceis01100n@istruzione.it</w:t>
              </w:r>
            </w:hyperlink>
            <w:r w:rsidRPr="0087287C">
              <w:rPr>
                <w:rFonts w:ascii="Times New Roman" w:eastAsia="Calibri" w:hAnsi="Times New Roman" w:cs="Times New Roman"/>
                <w:sz w:val="16"/>
                <w:szCs w:val="16"/>
              </w:rPr>
              <w:t xml:space="preserve">     </w:t>
            </w:r>
            <w:r w:rsidRPr="0087287C">
              <w:rPr>
                <w:rFonts w:ascii="Times New Roman" w:eastAsia="Calibri" w:hAnsi="Times New Roman" w:cs="Times New Roman"/>
                <w:b/>
                <w:bCs/>
                <w:sz w:val="16"/>
                <w:szCs w:val="16"/>
              </w:rPr>
              <w:t xml:space="preserve">E-mail certificata (PEC) : </w:t>
            </w:r>
            <w:hyperlink r:id="rId7" w:history="1">
              <w:r w:rsidRPr="0087287C">
                <w:rPr>
                  <w:rFonts w:ascii="Calibri" w:eastAsia="Calibri" w:hAnsi="Calibri" w:cs="Calibri"/>
                  <w:color w:val="0000FF"/>
                  <w:sz w:val="16"/>
                  <w:szCs w:val="16"/>
                  <w:u w:val="single"/>
                </w:rPr>
                <w:t>ceis01100n@pec.istruzione.it</w:t>
              </w:r>
            </w:hyperlink>
            <w:r w:rsidRPr="0087287C">
              <w:rPr>
                <w:rFonts w:ascii="Times New Roman" w:eastAsia="Calibri" w:hAnsi="Times New Roman" w:cs="Times New Roman"/>
                <w:sz w:val="16"/>
                <w:szCs w:val="16"/>
              </w:rPr>
              <w:t xml:space="preserve"> </w:t>
            </w:r>
            <w:r w:rsidRPr="0087287C">
              <w:rPr>
                <w:rFonts w:ascii="Times New Roman" w:eastAsia="Calibri" w:hAnsi="Times New Roman" w:cs="Times New Roman"/>
                <w:b/>
                <w:bCs/>
                <w:sz w:val="16"/>
                <w:szCs w:val="16"/>
              </w:rPr>
              <w:t>Sito Web :</w:t>
            </w:r>
            <w:r w:rsidRPr="0087287C">
              <w:rPr>
                <w:rFonts w:ascii="Times New Roman" w:eastAsia="Calibri" w:hAnsi="Times New Roman" w:cs="Times New Roman"/>
                <w:sz w:val="16"/>
                <w:szCs w:val="16"/>
              </w:rPr>
              <w:t xml:space="preserve"> </w:t>
            </w:r>
            <w:hyperlink r:id="rId8" w:history="1">
              <w:r w:rsidRPr="0087287C">
                <w:rPr>
                  <w:rFonts w:ascii="Calibri" w:eastAsia="Calibri" w:hAnsi="Calibri" w:cs="Calibri"/>
                  <w:color w:val="0000FF"/>
                  <w:sz w:val="16"/>
                  <w:szCs w:val="16"/>
                  <w:u w:val="single"/>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87287C" w:rsidRPr="0087287C" w:rsidRDefault="0087287C" w:rsidP="0087287C">
            <w:pPr>
              <w:spacing w:after="0" w:line="240" w:lineRule="auto"/>
              <w:jc w:val="both"/>
              <w:rPr>
                <w:rFonts w:ascii="Times New Roman" w:eastAsia="Times New Roman" w:hAnsi="Times New Roman" w:cs="Times New Roman"/>
                <w:b/>
                <w:sz w:val="26"/>
                <w:szCs w:val="26"/>
                <w:lang w:eastAsia="it-IT"/>
              </w:rPr>
            </w:pPr>
            <w:r w:rsidRPr="0087287C">
              <w:rPr>
                <w:rFonts w:ascii="Times New Roman" w:eastAsia="Times New Roman" w:hAnsi="Times New Roman" w:cs="Times New Roman"/>
                <w:b/>
                <w:noProof/>
                <w:sz w:val="26"/>
                <w:szCs w:val="26"/>
                <w:lang w:eastAsia="it-IT"/>
              </w:rPr>
              <w:drawing>
                <wp:inline distT="0" distB="0" distL="0" distR="0" wp14:anchorId="7F5C7596" wp14:editId="1918092F">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7287C" w:rsidRPr="0087287C" w:rsidRDefault="0087287C" w:rsidP="0087287C">
            <w:pPr>
              <w:spacing w:after="0" w:line="240" w:lineRule="auto"/>
              <w:jc w:val="both"/>
              <w:rPr>
                <w:rFonts w:ascii="Times New Roman" w:eastAsia="Times New Roman" w:hAnsi="Times New Roman" w:cs="Times New Roman"/>
                <w:b/>
                <w:sz w:val="26"/>
                <w:szCs w:val="26"/>
                <w:lang w:eastAsia="it-IT"/>
              </w:rPr>
            </w:pPr>
          </w:p>
        </w:tc>
      </w:tr>
    </w:tbl>
    <w:p w:rsidR="0087287C" w:rsidRDefault="0087287C">
      <w:r w:rsidRPr="0087287C">
        <w:rPr>
          <w:rFonts w:ascii="Times New Roman" w:eastAsia="Times New Roman" w:hAnsi="Times New Roman" w:cs="Times New Roman"/>
          <w:noProof/>
          <w:color w:val="222222"/>
          <w:sz w:val="27"/>
          <w:szCs w:val="27"/>
          <w:lang w:eastAsia="it-IT"/>
        </w:rPr>
        <w:drawing>
          <wp:inline distT="0" distB="0" distL="0" distR="0">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rsidR="0087287C" w:rsidRPr="0087287C" w:rsidRDefault="0087287C" w:rsidP="0087287C">
      <w:pPr>
        <w:autoSpaceDE w:val="0"/>
        <w:autoSpaceDN w:val="0"/>
        <w:adjustRightInd w:val="0"/>
        <w:spacing w:after="0" w:line="240" w:lineRule="auto"/>
        <w:jc w:val="center"/>
        <w:rPr>
          <w:rFonts w:ascii="Times New Roman" w:eastAsia="Times New Roman" w:hAnsi="Times New Roman" w:cs="Times New Roman"/>
          <w:b/>
          <w:lang w:eastAsia="it-IT"/>
        </w:rPr>
      </w:pPr>
      <w:r w:rsidRPr="0087287C">
        <w:rPr>
          <w:rFonts w:ascii="Times New Roman" w:eastAsia="Times New Roman" w:hAnsi="Times New Roman" w:cs="Times New Roman"/>
          <w:b/>
          <w:lang w:eastAsia="it-IT"/>
        </w:rPr>
        <w:t xml:space="preserve">“Fondi Strutturali Europei – Programma Operativo Nazionale “Per la scuola, competenze e ambienti per l’apprendimento” 2014-2020. Avviso pubblico 4427 del 02/05/2017 </w:t>
      </w:r>
      <w:r w:rsidRPr="0087287C">
        <w:rPr>
          <w:rFonts w:ascii="Times New Roman" w:eastAsia="Times New Roman" w:hAnsi="Times New Roman" w:cs="Times New Roman"/>
          <w:b/>
          <w:i/>
          <w:iCs/>
          <w:lang w:eastAsia="it-IT"/>
        </w:rPr>
        <w:t>”Potenziamento</w:t>
      </w:r>
      <w:r w:rsidRPr="0087287C">
        <w:rPr>
          <w:rFonts w:ascii="Times New Roman" w:eastAsia="Times New Roman" w:hAnsi="Times New Roman" w:cs="Times New Roman"/>
          <w:b/>
          <w:lang w:eastAsia="it-IT"/>
        </w:rPr>
        <w:t xml:space="preserve"> </w:t>
      </w:r>
      <w:r w:rsidRPr="0087287C">
        <w:rPr>
          <w:rFonts w:ascii="Times New Roman" w:eastAsia="Times New Roman" w:hAnsi="Times New Roman" w:cs="Times New Roman"/>
          <w:b/>
          <w:i/>
          <w:iCs/>
          <w:lang w:eastAsia="it-IT"/>
        </w:rPr>
        <w:t>dell’educazione al patrimonio culturale, artistico, paesaggistico”</w:t>
      </w:r>
      <w:r w:rsidRPr="0087287C">
        <w:rPr>
          <w:rFonts w:ascii="Times New Roman" w:eastAsia="Times New Roman" w:hAnsi="Times New Roman" w:cs="Times New Roman"/>
          <w:b/>
          <w:lang w:eastAsia="it-IT"/>
        </w:rPr>
        <w:t>. Asse I – Istruzione – Fondo Sociale Europeo (FSE)</w:t>
      </w:r>
    </w:p>
    <w:p w:rsidR="0087287C" w:rsidRPr="0087287C" w:rsidRDefault="0087287C" w:rsidP="0087287C">
      <w:pPr>
        <w:autoSpaceDE w:val="0"/>
        <w:autoSpaceDN w:val="0"/>
        <w:adjustRightInd w:val="0"/>
        <w:spacing w:after="0" w:line="240" w:lineRule="auto"/>
        <w:jc w:val="center"/>
        <w:rPr>
          <w:rFonts w:ascii="Times New Roman" w:eastAsia="Times New Roman" w:hAnsi="Times New Roman" w:cs="Times New Roman"/>
          <w:b/>
          <w:lang w:eastAsia="it-IT"/>
        </w:rPr>
      </w:pPr>
      <w:r w:rsidRPr="0087287C">
        <w:rPr>
          <w:rFonts w:ascii="Times New Roman" w:eastAsia="Times New Roman" w:hAnsi="Times New Roman" w:cs="Times New Roman"/>
          <w:b/>
          <w:lang w:eastAsia="it-IT"/>
        </w:rPr>
        <w:t xml:space="preserve">Obiettivo Specifico 10.2 </w:t>
      </w:r>
      <w:r w:rsidRPr="0087287C">
        <w:rPr>
          <w:rFonts w:ascii="Times New Roman" w:eastAsia="Times New Roman" w:hAnsi="Times New Roman" w:cs="Times New Roman"/>
          <w:b/>
          <w:i/>
          <w:iCs/>
          <w:lang w:eastAsia="it-IT"/>
        </w:rPr>
        <w:t xml:space="preserve">Miglioramento delle competenze chiave degli allievi </w:t>
      </w:r>
      <w:r w:rsidRPr="0087287C">
        <w:rPr>
          <w:rFonts w:ascii="Times New Roman" w:eastAsia="Times New Roman" w:hAnsi="Times New Roman" w:cs="Times New Roman"/>
          <w:b/>
          <w:lang w:eastAsia="it-IT"/>
        </w:rPr>
        <w:t>Azione 10.2.5. Azioni</w:t>
      </w:r>
    </w:p>
    <w:p w:rsidR="0087287C" w:rsidRPr="0087287C" w:rsidRDefault="0087287C" w:rsidP="0087287C">
      <w:pPr>
        <w:autoSpaceDE w:val="0"/>
        <w:autoSpaceDN w:val="0"/>
        <w:adjustRightInd w:val="0"/>
        <w:spacing w:after="0" w:line="240" w:lineRule="auto"/>
        <w:jc w:val="center"/>
        <w:rPr>
          <w:rFonts w:ascii="Times New Roman" w:eastAsia="Times New Roman" w:hAnsi="Times New Roman" w:cs="Times New Roman"/>
          <w:b/>
          <w:lang w:eastAsia="it-IT"/>
        </w:rPr>
      </w:pPr>
      <w:r w:rsidRPr="0087287C">
        <w:rPr>
          <w:rFonts w:ascii="Times New Roman" w:eastAsia="Times New Roman" w:hAnsi="Times New Roman" w:cs="Times New Roman"/>
          <w:b/>
          <w:lang w:eastAsia="it-IT"/>
        </w:rPr>
        <w:t>volte allo sviluppo delle competenze trasversali con particolare attenzione a quelle volte alla</w:t>
      </w:r>
    </w:p>
    <w:p w:rsidR="0087287C" w:rsidRDefault="0087287C" w:rsidP="0087287C">
      <w:pPr>
        <w:autoSpaceDE w:val="0"/>
        <w:autoSpaceDN w:val="0"/>
        <w:adjustRightInd w:val="0"/>
        <w:spacing w:after="0" w:line="240" w:lineRule="auto"/>
        <w:ind w:left="993" w:hanging="1277"/>
        <w:jc w:val="center"/>
        <w:rPr>
          <w:rFonts w:ascii="Times New Roman" w:eastAsia="Times New Roman" w:hAnsi="Times New Roman" w:cs="Times New Roman"/>
          <w:b/>
          <w:bCs/>
          <w:lang w:eastAsia="it-IT"/>
        </w:rPr>
      </w:pPr>
      <w:r w:rsidRPr="0087287C">
        <w:rPr>
          <w:rFonts w:ascii="Times New Roman" w:eastAsia="Times New Roman" w:hAnsi="Times New Roman" w:cs="Times New Roman"/>
          <w:b/>
          <w:lang w:eastAsia="it-IT"/>
        </w:rPr>
        <w:t>diffusione della cultura d'impresa</w:t>
      </w:r>
      <w:r w:rsidRPr="0087287C">
        <w:rPr>
          <w:rFonts w:ascii="Times New Roman" w:eastAsia="Times New Roman" w:hAnsi="Times New Roman" w:cs="Times New Roman"/>
          <w:b/>
          <w:bCs/>
          <w:lang w:eastAsia="it-IT"/>
        </w:rPr>
        <w:t xml:space="preserve">” </w:t>
      </w:r>
    </w:p>
    <w:p w:rsidR="0087287C" w:rsidRPr="0087287C" w:rsidRDefault="0087287C" w:rsidP="0087287C">
      <w:pPr>
        <w:autoSpaceDE w:val="0"/>
        <w:autoSpaceDN w:val="0"/>
        <w:adjustRightInd w:val="0"/>
        <w:spacing w:after="0" w:line="240" w:lineRule="auto"/>
        <w:ind w:left="993" w:hanging="1277"/>
        <w:jc w:val="center"/>
        <w:rPr>
          <w:rFonts w:ascii="Times New Roman" w:eastAsia="Times New Roman" w:hAnsi="Times New Roman" w:cs="Times New Roman"/>
          <w:b/>
          <w:lang w:eastAsia="it-IT"/>
        </w:rPr>
      </w:pPr>
    </w:p>
    <w:p w:rsidR="0087287C" w:rsidRPr="0087287C" w:rsidRDefault="0087287C" w:rsidP="00B36EF2">
      <w:pPr>
        <w:spacing w:after="0" w:line="240" w:lineRule="auto"/>
        <w:jc w:val="center"/>
        <w:rPr>
          <w:rFonts w:ascii="Times New Roman" w:eastAsia="Times New Roman" w:hAnsi="Times New Roman" w:cs="Times New Roman"/>
          <w:b/>
          <w:bCs/>
          <w:lang w:eastAsia="it-IT"/>
        </w:rPr>
      </w:pPr>
      <w:r w:rsidRPr="0087287C">
        <w:rPr>
          <w:rFonts w:ascii="Times New Roman" w:eastAsia="Times New Roman" w:hAnsi="Times New Roman" w:cs="Times New Roman"/>
          <w:b/>
          <w:bCs/>
          <w:lang w:eastAsia="it-IT"/>
        </w:rPr>
        <w:t>PROGETTO PON FSE</w:t>
      </w:r>
      <w:r w:rsidR="00B36EF2">
        <w:rPr>
          <w:rFonts w:ascii="Times New Roman" w:eastAsia="Times New Roman" w:hAnsi="Times New Roman" w:cs="Times New Roman"/>
          <w:b/>
          <w:bCs/>
          <w:lang w:eastAsia="it-IT"/>
        </w:rPr>
        <w:t xml:space="preserve"> </w:t>
      </w:r>
      <w:r w:rsidRPr="0087287C">
        <w:rPr>
          <w:rFonts w:ascii="Times New Roman" w:eastAsia="Times New Roman" w:hAnsi="Times New Roman" w:cs="Times New Roman"/>
          <w:b/>
          <w:lang w:eastAsia="it-IT"/>
        </w:rPr>
        <w:t xml:space="preserve"> “Educare alla bellezza culturale”</w:t>
      </w:r>
    </w:p>
    <w:p w:rsidR="0087287C" w:rsidRPr="0087287C" w:rsidRDefault="0087287C" w:rsidP="0087287C">
      <w:pPr>
        <w:spacing w:after="0" w:line="240" w:lineRule="auto"/>
        <w:jc w:val="center"/>
        <w:rPr>
          <w:rFonts w:ascii="Times New Roman" w:eastAsia="Times New Roman" w:hAnsi="Times New Roman" w:cs="Times New Roman"/>
          <w:b/>
          <w:bCs/>
          <w:lang w:eastAsia="it-IT"/>
        </w:rPr>
      </w:pPr>
      <w:r w:rsidRPr="0087287C">
        <w:rPr>
          <w:rFonts w:ascii="Times New Roman" w:eastAsia="Times New Roman" w:hAnsi="Times New Roman" w:cs="Times New Roman"/>
          <w:b/>
          <w:bCs/>
          <w:lang w:eastAsia="it-IT"/>
        </w:rPr>
        <w:t>CODICE:  10.2.5 A-FSEPON-CA-2018-227</w:t>
      </w:r>
    </w:p>
    <w:p w:rsidR="0087287C" w:rsidRPr="0087287C" w:rsidRDefault="0087287C" w:rsidP="0087287C">
      <w:pPr>
        <w:spacing w:after="0" w:line="240" w:lineRule="auto"/>
        <w:jc w:val="center"/>
        <w:rPr>
          <w:rFonts w:ascii="Times New Roman" w:eastAsia="Times New Roman" w:hAnsi="Times New Roman" w:cs="Times New Roman"/>
          <w:b/>
          <w:bCs/>
          <w:lang w:eastAsia="it-IT"/>
        </w:rPr>
      </w:pPr>
      <w:r w:rsidRPr="0087287C">
        <w:rPr>
          <w:rFonts w:ascii="Times New Roman" w:eastAsia="Times New Roman" w:hAnsi="Times New Roman" w:cs="Times New Roman"/>
          <w:b/>
          <w:lang w:eastAsia="it-IT"/>
        </w:rPr>
        <w:t>CUP: B27I18061150007</w:t>
      </w:r>
    </w:p>
    <w:p w:rsidR="0087287C" w:rsidRDefault="0087287C"/>
    <w:p w:rsidR="0087287C" w:rsidRPr="0087287C" w:rsidRDefault="0087287C">
      <w:pPr>
        <w:rPr>
          <w:rFonts w:ascii="Times New Roman" w:hAnsi="Times New Roman" w:cs="Times New Roman"/>
          <w:sz w:val="24"/>
          <w:szCs w:val="24"/>
        </w:rPr>
      </w:pPr>
      <w:r w:rsidRPr="0087287C">
        <w:rPr>
          <w:rFonts w:ascii="Times New Roman" w:hAnsi="Times New Roman" w:cs="Times New Roman"/>
          <w:sz w:val="24"/>
          <w:szCs w:val="24"/>
        </w:rPr>
        <w:t xml:space="preserve">Prot. N.  </w:t>
      </w:r>
      <w:r w:rsidR="001C7088">
        <w:rPr>
          <w:rFonts w:ascii="Times New Roman" w:hAnsi="Times New Roman" w:cs="Times New Roman"/>
          <w:sz w:val="24"/>
          <w:szCs w:val="24"/>
        </w:rPr>
        <w:t>9222/04-06</w:t>
      </w:r>
      <w:r w:rsidRPr="0087287C">
        <w:rPr>
          <w:rFonts w:ascii="Times New Roman" w:hAnsi="Times New Roman" w:cs="Times New Roman"/>
          <w:sz w:val="24"/>
          <w:szCs w:val="24"/>
        </w:rPr>
        <w:t xml:space="preserve">                                                                              Marcianise,</w:t>
      </w:r>
      <w:r w:rsidR="001C7088">
        <w:rPr>
          <w:rFonts w:ascii="Times New Roman" w:hAnsi="Times New Roman" w:cs="Times New Roman"/>
          <w:sz w:val="24"/>
          <w:szCs w:val="24"/>
        </w:rPr>
        <w:t xml:space="preserve"> 02/08/2019</w:t>
      </w:r>
      <w:bookmarkStart w:id="0" w:name="_GoBack"/>
      <w:bookmarkEnd w:id="0"/>
    </w:p>
    <w:p w:rsidR="0087287C" w:rsidRDefault="0087287C"/>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 xml:space="preserve">Al personale docente </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Alla DSGA e al personale ATA</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 xml:space="preserve">Agli studenti </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 xml:space="preserve">Alle famiglie </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 tutte le Istituzioni Scolastiche della provincia di Caserta</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All’Ufficio Scolastico Regionale per la Campania</w:t>
      </w:r>
    </w:p>
    <w:p w:rsidR="0087287C" w:rsidRPr="0087287C" w:rsidRDefault="0087287C" w:rsidP="0087287C">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All’USR per la Campania Ufficio IX</w:t>
      </w:r>
    </w:p>
    <w:p w:rsidR="0087287C" w:rsidRPr="0087287C" w:rsidRDefault="0087287C" w:rsidP="0087287C">
      <w:pPr>
        <w:spacing w:before="40" w:after="40" w:line="240" w:lineRule="auto"/>
        <w:ind w:left="4962"/>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 xml:space="preserve">        Ambito Territoriale Caserta</w:t>
      </w:r>
    </w:p>
    <w:p w:rsidR="0087287C" w:rsidRPr="0087287C" w:rsidRDefault="0087287C" w:rsidP="0087287C">
      <w:pPr>
        <w:numPr>
          <w:ilvl w:val="0"/>
          <w:numId w:val="2"/>
        </w:numPr>
        <w:tabs>
          <w:tab w:val="num" w:pos="5387"/>
        </w:tabs>
        <w:spacing w:before="40" w:after="40" w:line="240" w:lineRule="auto"/>
        <w:ind w:left="6840"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All’Albo dell’Istituto</w:t>
      </w:r>
    </w:p>
    <w:p w:rsidR="0087287C" w:rsidRPr="0087287C" w:rsidRDefault="0087287C" w:rsidP="0087287C">
      <w:pPr>
        <w:numPr>
          <w:ilvl w:val="0"/>
          <w:numId w:val="2"/>
        </w:numPr>
        <w:tabs>
          <w:tab w:val="num" w:pos="5387"/>
        </w:tabs>
        <w:spacing w:before="40" w:after="40" w:line="240" w:lineRule="auto"/>
        <w:ind w:left="6840"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Al sito web dell’Istituto</w:t>
      </w:r>
    </w:p>
    <w:p w:rsidR="0087287C" w:rsidRPr="0087287C" w:rsidRDefault="0087287C" w:rsidP="0087287C">
      <w:pPr>
        <w:numPr>
          <w:ilvl w:val="0"/>
          <w:numId w:val="2"/>
        </w:numPr>
        <w:tabs>
          <w:tab w:val="num" w:pos="5387"/>
        </w:tabs>
        <w:spacing w:before="40" w:after="40" w:line="240" w:lineRule="auto"/>
        <w:ind w:left="6840" w:hanging="1878"/>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Agli Atti della Scuola</w:t>
      </w:r>
    </w:p>
    <w:p w:rsidR="0087287C" w:rsidRPr="0087287C" w:rsidRDefault="0087287C" w:rsidP="0087287C">
      <w:pPr>
        <w:autoSpaceDE w:val="0"/>
        <w:autoSpaceDN w:val="0"/>
        <w:adjustRightInd w:val="0"/>
        <w:spacing w:after="0" w:line="240" w:lineRule="auto"/>
        <w:rPr>
          <w:rFonts w:ascii="Calibri" w:eastAsia="Times New Roman" w:hAnsi="Calibri" w:cs="Calibri"/>
          <w:color w:val="000000"/>
          <w:sz w:val="24"/>
          <w:szCs w:val="24"/>
          <w:lang w:eastAsia="it-IT"/>
        </w:rPr>
      </w:pPr>
    </w:p>
    <w:p w:rsidR="0087287C" w:rsidRDefault="0087287C" w:rsidP="0087287C">
      <w:pPr>
        <w:spacing w:after="0" w:line="240" w:lineRule="auto"/>
        <w:rPr>
          <w:rFonts w:ascii="Times New Roman" w:eastAsia="Times New Roman" w:hAnsi="Times New Roman" w:cs="Times New Roman"/>
          <w:color w:val="000000"/>
          <w:sz w:val="24"/>
          <w:szCs w:val="24"/>
          <w:lang w:eastAsia="it-IT"/>
        </w:rPr>
      </w:pPr>
      <w:r w:rsidRPr="0087287C">
        <w:rPr>
          <w:rFonts w:ascii="Times New Roman" w:eastAsia="Times New Roman" w:hAnsi="Times New Roman" w:cs="Times New Roman"/>
          <w:color w:val="000000"/>
          <w:sz w:val="24"/>
          <w:szCs w:val="24"/>
          <w:lang w:eastAsia="it-IT"/>
        </w:rPr>
        <w:t xml:space="preserve"> </w:t>
      </w:r>
    </w:p>
    <w:p w:rsidR="0087287C" w:rsidRDefault="0087287C" w:rsidP="0087287C">
      <w:pPr>
        <w:spacing w:after="0" w:line="240" w:lineRule="auto"/>
        <w:rPr>
          <w:rFonts w:ascii="Times New Roman" w:eastAsia="Times New Roman" w:hAnsi="Times New Roman" w:cs="Times New Roman"/>
          <w:b/>
          <w:lang w:eastAsia="it-IT"/>
        </w:rPr>
      </w:pPr>
      <w:r w:rsidRPr="0087287C">
        <w:rPr>
          <w:rFonts w:ascii="Times New Roman" w:eastAsia="Times New Roman" w:hAnsi="Times New Roman" w:cs="Times New Roman"/>
          <w:b/>
          <w:bCs/>
          <w:color w:val="000000"/>
          <w:sz w:val="24"/>
          <w:szCs w:val="24"/>
          <w:lang w:eastAsia="it-IT"/>
        </w:rPr>
        <w:t xml:space="preserve">Oggetto: Azione di disseminazione finale Progetto </w:t>
      </w:r>
      <w:r w:rsidRPr="0087287C">
        <w:rPr>
          <w:rFonts w:ascii="Times New Roman" w:eastAsia="Times New Roman" w:hAnsi="Times New Roman" w:cs="Times New Roman"/>
          <w:b/>
          <w:bCs/>
          <w:lang w:eastAsia="it-IT"/>
        </w:rPr>
        <w:t>10.2.5 A-FSEPON-CA-2018-227</w:t>
      </w:r>
      <w:r w:rsidRPr="0087287C">
        <w:rPr>
          <w:rFonts w:ascii="Times New Roman" w:eastAsia="Times New Roman" w:hAnsi="Times New Roman" w:cs="Times New Roman"/>
          <w:b/>
          <w:lang w:eastAsia="it-IT"/>
        </w:rPr>
        <w:t xml:space="preserve"> “Educare alla </w:t>
      </w:r>
    </w:p>
    <w:p w:rsidR="0087287C" w:rsidRDefault="0087287C" w:rsidP="0087287C">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87287C">
        <w:rPr>
          <w:rFonts w:ascii="Times New Roman" w:eastAsia="Times New Roman" w:hAnsi="Times New Roman" w:cs="Times New Roman"/>
          <w:b/>
          <w:lang w:eastAsia="it-IT"/>
        </w:rPr>
        <w:t>bellezza culturale”</w:t>
      </w:r>
    </w:p>
    <w:p w:rsidR="00B36EF2" w:rsidRPr="0087287C" w:rsidRDefault="00B36EF2" w:rsidP="0087287C">
      <w:pPr>
        <w:spacing w:after="0" w:line="240" w:lineRule="auto"/>
        <w:rPr>
          <w:rFonts w:ascii="Times New Roman" w:eastAsia="Times New Roman" w:hAnsi="Times New Roman" w:cs="Times New Roman"/>
          <w:b/>
          <w:lang w:eastAsia="it-IT"/>
        </w:rPr>
      </w:pPr>
    </w:p>
    <w:p w:rsidR="0087287C" w:rsidRPr="0087287C" w:rsidRDefault="0087287C" w:rsidP="0087287C">
      <w:pPr>
        <w:spacing w:after="0" w:line="240" w:lineRule="auto"/>
        <w:rPr>
          <w:rFonts w:ascii="Times New Roman" w:eastAsia="Times New Roman" w:hAnsi="Times New Roman" w:cs="Times New Roman"/>
          <w:b/>
          <w:sz w:val="24"/>
          <w:szCs w:val="24"/>
          <w:lang w:eastAsia="it-IT"/>
        </w:rPr>
      </w:pPr>
    </w:p>
    <w:p w:rsidR="0087287C" w:rsidRPr="00B36EF2" w:rsidRDefault="00B36EF2" w:rsidP="00B36EF2">
      <w:pPr>
        <w:jc w:val="center"/>
        <w:rPr>
          <w:rFonts w:ascii="Times New Roman" w:hAnsi="Times New Roman" w:cs="Times New Roman"/>
          <w:b/>
        </w:rPr>
      </w:pPr>
      <w:r w:rsidRPr="00B36EF2">
        <w:rPr>
          <w:rFonts w:ascii="Times New Roman" w:hAnsi="Times New Roman" w:cs="Times New Roman"/>
          <w:b/>
        </w:rPr>
        <w:t>IL DIRIGENTE SCOLASTICO</w:t>
      </w:r>
    </w:p>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bCs/>
          <w:i/>
          <w:color w:val="000000"/>
          <w:lang w:eastAsia="it-IT"/>
        </w:rPr>
      </w:pPr>
      <w:r w:rsidRPr="0087287C">
        <w:rPr>
          <w:rFonts w:ascii="Times New Roman" w:eastAsia="Times New Roman" w:hAnsi="Times New Roman" w:cs="Times New Roman"/>
          <w:b/>
          <w:bCs/>
          <w:lang w:eastAsia="it-IT"/>
        </w:rPr>
        <w:t xml:space="preserve">  VISTO</w:t>
      </w:r>
      <w:r w:rsidRPr="0087287C">
        <w:rPr>
          <w:rFonts w:ascii="Times New Roman" w:eastAsia="Times New Roman" w:hAnsi="Times New Roman" w:cs="Times New Roman"/>
          <w:bCs/>
          <w:lang w:eastAsia="it-IT"/>
        </w:rPr>
        <w:t xml:space="preserve"> l’ </w:t>
      </w:r>
      <w:r w:rsidRPr="0087287C">
        <w:rPr>
          <w:rFonts w:ascii="Times New Roman" w:eastAsia="Times New Roman" w:hAnsi="Times New Roman" w:cs="Times New Roman"/>
          <w:bCs/>
          <w:color w:val="000000"/>
          <w:lang w:eastAsia="it-IT"/>
        </w:rPr>
        <w:t xml:space="preserve">Avviso pubblico MIUR prot. n. </w:t>
      </w:r>
      <w:r w:rsidRPr="0087287C">
        <w:rPr>
          <w:rFonts w:ascii="Times New Roman" w:eastAsia="Times New Roman" w:hAnsi="Times New Roman" w:cs="Times New Roman"/>
          <w:bCs/>
          <w:lang w:eastAsia="it-IT"/>
        </w:rPr>
        <w:t xml:space="preserve">4427 del 02-05-2017 </w:t>
      </w:r>
      <w:r w:rsidRPr="0087287C">
        <w:rPr>
          <w:rFonts w:ascii="Times New Roman" w:eastAsia="Times New Roman" w:hAnsi="Times New Roman" w:cs="Times New Roman"/>
          <w:bCs/>
          <w:color w:val="000000"/>
          <w:lang w:eastAsia="it-IT"/>
        </w:rPr>
        <w:t xml:space="preserve"> “Potenziamento dell’educazione al patrimonio culturale, artistico, paesaggistico” - </w:t>
      </w:r>
      <w:r w:rsidRPr="0087287C">
        <w:rPr>
          <w:rFonts w:ascii="Times New Roman" w:eastAsia="Times New Roman" w:hAnsi="Times New Roman" w:cs="Times New Roman"/>
          <w:color w:val="000000"/>
          <w:lang w:eastAsia="it-IT"/>
        </w:rPr>
        <w:t xml:space="preserve">Fondi Strutturali Europei – Programma Operativo Nazionale “Per la scuola, competenze e ambienti per l’apprendimento” 2014-2020  </w:t>
      </w:r>
      <w:r w:rsidRPr="0087287C">
        <w:rPr>
          <w:rFonts w:ascii="Times New Roman" w:eastAsia="Times New Roman" w:hAnsi="Times New Roman" w:cs="Times New Roman"/>
          <w:bCs/>
          <w:color w:val="000000"/>
          <w:lang w:eastAsia="it-IT"/>
        </w:rPr>
        <w:t xml:space="preserve">Asse I – Istruzione – Fondo Sociale Europeo (FSE) </w:t>
      </w:r>
      <w:r w:rsidRPr="0087287C">
        <w:rPr>
          <w:rFonts w:ascii="Times New Roman" w:eastAsia="Times New Roman" w:hAnsi="Times New Roman" w:cs="Times New Roman"/>
          <w:color w:val="000000"/>
          <w:lang w:eastAsia="it-IT"/>
        </w:rPr>
        <w:t xml:space="preserve"> </w:t>
      </w:r>
      <w:r w:rsidRPr="0087287C">
        <w:rPr>
          <w:rFonts w:ascii="Times New Roman" w:eastAsia="Times New Roman" w:hAnsi="Times New Roman" w:cs="Times New Roman"/>
          <w:bCs/>
          <w:color w:val="000000"/>
          <w:lang w:eastAsia="it-IT"/>
        </w:rPr>
        <w:t xml:space="preserve">Obiettivo Specifico 10.2  </w:t>
      </w:r>
      <w:r w:rsidRPr="0087287C">
        <w:rPr>
          <w:rFonts w:ascii="Times New Roman" w:eastAsia="Times New Roman" w:hAnsi="Times New Roman" w:cs="Times New Roman"/>
          <w:bCs/>
          <w:i/>
          <w:color w:val="000000"/>
          <w:lang w:eastAsia="it-IT"/>
        </w:rPr>
        <w:t>Miglioramento</w:t>
      </w:r>
      <w:r w:rsidRPr="0087287C">
        <w:rPr>
          <w:rFonts w:ascii="Times New Roman" w:eastAsia="Times New Roman" w:hAnsi="Times New Roman" w:cs="Times New Roman"/>
          <w:bCs/>
          <w:color w:val="000000"/>
          <w:lang w:eastAsia="it-IT"/>
        </w:rPr>
        <w:t xml:space="preserve"> </w:t>
      </w:r>
      <w:r w:rsidRPr="0087287C">
        <w:rPr>
          <w:rFonts w:ascii="Times New Roman" w:eastAsia="Times New Roman" w:hAnsi="Times New Roman" w:cs="Times New Roman"/>
          <w:bCs/>
          <w:i/>
          <w:color w:val="000000"/>
          <w:lang w:eastAsia="it-IT"/>
        </w:rPr>
        <w:t>delle competenze chiave degli alunni</w:t>
      </w:r>
      <w:r w:rsidRPr="0087287C">
        <w:rPr>
          <w:rFonts w:ascii="Times New Roman" w:eastAsia="Times New Roman" w:hAnsi="Times New Roman" w:cs="Times New Roman"/>
          <w:bCs/>
          <w:color w:val="000000"/>
          <w:lang w:eastAsia="it-IT"/>
        </w:rPr>
        <w:t xml:space="preserve"> - Azione 10.2.5 </w:t>
      </w:r>
      <w:r w:rsidRPr="0087287C">
        <w:rPr>
          <w:rFonts w:ascii="Times New Roman" w:eastAsia="Times New Roman" w:hAnsi="Times New Roman" w:cs="Times New Roman"/>
          <w:bCs/>
          <w:i/>
          <w:color w:val="000000"/>
          <w:lang w:eastAsia="it-IT"/>
        </w:rPr>
        <w:t>Azioni volte allo sviluppo delle competenze trasversali con particolare attenzione a quelle volte  alla diffusione delle cultura d’impresa”</w:t>
      </w:r>
    </w:p>
    <w:p w:rsidR="0087287C" w:rsidRPr="0087287C" w:rsidRDefault="0087287C" w:rsidP="0087287C">
      <w:pPr>
        <w:autoSpaceDE w:val="0"/>
        <w:autoSpaceDN w:val="0"/>
        <w:adjustRightInd w:val="0"/>
        <w:spacing w:after="0" w:line="240" w:lineRule="auto"/>
        <w:rPr>
          <w:rFonts w:ascii="Times New Roman" w:eastAsia="Calibri" w:hAnsi="Times New Roman" w:cs="Times New Roman"/>
        </w:rPr>
      </w:pPr>
      <w:r w:rsidRPr="0087287C">
        <w:rPr>
          <w:rFonts w:ascii="Times New Roman" w:eastAsia="Times New Roman" w:hAnsi="Times New Roman" w:cs="Times New Roman"/>
          <w:b/>
          <w:lang w:eastAsia="it-IT"/>
        </w:rPr>
        <w:t>VISTE</w:t>
      </w:r>
      <w:r w:rsidRPr="0087287C">
        <w:rPr>
          <w:rFonts w:ascii="Times New Roman" w:eastAsia="Times New Roman" w:hAnsi="Times New Roman" w:cs="Times New Roman"/>
          <w:lang w:eastAsia="it-IT"/>
        </w:rPr>
        <w:t xml:space="preserve"> le delibere rispettivamente del Collegio dei docenti del 9 marzo 2017 verbale n. 320 e del Consiglio di Istituto del 9 febbraio 2017 verbale n. 339 </w:t>
      </w:r>
      <w:r w:rsidRPr="0087287C">
        <w:rPr>
          <w:rFonts w:ascii="Times New Roman" w:eastAsia="Calibri" w:hAnsi="Times New Roman" w:cs="Times New Roman"/>
        </w:rPr>
        <w:t xml:space="preserve">di partecipazione dell’Istituzione Scolastica ISISS G.B. Novelli </w:t>
      </w:r>
      <w:r w:rsidRPr="0087287C">
        <w:rPr>
          <w:rFonts w:ascii="Times New Roman" w:eastAsia="Calibri" w:hAnsi="Times New Roman" w:cs="Times New Roman"/>
        </w:rPr>
        <w:lastRenderedPageBreak/>
        <w:t xml:space="preserve">di Marcianise ai singoli e specifici Avvisi </w:t>
      </w:r>
      <w:r w:rsidRPr="0087287C">
        <w:rPr>
          <w:rFonts w:ascii="Times New Roman" w:eastAsia="Times New Roman" w:hAnsi="Times New Roman" w:cs="Times New Roman"/>
          <w:lang w:eastAsia="it-IT"/>
        </w:rPr>
        <w:t>di cui alla Nota MIUR prot. AOODGEFID 950 del 31/01/2017 “Avviso Quadro sulle azioni da attivare sul PON “Per la Scuola” 2014/2020”,</w:t>
      </w:r>
      <w:r w:rsidRPr="0087287C">
        <w:rPr>
          <w:rFonts w:ascii="Times New Roman" w:eastAsia="Times New Roman" w:hAnsi="Times New Roman" w:cs="Times New Roman"/>
          <w:b/>
          <w:lang w:eastAsia="it-IT"/>
        </w:rPr>
        <w:t xml:space="preserve"> </w:t>
      </w:r>
      <w:r w:rsidRPr="0087287C">
        <w:rPr>
          <w:rFonts w:ascii="Times New Roman" w:eastAsia="Calibri" w:hAnsi="Times New Roman" w:cs="Times New Roman"/>
        </w:rPr>
        <w:t xml:space="preserve"> attraverso la  presentazione di  specifiche proposte progettuali;</w:t>
      </w:r>
    </w:p>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lang w:eastAsia="it-IT"/>
        </w:rPr>
      </w:pPr>
      <w:r w:rsidRPr="0087287C">
        <w:rPr>
          <w:rFonts w:ascii="Times New Roman" w:eastAsia="Times New Roman" w:hAnsi="Times New Roman" w:cs="Times New Roman"/>
          <w:b/>
          <w:bCs/>
          <w:lang w:eastAsia="it-IT"/>
        </w:rPr>
        <w:t>VISTO</w:t>
      </w:r>
      <w:r w:rsidRPr="0087287C">
        <w:rPr>
          <w:rFonts w:ascii="Times New Roman" w:eastAsia="Times New Roman" w:hAnsi="Times New Roman" w:cs="Times New Roman"/>
          <w:bCs/>
          <w:lang w:eastAsia="it-IT"/>
        </w:rPr>
        <w:t xml:space="preserve"> il progetto </w:t>
      </w:r>
      <w:r w:rsidRPr="0087287C">
        <w:rPr>
          <w:rFonts w:ascii="Times New Roman" w:eastAsia="Times New Roman" w:hAnsi="Times New Roman" w:cs="Times New Roman"/>
          <w:lang w:eastAsia="it-IT"/>
        </w:rPr>
        <w:t xml:space="preserve">dal titolo  “Educare alla bellezza culturale”   </w:t>
      </w:r>
      <w:r w:rsidRPr="0087287C">
        <w:rPr>
          <w:rFonts w:ascii="Times New Roman" w:eastAsia="Times New Roman" w:hAnsi="Times New Roman" w:cs="Times New Roman"/>
          <w:bCs/>
          <w:lang w:eastAsia="it-IT"/>
        </w:rPr>
        <w:t xml:space="preserve">trasmesso tramite piattaforma infotelematica GPU all’Autorità di Gestione del  Piano in data 19/07/2017  con candidatura n.1004622 e prot.n. 33371 generato quest’ultimo dal sistema GPU sulla piattaforma SIF in data </w:t>
      </w:r>
      <w:r w:rsidRPr="0087287C">
        <w:rPr>
          <w:rFonts w:ascii="Times New Roman" w:eastAsia="Times New Roman" w:hAnsi="Times New Roman" w:cs="Times New Roman"/>
          <w:lang w:eastAsia="it-IT"/>
        </w:rPr>
        <w:t xml:space="preserve"> 29/07/2017;</w:t>
      </w:r>
    </w:p>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lang w:eastAsia="it-IT"/>
        </w:rPr>
      </w:pPr>
      <w:r w:rsidRPr="0087287C">
        <w:rPr>
          <w:rFonts w:ascii="Times New Roman" w:eastAsia="Calibri" w:hAnsi="Times New Roman" w:cs="Times New Roman"/>
          <w:b/>
        </w:rPr>
        <w:t xml:space="preserve">VISTA </w:t>
      </w:r>
      <w:r w:rsidRPr="0087287C">
        <w:rPr>
          <w:rFonts w:ascii="Times New Roman" w:eastAsia="Calibri" w:hAnsi="Times New Roman" w:cs="Times New Roman"/>
        </w:rPr>
        <w:t>la Nota MIUR prot. AOODGEFID/</w:t>
      </w:r>
      <w:r w:rsidRPr="0087287C">
        <w:rPr>
          <w:rFonts w:ascii="Times New Roman" w:eastAsia="Times New Roman" w:hAnsi="Times New Roman" w:cs="Times New Roman"/>
          <w:b/>
          <w:bCs/>
          <w:color w:val="FF0000"/>
          <w:lang w:eastAsia="it-IT"/>
        </w:rPr>
        <w:t xml:space="preserve"> </w:t>
      </w:r>
      <w:r w:rsidRPr="0087287C">
        <w:rPr>
          <w:rFonts w:ascii="Times New Roman" w:eastAsia="Times New Roman" w:hAnsi="Times New Roman" w:cs="Times New Roman"/>
          <w:bCs/>
          <w:lang w:eastAsia="it-IT"/>
        </w:rPr>
        <w:t>8501.30-03-2018</w:t>
      </w:r>
      <w:r w:rsidRPr="0087287C">
        <w:rPr>
          <w:rFonts w:ascii="Times New Roman" w:eastAsia="Times New Roman" w:hAnsi="Times New Roman" w:cs="Times New Roman"/>
          <w:b/>
          <w:bCs/>
          <w:color w:val="FF0000"/>
          <w:lang w:eastAsia="it-IT"/>
        </w:rPr>
        <w:t xml:space="preserve"> </w:t>
      </w:r>
      <w:r w:rsidRPr="0087287C">
        <w:rPr>
          <w:rFonts w:ascii="Times New Roman" w:eastAsia="Calibri" w:hAnsi="Times New Roman" w:cs="Times New Roman"/>
        </w:rPr>
        <w:t>avente ad oggetto</w:t>
      </w:r>
      <w:r w:rsidRPr="0087287C">
        <w:rPr>
          <w:rFonts w:ascii="Times New Roman" w:eastAsia="Calibri" w:hAnsi="Times New Roman" w:cs="Times New Roman"/>
          <w:b/>
        </w:rPr>
        <w:t xml:space="preserve">: </w:t>
      </w:r>
      <w:r w:rsidRPr="0087287C">
        <w:rPr>
          <w:rFonts w:ascii="Times New Roman" w:eastAsia="Times New Roman" w:hAnsi="Times New Roman" w:cs="Times New Roman"/>
          <w:lang w:eastAsia="it-IT"/>
        </w:rPr>
        <w:t xml:space="preserve">“Fondi Strutturali Europei – Programma Operativo Nazionale “Per la scuola, competenze e ambienti per l’apprendimento” 2014-2020. Avviso pubblico 4427 del 02/05/2017 </w:t>
      </w:r>
      <w:r w:rsidRPr="0087287C">
        <w:rPr>
          <w:rFonts w:ascii="Times New Roman" w:eastAsia="Times New Roman" w:hAnsi="Times New Roman" w:cs="Times New Roman"/>
          <w:i/>
          <w:iCs/>
          <w:lang w:eastAsia="it-IT"/>
        </w:rPr>
        <w:t>”Potenziamento</w:t>
      </w:r>
      <w:r w:rsidRPr="0087287C">
        <w:rPr>
          <w:rFonts w:ascii="Times New Roman" w:eastAsia="Times New Roman" w:hAnsi="Times New Roman" w:cs="Times New Roman"/>
          <w:lang w:eastAsia="it-IT"/>
        </w:rPr>
        <w:t xml:space="preserve"> </w:t>
      </w:r>
      <w:r w:rsidRPr="0087287C">
        <w:rPr>
          <w:rFonts w:ascii="Times New Roman" w:eastAsia="Times New Roman" w:hAnsi="Times New Roman" w:cs="Times New Roman"/>
          <w:i/>
          <w:iCs/>
          <w:lang w:eastAsia="it-IT"/>
        </w:rPr>
        <w:t>dell’educazione al patrimonio culturale, artistico, paesaggistico”</w:t>
      </w:r>
      <w:r w:rsidRPr="0087287C">
        <w:rPr>
          <w:rFonts w:ascii="Times New Roman" w:eastAsia="Times New Roman" w:hAnsi="Times New Roman" w:cs="Times New Roman"/>
          <w:lang w:eastAsia="it-IT"/>
        </w:rPr>
        <w:t>. Asse I – Istruzione – Fondo Sociale Europeo (FSE)</w:t>
      </w:r>
      <w:r w:rsidR="001C51EA">
        <w:rPr>
          <w:rFonts w:ascii="Times New Roman" w:eastAsia="Times New Roman" w:hAnsi="Times New Roman" w:cs="Times New Roman"/>
          <w:lang w:eastAsia="it-IT"/>
        </w:rPr>
        <w:t xml:space="preserve"> </w:t>
      </w:r>
      <w:r w:rsidRPr="0087287C">
        <w:rPr>
          <w:rFonts w:ascii="Times New Roman" w:eastAsia="Times New Roman" w:hAnsi="Times New Roman" w:cs="Times New Roman"/>
          <w:lang w:eastAsia="it-IT"/>
        </w:rPr>
        <w:t xml:space="preserve">Obiettivo Specifico 10.2 </w:t>
      </w:r>
      <w:r w:rsidRPr="0087287C">
        <w:rPr>
          <w:rFonts w:ascii="Times New Roman" w:eastAsia="Times New Roman" w:hAnsi="Times New Roman" w:cs="Times New Roman"/>
          <w:i/>
          <w:iCs/>
          <w:lang w:eastAsia="it-IT"/>
        </w:rPr>
        <w:t xml:space="preserve">Miglioramento delle competenze chiave degli allievi </w:t>
      </w:r>
      <w:r w:rsidRPr="0087287C">
        <w:rPr>
          <w:rFonts w:ascii="Times New Roman" w:eastAsia="Times New Roman" w:hAnsi="Times New Roman" w:cs="Times New Roman"/>
          <w:lang w:eastAsia="it-IT"/>
        </w:rPr>
        <w:t>Azione 10.2.5. Azioni</w:t>
      </w:r>
      <w:r w:rsidR="001C51EA">
        <w:rPr>
          <w:rFonts w:ascii="Times New Roman" w:eastAsia="Times New Roman" w:hAnsi="Times New Roman" w:cs="Times New Roman"/>
          <w:lang w:eastAsia="it-IT"/>
        </w:rPr>
        <w:t xml:space="preserve"> </w:t>
      </w:r>
      <w:r w:rsidRPr="0087287C">
        <w:rPr>
          <w:rFonts w:ascii="Times New Roman" w:eastAsia="Times New Roman" w:hAnsi="Times New Roman" w:cs="Times New Roman"/>
          <w:lang w:eastAsia="it-IT"/>
        </w:rPr>
        <w:t>volte allo sviluppo delle competenze trasversali con particolare attenzione a quelle volte alla</w:t>
      </w:r>
      <w:r w:rsidR="001C51EA">
        <w:rPr>
          <w:rFonts w:ascii="Times New Roman" w:eastAsia="Times New Roman" w:hAnsi="Times New Roman" w:cs="Times New Roman"/>
          <w:lang w:eastAsia="it-IT"/>
        </w:rPr>
        <w:t xml:space="preserve"> </w:t>
      </w:r>
      <w:r w:rsidRPr="0087287C">
        <w:rPr>
          <w:rFonts w:ascii="Times New Roman" w:eastAsia="Times New Roman" w:hAnsi="Times New Roman" w:cs="Times New Roman"/>
          <w:lang w:eastAsia="it-IT"/>
        </w:rPr>
        <w:t xml:space="preserve">diffusione della cultura d'impresa. </w:t>
      </w:r>
      <w:r w:rsidRPr="0087287C">
        <w:rPr>
          <w:rFonts w:ascii="Times New Roman" w:eastAsia="Times New Roman" w:hAnsi="Times New Roman" w:cs="Times New Roman"/>
          <w:bCs/>
          <w:lang w:eastAsia="it-IT"/>
        </w:rPr>
        <w:t>Autorizzazione progetti”;</w:t>
      </w:r>
    </w:p>
    <w:p w:rsidR="0087287C" w:rsidRPr="0087287C" w:rsidRDefault="0087287C" w:rsidP="0087287C">
      <w:pPr>
        <w:tabs>
          <w:tab w:val="left" w:pos="1418"/>
        </w:tabs>
        <w:spacing w:after="0" w:line="240" w:lineRule="auto"/>
        <w:jc w:val="both"/>
        <w:rPr>
          <w:rFonts w:ascii="Times New Roman" w:eastAsia="Times New Roman" w:hAnsi="Times New Roman" w:cs="Times New Roman"/>
          <w:lang w:eastAsia="it-IT"/>
        </w:rPr>
      </w:pPr>
      <w:r w:rsidRPr="0087287C">
        <w:rPr>
          <w:rFonts w:ascii="Times New Roman" w:eastAsia="Times New Roman" w:hAnsi="Times New Roman" w:cs="Times New Roman"/>
          <w:b/>
          <w:bCs/>
          <w:lang w:eastAsia="it-IT"/>
        </w:rPr>
        <w:t xml:space="preserve">VISTA     </w:t>
      </w:r>
      <w:r w:rsidRPr="0087287C">
        <w:rPr>
          <w:rFonts w:ascii="Times New Roman" w:eastAsia="Times New Roman" w:hAnsi="Times New Roman" w:cs="Times New Roman"/>
          <w:bCs/>
          <w:lang w:eastAsia="it-IT"/>
        </w:rPr>
        <w:t>la</w:t>
      </w:r>
      <w:r w:rsidRPr="0087287C">
        <w:rPr>
          <w:rFonts w:ascii="Times New Roman" w:eastAsia="Times New Roman" w:hAnsi="Times New Roman" w:cs="Times New Roman"/>
          <w:lang w:eastAsia="it-IT"/>
        </w:rPr>
        <w:t xml:space="preserve"> nota prot.n. AOODGEFID/9281 del 10/04/2018 con la quale il MIUR comunica a questa Istituzione</w:t>
      </w:r>
      <w:r w:rsidRPr="0087287C">
        <w:rPr>
          <w:rFonts w:ascii="Times New Roman" w:eastAsia="Times New Roman" w:hAnsi="Times New Roman" w:cs="Times New Roman"/>
          <w:bCs/>
          <w:lang w:eastAsia="it-IT"/>
        </w:rPr>
        <w:t xml:space="preserve"> </w:t>
      </w:r>
      <w:r w:rsidRPr="0087287C">
        <w:rPr>
          <w:rFonts w:ascii="Times New Roman" w:eastAsia="Times New Roman" w:hAnsi="Times New Roman" w:cs="Times New Roman"/>
          <w:lang w:eastAsia="it-IT"/>
        </w:rPr>
        <w:t>Scolastica la formale autorizzazione a finanziamento  per un impegno di spesa pari ad €  27.369,00,del progetto dal titolo   “Educare alla bellezza culturale”   codice</w:t>
      </w:r>
      <w:r w:rsidRPr="0087287C">
        <w:rPr>
          <w:rFonts w:ascii="Times New Roman" w:eastAsia="Times New Roman" w:hAnsi="Times New Roman" w:cs="Times New Roman"/>
          <w:bCs/>
          <w:lang w:eastAsia="it-IT"/>
        </w:rPr>
        <w:t xml:space="preserve"> </w:t>
      </w:r>
      <w:r w:rsidRPr="0087287C">
        <w:rPr>
          <w:rFonts w:ascii="Times New Roman" w:eastAsia="Times New Roman" w:hAnsi="Times New Roman" w:cs="Times New Roman"/>
          <w:lang w:eastAsia="it-IT"/>
        </w:rPr>
        <w:t xml:space="preserve">progetto: </w:t>
      </w:r>
      <w:r w:rsidRPr="0087287C">
        <w:rPr>
          <w:rFonts w:ascii="Times New Roman" w:eastAsia="Times New Roman" w:hAnsi="Times New Roman" w:cs="Times New Roman"/>
          <w:bCs/>
          <w:lang w:eastAsia="it-IT"/>
        </w:rPr>
        <w:t xml:space="preserve">10.2.5 A-FSEPON-CA-2018-227 </w:t>
      </w:r>
      <w:r w:rsidRPr="0087287C">
        <w:rPr>
          <w:rFonts w:ascii="Times New Roman" w:eastAsia="Times New Roman" w:hAnsi="Times New Roman" w:cs="Times New Roman"/>
          <w:lang w:eastAsia="it-IT"/>
        </w:rPr>
        <w:t>prevedendo  come termine di conclusione delle attività didattiche il  31 agosto 2019, ed entro il 31 dicembre 2019 la sua chiusura amministrativo-contabile;</w:t>
      </w:r>
    </w:p>
    <w:p w:rsidR="0087287C" w:rsidRPr="0087287C" w:rsidRDefault="0087287C" w:rsidP="0087287C">
      <w:pPr>
        <w:spacing w:after="0" w:line="240" w:lineRule="auto"/>
        <w:ind w:left="851" w:hanging="851"/>
        <w:jc w:val="both"/>
        <w:rPr>
          <w:rFonts w:ascii="Times New Roman" w:eastAsia="Times New Roman" w:hAnsi="Times New Roman" w:cs="Times New Roman"/>
          <w:lang w:eastAsia="it-IT"/>
        </w:rPr>
      </w:pPr>
      <w:r w:rsidRPr="0087287C">
        <w:rPr>
          <w:rFonts w:ascii="Times New Roman" w:eastAsia="Times New Roman" w:hAnsi="Times New Roman" w:cs="Times New Roman"/>
          <w:b/>
          <w:lang w:eastAsia="it-IT"/>
        </w:rPr>
        <w:t>VISTO</w:t>
      </w:r>
      <w:r w:rsidRPr="0087287C">
        <w:rPr>
          <w:rFonts w:ascii="Times New Roman" w:eastAsia="Times New Roman" w:hAnsi="Times New Roman" w:cs="Times New Roman"/>
          <w:lang w:eastAsia="it-IT"/>
        </w:rPr>
        <w:t xml:space="preserve"> l’aggiornamento per l’a. s. 2018/2019 del Piano Triennale dell’Offerta Formativa per il </w:t>
      </w:r>
    </w:p>
    <w:p w:rsidR="0087287C" w:rsidRPr="0087287C" w:rsidRDefault="0087287C" w:rsidP="0087287C">
      <w:pPr>
        <w:spacing w:after="0" w:line="240" w:lineRule="auto"/>
        <w:ind w:left="851" w:hanging="851"/>
        <w:jc w:val="both"/>
        <w:rPr>
          <w:rFonts w:ascii="Times New Roman" w:eastAsia="Times New Roman" w:hAnsi="Times New Roman" w:cs="Times New Roman"/>
          <w:lang w:eastAsia="it-IT"/>
        </w:rPr>
      </w:pPr>
      <w:r w:rsidRPr="0087287C">
        <w:rPr>
          <w:rFonts w:ascii="Times New Roman" w:eastAsia="Times New Roman" w:hAnsi="Times New Roman" w:cs="Times New Roman"/>
          <w:lang w:eastAsia="it-IT"/>
        </w:rPr>
        <w:t>triennio 2016/2019 elaborato dal Collegio dei docenti nella seduta del 30/10/2018 verbale n. 335 e d</w:t>
      </w:r>
    </w:p>
    <w:p w:rsidR="0087287C" w:rsidRPr="0087287C" w:rsidRDefault="0087287C" w:rsidP="0087287C">
      <w:pPr>
        <w:spacing w:after="0" w:line="240" w:lineRule="auto"/>
        <w:ind w:left="851" w:hanging="851"/>
        <w:jc w:val="both"/>
        <w:rPr>
          <w:rFonts w:ascii="Times New Roman" w:eastAsia="Times New Roman" w:hAnsi="Times New Roman" w:cs="Times New Roman"/>
          <w:lang w:eastAsia="it-IT"/>
        </w:rPr>
      </w:pPr>
      <w:r w:rsidRPr="0087287C">
        <w:rPr>
          <w:rFonts w:ascii="Times New Roman" w:eastAsia="Times New Roman" w:hAnsi="Times New Roman" w:cs="Times New Roman"/>
          <w:lang w:eastAsia="it-IT"/>
        </w:rPr>
        <w:t>approvato dal Consiglio di Istituto nella seduta del 31/10/2018 verbale n. 353;</w:t>
      </w:r>
    </w:p>
    <w:p w:rsidR="0087287C" w:rsidRPr="0087287C" w:rsidRDefault="0087287C" w:rsidP="0087287C">
      <w:pPr>
        <w:spacing w:after="0" w:line="240" w:lineRule="auto"/>
        <w:ind w:left="851" w:hanging="851"/>
        <w:jc w:val="both"/>
        <w:rPr>
          <w:rFonts w:ascii="Times New Roman" w:eastAsia="Times New Roman" w:hAnsi="Times New Roman" w:cs="Times New Roman"/>
          <w:lang w:eastAsia="it-IT"/>
        </w:rPr>
      </w:pPr>
      <w:r w:rsidRPr="0087287C">
        <w:rPr>
          <w:rFonts w:ascii="Times New Roman" w:eastAsia="Times New Roman" w:hAnsi="Times New Roman" w:cs="Times New Roman"/>
          <w:b/>
          <w:lang w:eastAsia="it-IT"/>
        </w:rPr>
        <w:t>VISTO</w:t>
      </w:r>
      <w:r w:rsidRPr="0087287C">
        <w:rPr>
          <w:rFonts w:ascii="Times New Roman" w:eastAsia="Times New Roman" w:hAnsi="Times New Roman" w:cs="Times New Roman"/>
          <w:lang w:eastAsia="it-IT"/>
        </w:rPr>
        <w:t xml:space="preserve">   il proprio decreto</w:t>
      </w:r>
      <w:r w:rsidRPr="0087287C">
        <w:rPr>
          <w:rFonts w:ascii="Times New Roman" w:eastAsia="Times New Roman" w:hAnsi="Times New Roman" w:cs="Times New Roman"/>
          <w:b/>
          <w:lang w:eastAsia="it-IT"/>
        </w:rPr>
        <w:t xml:space="preserve"> </w:t>
      </w:r>
      <w:r w:rsidRPr="0087287C">
        <w:rPr>
          <w:rFonts w:ascii="Times New Roman" w:eastAsia="Times New Roman" w:hAnsi="Times New Roman" w:cs="Times New Roman"/>
          <w:lang w:eastAsia="it-IT"/>
        </w:rPr>
        <w:t xml:space="preserve">Prot. N°  </w:t>
      </w:r>
      <w:r w:rsidRPr="0087287C">
        <w:rPr>
          <w:rFonts w:ascii="Times New Roman" w:eastAsia="Calibri" w:hAnsi="Times New Roman" w:cs="Times New Roman"/>
          <w:noProof/>
        </w:rPr>
        <w:t xml:space="preserve">6843/04-06  del 17/05/2018 e </w:t>
      </w:r>
      <w:r w:rsidRPr="0087287C">
        <w:rPr>
          <w:rFonts w:ascii="Times New Roman" w:eastAsia="Times New Roman" w:hAnsi="Times New Roman" w:cs="Times New Roman"/>
          <w:lang w:eastAsia="it-IT"/>
        </w:rPr>
        <w:t xml:space="preserve">Prot Albo N° 363 del 17/05/2018 di </w:t>
      </w:r>
    </w:p>
    <w:p w:rsidR="0087287C" w:rsidRPr="0087287C" w:rsidRDefault="0087287C" w:rsidP="0087287C">
      <w:pPr>
        <w:spacing w:after="0" w:line="240" w:lineRule="auto"/>
        <w:ind w:left="851" w:hanging="851"/>
        <w:jc w:val="both"/>
        <w:rPr>
          <w:rFonts w:ascii="Times New Roman" w:eastAsia="Times New Roman" w:hAnsi="Times New Roman" w:cs="Times New Roman"/>
          <w:lang w:eastAsia="it-IT"/>
        </w:rPr>
      </w:pPr>
      <w:r w:rsidRPr="0087287C">
        <w:rPr>
          <w:rFonts w:ascii="Times New Roman" w:eastAsia="Times New Roman" w:hAnsi="Times New Roman" w:cs="Times New Roman"/>
          <w:lang w:eastAsia="it-IT"/>
        </w:rPr>
        <w:t xml:space="preserve">inserimento nel Programma annuale, E.F.2018, delle somme assegnate per la  realizzazione del </w:t>
      </w:r>
    </w:p>
    <w:p w:rsidR="0087287C" w:rsidRPr="0087287C" w:rsidRDefault="0087287C" w:rsidP="0087287C">
      <w:pPr>
        <w:spacing w:after="0" w:line="240" w:lineRule="auto"/>
        <w:ind w:left="851" w:hanging="851"/>
        <w:jc w:val="both"/>
        <w:rPr>
          <w:rFonts w:ascii="Times New Roman" w:eastAsia="Times New Roman" w:hAnsi="Times New Roman" w:cs="Times New Roman"/>
          <w:bCs/>
          <w:lang w:eastAsia="it-IT"/>
        </w:rPr>
      </w:pPr>
      <w:r w:rsidRPr="0087287C">
        <w:rPr>
          <w:rFonts w:ascii="Times New Roman" w:eastAsia="Times New Roman" w:hAnsi="Times New Roman" w:cs="Times New Roman"/>
          <w:lang w:eastAsia="it-IT"/>
        </w:rPr>
        <w:t xml:space="preserve">progetto PON  dal titolo </w:t>
      </w:r>
      <w:r w:rsidRPr="0087287C">
        <w:rPr>
          <w:rFonts w:ascii="Times New Roman" w:eastAsia="Times New Roman" w:hAnsi="Times New Roman" w:cs="Times New Roman"/>
          <w:b/>
          <w:lang w:eastAsia="it-IT"/>
        </w:rPr>
        <w:t>“</w:t>
      </w:r>
      <w:r w:rsidRPr="0087287C">
        <w:rPr>
          <w:rFonts w:ascii="Times New Roman" w:eastAsia="Times New Roman" w:hAnsi="Times New Roman" w:cs="Times New Roman"/>
          <w:lang w:eastAsia="it-IT"/>
        </w:rPr>
        <w:t>Educare alla bellezza culturale”</w:t>
      </w:r>
      <w:r w:rsidRPr="0087287C">
        <w:rPr>
          <w:rFonts w:ascii="Times New Roman" w:eastAsia="Times New Roman" w:hAnsi="Times New Roman" w:cs="Times New Roman"/>
          <w:b/>
          <w:lang w:eastAsia="it-IT"/>
        </w:rPr>
        <w:t xml:space="preserve">   </w:t>
      </w:r>
      <w:r w:rsidRPr="0087287C">
        <w:rPr>
          <w:rFonts w:ascii="Times New Roman" w:eastAsia="Times New Roman" w:hAnsi="Times New Roman" w:cs="Times New Roman"/>
          <w:lang w:eastAsia="it-IT"/>
        </w:rPr>
        <w:t>codice identificativo</w:t>
      </w:r>
      <w:r w:rsidRPr="0087287C">
        <w:rPr>
          <w:rFonts w:ascii="Times New Roman" w:eastAsia="Times New Roman" w:hAnsi="Times New Roman" w:cs="Times New Roman"/>
          <w:b/>
          <w:lang w:eastAsia="it-IT"/>
        </w:rPr>
        <w:t>:</w:t>
      </w:r>
      <w:r w:rsidRPr="0087287C">
        <w:rPr>
          <w:rFonts w:ascii="Times New Roman" w:eastAsia="Times New Roman" w:hAnsi="Times New Roman" w:cs="Times New Roman"/>
          <w:lang w:eastAsia="it-IT"/>
        </w:rPr>
        <w:t xml:space="preserve"> </w:t>
      </w:r>
      <w:r w:rsidRPr="0087287C">
        <w:rPr>
          <w:rFonts w:ascii="Times New Roman" w:eastAsia="Times New Roman" w:hAnsi="Times New Roman" w:cs="Times New Roman"/>
          <w:bCs/>
          <w:lang w:eastAsia="it-IT"/>
        </w:rPr>
        <w:t>10.2.5 A-FSEPON-</w:t>
      </w:r>
    </w:p>
    <w:p w:rsidR="0087287C" w:rsidRPr="0087287C" w:rsidRDefault="0087287C" w:rsidP="0087287C">
      <w:pPr>
        <w:spacing w:after="0" w:line="240" w:lineRule="auto"/>
        <w:ind w:left="851" w:hanging="851"/>
        <w:jc w:val="both"/>
        <w:rPr>
          <w:rFonts w:ascii="Times New Roman" w:eastAsia="Times New Roman" w:hAnsi="Times New Roman" w:cs="Times New Roman"/>
          <w:bCs/>
          <w:lang w:eastAsia="it-IT"/>
        </w:rPr>
      </w:pPr>
      <w:r w:rsidRPr="0087287C">
        <w:rPr>
          <w:rFonts w:ascii="Times New Roman" w:eastAsia="Times New Roman" w:hAnsi="Times New Roman" w:cs="Times New Roman"/>
          <w:bCs/>
          <w:lang w:eastAsia="it-IT"/>
        </w:rPr>
        <w:t>CA-2018-227;</w:t>
      </w:r>
    </w:p>
    <w:p w:rsidR="0087287C" w:rsidRPr="0087287C" w:rsidRDefault="0087287C" w:rsidP="0087287C">
      <w:pPr>
        <w:autoSpaceDE w:val="0"/>
        <w:autoSpaceDN w:val="0"/>
        <w:adjustRightInd w:val="0"/>
        <w:spacing w:after="0" w:line="240" w:lineRule="auto"/>
        <w:rPr>
          <w:rFonts w:ascii="Times New Roman" w:hAnsi="Times New Roman" w:cs="Times New Roman"/>
          <w:sz w:val="24"/>
          <w:szCs w:val="24"/>
        </w:rPr>
      </w:pPr>
      <w:r w:rsidRPr="0087287C">
        <w:rPr>
          <w:rFonts w:ascii="Times New Roman" w:hAnsi="Times New Roman" w:cs="Times New Roman"/>
          <w:b/>
          <w:bCs/>
          <w:sz w:val="24"/>
          <w:szCs w:val="24"/>
        </w:rPr>
        <w:t xml:space="preserve">ACCERTATO </w:t>
      </w:r>
      <w:r w:rsidRPr="0087287C">
        <w:rPr>
          <w:rFonts w:ascii="Times New Roman" w:hAnsi="Times New Roman" w:cs="Times New Roman"/>
          <w:sz w:val="24"/>
          <w:szCs w:val="24"/>
        </w:rPr>
        <w:t xml:space="preserve">che in tutte le fasi di realizzazione del Progetto sono state rispettati gli </w:t>
      </w:r>
      <w:r>
        <w:rPr>
          <w:rFonts w:ascii="Times New Roman" w:hAnsi="Times New Roman" w:cs="Times New Roman"/>
          <w:sz w:val="24"/>
          <w:szCs w:val="24"/>
        </w:rPr>
        <w:t xml:space="preserve">step richiesti, per il corretto </w:t>
      </w:r>
      <w:r w:rsidRPr="0087287C">
        <w:rPr>
          <w:rFonts w:ascii="Times New Roman" w:hAnsi="Times New Roman" w:cs="Times New Roman"/>
          <w:sz w:val="24"/>
          <w:szCs w:val="24"/>
        </w:rPr>
        <w:t>utilizzo dei Fondi ;</w:t>
      </w:r>
    </w:p>
    <w:p w:rsidR="0087287C" w:rsidRPr="0087287C" w:rsidRDefault="0087287C" w:rsidP="0087287C">
      <w:pPr>
        <w:autoSpaceDE w:val="0"/>
        <w:autoSpaceDN w:val="0"/>
        <w:adjustRightInd w:val="0"/>
        <w:spacing w:after="0" w:line="240" w:lineRule="auto"/>
        <w:rPr>
          <w:rFonts w:ascii="Times New Roman" w:hAnsi="Times New Roman" w:cs="Times New Roman"/>
          <w:sz w:val="24"/>
          <w:szCs w:val="24"/>
        </w:rPr>
      </w:pPr>
      <w:r w:rsidRPr="0087287C">
        <w:rPr>
          <w:rFonts w:ascii="Times New Roman" w:hAnsi="Times New Roman" w:cs="Times New Roman"/>
          <w:b/>
          <w:bCs/>
          <w:sz w:val="24"/>
          <w:szCs w:val="24"/>
        </w:rPr>
        <w:t xml:space="preserve">LETTE </w:t>
      </w:r>
      <w:r w:rsidRPr="0087287C">
        <w:rPr>
          <w:rFonts w:ascii="Times New Roman" w:hAnsi="Times New Roman" w:cs="Times New Roman"/>
          <w:sz w:val="24"/>
          <w:szCs w:val="24"/>
        </w:rPr>
        <w:t>le norme comunitarie in materia d</w:t>
      </w:r>
      <w:r>
        <w:rPr>
          <w:rFonts w:ascii="Times New Roman" w:hAnsi="Times New Roman" w:cs="Times New Roman"/>
          <w:sz w:val="24"/>
          <w:szCs w:val="24"/>
        </w:rPr>
        <w:t>i informazione e comunicazione;</w:t>
      </w:r>
      <w:r w:rsidRPr="0087287C">
        <w:rPr>
          <w:rFonts w:ascii="Times New Roman" w:hAnsi="Times New Roman" w:cs="Times New Roman"/>
          <w:sz w:val="24"/>
          <w:szCs w:val="24"/>
        </w:rPr>
        <w:t xml:space="preserve"> </w:t>
      </w:r>
    </w:p>
    <w:p w:rsidR="0087287C" w:rsidRPr="0087287C" w:rsidRDefault="0087287C" w:rsidP="0087287C">
      <w:pPr>
        <w:autoSpaceDE w:val="0"/>
        <w:autoSpaceDN w:val="0"/>
        <w:adjustRightInd w:val="0"/>
        <w:spacing w:after="0" w:line="240" w:lineRule="auto"/>
        <w:rPr>
          <w:rFonts w:ascii="Times New Roman" w:hAnsi="Times New Roman" w:cs="Times New Roman"/>
          <w:sz w:val="24"/>
          <w:szCs w:val="24"/>
        </w:rPr>
      </w:pPr>
      <w:r w:rsidRPr="0087287C">
        <w:rPr>
          <w:rFonts w:ascii="Times New Roman" w:hAnsi="Times New Roman" w:cs="Times New Roman"/>
          <w:b/>
          <w:bCs/>
          <w:sz w:val="24"/>
          <w:szCs w:val="24"/>
        </w:rPr>
        <w:t xml:space="preserve">LETTE </w:t>
      </w:r>
      <w:r w:rsidRPr="0087287C">
        <w:rPr>
          <w:rFonts w:ascii="Times New Roman" w:hAnsi="Times New Roman" w:cs="Times New Roman"/>
          <w:sz w:val="24"/>
          <w:szCs w:val="24"/>
        </w:rPr>
        <w:t>le disposizioni nazionali in materi</w:t>
      </w:r>
      <w:r>
        <w:rPr>
          <w:rFonts w:ascii="Times New Roman" w:hAnsi="Times New Roman" w:cs="Times New Roman"/>
          <w:sz w:val="24"/>
          <w:szCs w:val="24"/>
        </w:rPr>
        <w:t>a di pubblicità e trasparenza;</w:t>
      </w:r>
    </w:p>
    <w:p w:rsidR="0087287C" w:rsidRPr="0087287C" w:rsidRDefault="0087287C" w:rsidP="0087287C">
      <w:pPr>
        <w:autoSpaceDE w:val="0"/>
        <w:autoSpaceDN w:val="0"/>
        <w:adjustRightInd w:val="0"/>
        <w:spacing w:after="0" w:line="240" w:lineRule="auto"/>
        <w:rPr>
          <w:rFonts w:ascii="Times New Roman" w:hAnsi="Times New Roman" w:cs="Times New Roman"/>
          <w:sz w:val="24"/>
          <w:szCs w:val="24"/>
        </w:rPr>
      </w:pPr>
      <w:r w:rsidRPr="0087287C">
        <w:rPr>
          <w:rFonts w:ascii="Times New Roman" w:hAnsi="Times New Roman" w:cs="Times New Roman"/>
          <w:b/>
          <w:bCs/>
          <w:sz w:val="24"/>
          <w:szCs w:val="24"/>
        </w:rPr>
        <w:t xml:space="preserve">TENUTO CONTO </w:t>
      </w:r>
      <w:r w:rsidRPr="0087287C">
        <w:rPr>
          <w:rFonts w:ascii="Times New Roman" w:hAnsi="Times New Roman" w:cs="Times New Roman"/>
          <w:sz w:val="24"/>
          <w:szCs w:val="24"/>
        </w:rPr>
        <w:t>in particolare delle note MIUR prot. n°11805 del 13/10/2016 e 313</w:t>
      </w:r>
      <w:r>
        <w:rPr>
          <w:rFonts w:ascii="Times New Roman" w:hAnsi="Times New Roman" w:cs="Times New Roman"/>
          <w:sz w:val="24"/>
          <w:szCs w:val="24"/>
        </w:rPr>
        <w:t>1 del 16/03/2017, in materia di obblighi di informazione</w:t>
      </w:r>
      <w:r w:rsidRPr="0087287C">
        <w:rPr>
          <w:rFonts w:ascii="Times New Roman" w:hAnsi="Times New Roman" w:cs="Times New Roman"/>
          <w:sz w:val="24"/>
          <w:szCs w:val="24"/>
        </w:rPr>
        <w:t>;</w:t>
      </w:r>
    </w:p>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b/>
          <w:sz w:val="24"/>
          <w:szCs w:val="24"/>
          <w:lang w:eastAsia="it-IT"/>
        </w:rPr>
      </w:pPr>
    </w:p>
    <w:p w:rsidR="0087287C" w:rsidRPr="0087287C" w:rsidRDefault="0087287C" w:rsidP="0087287C">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b/>
          <w:sz w:val="24"/>
          <w:szCs w:val="24"/>
          <w:lang w:eastAsia="it-IT"/>
        </w:rPr>
        <w:t>INFORMA</w:t>
      </w:r>
    </w:p>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color w:val="FF0000"/>
          <w:sz w:val="24"/>
          <w:szCs w:val="24"/>
          <w:lang w:eastAsia="it-IT"/>
        </w:rPr>
      </w:pPr>
    </w:p>
    <w:p w:rsidR="0087287C" w:rsidRPr="0087287C" w:rsidRDefault="0087287C" w:rsidP="001C51EA">
      <w:pPr>
        <w:spacing w:after="0" w:line="240" w:lineRule="auto"/>
        <w:jc w:val="both"/>
        <w:rPr>
          <w:rFonts w:ascii="Times New Roman" w:eastAsia="Times New Roman" w:hAnsi="Times New Roman" w:cs="Times New Roman"/>
          <w:b/>
          <w:sz w:val="24"/>
          <w:szCs w:val="24"/>
          <w:lang w:eastAsia="it-IT"/>
        </w:rPr>
      </w:pPr>
      <w:r w:rsidRPr="0087287C">
        <w:rPr>
          <w:rFonts w:ascii="Times New Roman" w:eastAsia="Times New Roman" w:hAnsi="Times New Roman" w:cs="Times New Roman"/>
          <w:color w:val="000000"/>
          <w:sz w:val="24"/>
          <w:szCs w:val="24"/>
          <w:lang w:eastAsia="it-IT"/>
        </w:rPr>
        <w:t xml:space="preserve">che presso questa Istituzione Scolastica ISISS “G. B. Novelli” di Marcianise si sono concluse con esito positivo e nei tempi previsti le attività relative al </w:t>
      </w:r>
      <w:r w:rsidRPr="0087287C">
        <w:rPr>
          <w:rFonts w:ascii="Times New Roman" w:eastAsia="Times New Roman" w:hAnsi="Times New Roman" w:cs="Times New Roman"/>
          <w:b/>
          <w:bCs/>
          <w:color w:val="000000"/>
          <w:sz w:val="24"/>
          <w:szCs w:val="24"/>
          <w:lang w:eastAsia="it-IT"/>
        </w:rPr>
        <w:t xml:space="preserve">Progetto </w:t>
      </w:r>
      <w:r w:rsidRPr="0087287C">
        <w:rPr>
          <w:rFonts w:ascii="Times New Roman" w:eastAsia="Times New Roman" w:hAnsi="Times New Roman" w:cs="Times New Roman"/>
          <w:b/>
          <w:sz w:val="24"/>
          <w:szCs w:val="24"/>
          <w:lang w:eastAsia="it-IT"/>
        </w:rPr>
        <w:t xml:space="preserve"> “Educare alla bellezza culturale”</w:t>
      </w:r>
    </w:p>
    <w:p w:rsidR="001C51EA" w:rsidRPr="0087287C" w:rsidRDefault="0087287C" w:rsidP="001C51EA">
      <w:pPr>
        <w:autoSpaceDE w:val="0"/>
        <w:autoSpaceDN w:val="0"/>
        <w:adjustRightInd w:val="0"/>
        <w:spacing w:after="0" w:line="240" w:lineRule="auto"/>
        <w:jc w:val="both"/>
        <w:rPr>
          <w:rFonts w:ascii="Times New Roman" w:eastAsia="Times New Roman" w:hAnsi="Times New Roman" w:cs="Times New Roman"/>
          <w:sz w:val="24"/>
          <w:szCs w:val="24"/>
        </w:rPr>
      </w:pPr>
      <w:r w:rsidRPr="0087287C">
        <w:rPr>
          <w:rFonts w:ascii="Times New Roman" w:eastAsia="Times New Roman" w:hAnsi="Times New Roman" w:cs="Times New Roman"/>
          <w:b/>
          <w:bCs/>
          <w:sz w:val="24"/>
          <w:szCs w:val="24"/>
          <w:lang w:eastAsia="it-IT"/>
        </w:rPr>
        <w:t>CODICE:  10.2.5 A-FSEPON-CA-2018-227</w:t>
      </w:r>
      <w:r w:rsidRPr="001C51EA">
        <w:rPr>
          <w:rFonts w:ascii="Times New Roman" w:eastAsia="Times New Roman" w:hAnsi="Times New Roman" w:cs="Times New Roman"/>
          <w:b/>
          <w:bCs/>
          <w:sz w:val="24"/>
          <w:szCs w:val="24"/>
          <w:lang w:eastAsia="it-IT"/>
        </w:rPr>
        <w:t xml:space="preserve"> </w:t>
      </w:r>
      <w:r w:rsidRPr="0087287C">
        <w:rPr>
          <w:rFonts w:ascii="Times New Roman" w:eastAsia="Times New Roman" w:hAnsi="Times New Roman" w:cs="Times New Roman"/>
          <w:b/>
          <w:sz w:val="24"/>
          <w:szCs w:val="24"/>
          <w:lang w:eastAsia="it-IT"/>
        </w:rPr>
        <w:t xml:space="preserve"> </w:t>
      </w:r>
      <w:r w:rsidRPr="0087287C">
        <w:rPr>
          <w:rFonts w:ascii="Times New Roman" w:eastAsia="Times New Roman" w:hAnsi="Times New Roman" w:cs="Times New Roman"/>
          <w:sz w:val="24"/>
          <w:szCs w:val="24"/>
          <w:lang w:eastAsia="it-IT"/>
        </w:rPr>
        <w:t>di</w:t>
      </w:r>
      <w:r w:rsidRPr="0087287C">
        <w:rPr>
          <w:rFonts w:ascii="Times New Roman" w:eastAsia="Times New Roman" w:hAnsi="Times New Roman" w:cs="Times New Roman"/>
          <w:b/>
          <w:sz w:val="24"/>
          <w:szCs w:val="24"/>
          <w:lang w:eastAsia="it-IT"/>
        </w:rPr>
        <w:t xml:space="preserve"> </w:t>
      </w:r>
      <w:r w:rsidRPr="0087287C">
        <w:rPr>
          <w:rFonts w:ascii="Times New Roman" w:eastAsia="Calibri" w:hAnsi="Times New Roman" w:cs="Times New Roman"/>
          <w:sz w:val="24"/>
          <w:szCs w:val="24"/>
        </w:rPr>
        <w:t xml:space="preserve">cui all’ </w:t>
      </w:r>
      <w:r w:rsidR="001C51EA" w:rsidRPr="001C51EA">
        <w:rPr>
          <w:rFonts w:ascii="Times New Roman" w:eastAsia="Times New Roman" w:hAnsi="Times New Roman" w:cs="Times New Roman"/>
          <w:bCs/>
          <w:sz w:val="24"/>
          <w:szCs w:val="24"/>
        </w:rPr>
        <w:t>Avviso pubblico prot. n. 4427 del 02/05/2017</w:t>
      </w:r>
      <w:r w:rsidRPr="0087287C">
        <w:rPr>
          <w:rFonts w:ascii="Times New Roman" w:eastAsia="Times New Roman" w:hAnsi="Times New Roman" w:cs="Times New Roman"/>
          <w:bCs/>
          <w:sz w:val="24"/>
          <w:szCs w:val="24"/>
        </w:rPr>
        <w:t xml:space="preserve"> “</w:t>
      </w:r>
      <w:r w:rsidR="001C51EA" w:rsidRPr="0087287C">
        <w:rPr>
          <w:rFonts w:ascii="Times New Roman" w:eastAsia="Times New Roman" w:hAnsi="Times New Roman" w:cs="Times New Roman"/>
          <w:sz w:val="24"/>
          <w:szCs w:val="24"/>
          <w:lang w:eastAsia="it-IT"/>
        </w:rPr>
        <w:t xml:space="preserve">“Fondi Strutturali Europei – Programma Operativo Nazionale “Per la scuola, competenze e ambienti per l’apprendimento” 2014-2020. Avviso pubblico 4427 del 02/05/2017 </w:t>
      </w:r>
      <w:r w:rsidR="001C51EA" w:rsidRPr="0087287C">
        <w:rPr>
          <w:rFonts w:ascii="Times New Roman" w:eastAsia="Times New Roman" w:hAnsi="Times New Roman" w:cs="Times New Roman"/>
          <w:i/>
          <w:iCs/>
          <w:sz w:val="24"/>
          <w:szCs w:val="24"/>
          <w:lang w:eastAsia="it-IT"/>
        </w:rPr>
        <w:t>”Potenziamento</w:t>
      </w:r>
      <w:r w:rsidR="001C51EA" w:rsidRPr="0087287C">
        <w:rPr>
          <w:rFonts w:ascii="Times New Roman" w:eastAsia="Times New Roman" w:hAnsi="Times New Roman" w:cs="Times New Roman"/>
          <w:sz w:val="24"/>
          <w:szCs w:val="24"/>
          <w:lang w:eastAsia="it-IT"/>
        </w:rPr>
        <w:t xml:space="preserve"> </w:t>
      </w:r>
      <w:r w:rsidR="001C51EA" w:rsidRPr="0087287C">
        <w:rPr>
          <w:rFonts w:ascii="Times New Roman" w:eastAsia="Times New Roman" w:hAnsi="Times New Roman" w:cs="Times New Roman"/>
          <w:i/>
          <w:iCs/>
          <w:sz w:val="24"/>
          <w:szCs w:val="24"/>
          <w:lang w:eastAsia="it-IT"/>
        </w:rPr>
        <w:t>dell’educazione al patrimonio culturale, artistico, paesaggistico”</w:t>
      </w:r>
      <w:r w:rsidR="001C51EA" w:rsidRPr="0087287C">
        <w:rPr>
          <w:rFonts w:ascii="Times New Roman" w:eastAsia="Times New Roman" w:hAnsi="Times New Roman" w:cs="Times New Roman"/>
          <w:sz w:val="24"/>
          <w:szCs w:val="24"/>
          <w:lang w:eastAsia="it-IT"/>
        </w:rPr>
        <w:t>. Asse I – Istruzione – Fondo Sociale Europeo (FSE)</w:t>
      </w:r>
      <w:r w:rsidR="001C51EA">
        <w:rPr>
          <w:rFonts w:ascii="Times New Roman" w:eastAsia="Times New Roman" w:hAnsi="Times New Roman" w:cs="Times New Roman"/>
          <w:sz w:val="24"/>
          <w:szCs w:val="24"/>
          <w:lang w:eastAsia="it-IT"/>
        </w:rPr>
        <w:t xml:space="preserve"> </w:t>
      </w:r>
      <w:r w:rsidR="001C51EA" w:rsidRPr="0087287C">
        <w:rPr>
          <w:rFonts w:ascii="Times New Roman" w:eastAsia="Times New Roman" w:hAnsi="Times New Roman" w:cs="Times New Roman"/>
          <w:sz w:val="24"/>
          <w:szCs w:val="24"/>
          <w:lang w:eastAsia="it-IT"/>
        </w:rPr>
        <w:t xml:space="preserve">Obiettivo Specifico 10.2 </w:t>
      </w:r>
      <w:r w:rsidR="001C51EA" w:rsidRPr="0087287C">
        <w:rPr>
          <w:rFonts w:ascii="Times New Roman" w:eastAsia="Times New Roman" w:hAnsi="Times New Roman" w:cs="Times New Roman"/>
          <w:i/>
          <w:iCs/>
          <w:sz w:val="24"/>
          <w:szCs w:val="24"/>
          <w:lang w:eastAsia="it-IT"/>
        </w:rPr>
        <w:t xml:space="preserve">Miglioramento delle competenze chiave degli allievi </w:t>
      </w:r>
      <w:r w:rsidR="001C51EA" w:rsidRPr="0087287C">
        <w:rPr>
          <w:rFonts w:ascii="Times New Roman" w:eastAsia="Times New Roman" w:hAnsi="Times New Roman" w:cs="Times New Roman"/>
          <w:sz w:val="24"/>
          <w:szCs w:val="24"/>
          <w:lang w:eastAsia="it-IT"/>
        </w:rPr>
        <w:t>Azione 10.2.5. Azioni</w:t>
      </w:r>
      <w:r w:rsidR="001C51EA">
        <w:rPr>
          <w:rFonts w:ascii="Times New Roman" w:eastAsia="Times New Roman" w:hAnsi="Times New Roman" w:cs="Times New Roman"/>
          <w:sz w:val="24"/>
          <w:szCs w:val="24"/>
          <w:lang w:eastAsia="it-IT"/>
        </w:rPr>
        <w:t xml:space="preserve"> </w:t>
      </w:r>
      <w:r w:rsidR="001C51EA" w:rsidRPr="0087287C">
        <w:rPr>
          <w:rFonts w:ascii="Times New Roman" w:eastAsia="Times New Roman" w:hAnsi="Times New Roman" w:cs="Times New Roman"/>
          <w:sz w:val="24"/>
          <w:szCs w:val="24"/>
          <w:lang w:eastAsia="it-IT"/>
        </w:rPr>
        <w:t>volte allo sviluppo delle competenze trasversali con particolare attenzione a quelle volte alla</w:t>
      </w:r>
      <w:r w:rsidR="001C51EA" w:rsidRPr="001C51EA">
        <w:rPr>
          <w:rFonts w:ascii="Times New Roman" w:eastAsia="Times New Roman" w:hAnsi="Times New Roman" w:cs="Times New Roman"/>
          <w:sz w:val="24"/>
          <w:szCs w:val="24"/>
          <w:lang w:eastAsia="it-IT"/>
        </w:rPr>
        <w:t xml:space="preserve"> </w:t>
      </w:r>
      <w:r w:rsidR="001C51EA" w:rsidRPr="0087287C">
        <w:rPr>
          <w:rFonts w:ascii="Times New Roman" w:eastAsia="Times New Roman" w:hAnsi="Times New Roman" w:cs="Times New Roman"/>
          <w:sz w:val="24"/>
          <w:szCs w:val="24"/>
          <w:lang w:eastAsia="it-IT"/>
        </w:rPr>
        <w:t>diffusione della cultura d'impresa</w:t>
      </w:r>
      <w:r w:rsidR="001C51EA" w:rsidRPr="0087287C">
        <w:rPr>
          <w:rFonts w:ascii="Times New Roman" w:eastAsia="Times New Roman" w:hAnsi="Times New Roman" w:cs="Times New Roman"/>
          <w:bCs/>
          <w:sz w:val="24"/>
          <w:szCs w:val="24"/>
          <w:lang w:eastAsia="it-IT"/>
        </w:rPr>
        <w:t>”</w:t>
      </w:r>
      <w:r w:rsidR="001C51EA">
        <w:rPr>
          <w:rFonts w:ascii="Times New Roman" w:eastAsia="Times New Roman" w:hAnsi="Times New Roman" w:cs="Times New Roman"/>
          <w:bCs/>
          <w:sz w:val="24"/>
          <w:szCs w:val="24"/>
          <w:lang w:eastAsia="it-IT"/>
        </w:rPr>
        <w:t>,</w:t>
      </w:r>
      <w:r w:rsidR="001C51EA" w:rsidRPr="0087287C">
        <w:rPr>
          <w:rFonts w:ascii="Times New Roman" w:eastAsia="Times New Roman" w:hAnsi="Times New Roman" w:cs="Times New Roman"/>
          <w:bCs/>
          <w:sz w:val="24"/>
          <w:szCs w:val="24"/>
          <w:lang w:eastAsia="it-IT"/>
        </w:rPr>
        <w:t xml:space="preserve"> </w:t>
      </w:r>
      <w:r w:rsidR="001C51EA" w:rsidRPr="001C51EA">
        <w:rPr>
          <w:rFonts w:ascii="Times New Roman" w:eastAsia="Times New Roman" w:hAnsi="Times New Roman" w:cs="Times New Roman"/>
          <w:sz w:val="24"/>
          <w:szCs w:val="24"/>
          <w:lang w:eastAsia="it-IT"/>
        </w:rPr>
        <w:t xml:space="preserve"> </w:t>
      </w:r>
      <w:r w:rsidRPr="0087287C">
        <w:rPr>
          <w:rFonts w:ascii="Times New Roman" w:eastAsia="Times New Roman" w:hAnsi="Times New Roman" w:cs="Times New Roman"/>
          <w:sz w:val="24"/>
          <w:szCs w:val="24"/>
        </w:rPr>
        <w:t>come di seguito specificate in tabella:</w:t>
      </w:r>
    </w:p>
    <w:p w:rsidR="0087287C" w:rsidRPr="0087287C" w:rsidRDefault="0087287C" w:rsidP="0087287C">
      <w:pPr>
        <w:widowControl w:val="0"/>
        <w:spacing w:after="0" w:line="240" w:lineRule="auto"/>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2911"/>
        <w:gridCol w:w="1697"/>
        <w:gridCol w:w="1310"/>
        <w:gridCol w:w="2120"/>
      </w:tblGrid>
      <w:tr w:rsidR="002C5A06" w:rsidRPr="0087287C" w:rsidTr="002C5A06">
        <w:trPr>
          <w:trHeight w:val="630"/>
        </w:trPr>
        <w:tc>
          <w:tcPr>
            <w:tcW w:w="826" w:type="pct"/>
            <w:shd w:val="clear" w:color="auto" w:fill="auto"/>
          </w:tcPr>
          <w:p w:rsidR="001C51EA" w:rsidRPr="0087287C" w:rsidRDefault="001C51EA" w:rsidP="0087287C">
            <w:pPr>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 xml:space="preserve">Identificativo </w:t>
            </w:r>
            <w:r w:rsidRPr="0087287C">
              <w:rPr>
                <w:rFonts w:ascii="Times New Roman" w:eastAsia="Calibri" w:hAnsi="Times New Roman" w:cs="Times New Roman"/>
                <w:b/>
                <w:iCs/>
                <w:sz w:val="24"/>
                <w:szCs w:val="24"/>
                <w:lang w:eastAsia="it-IT"/>
              </w:rPr>
              <w:t>progetto</w:t>
            </w:r>
          </w:p>
        </w:tc>
        <w:tc>
          <w:tcPr>
            <w:tcW w:w="1512" w:type="pct"/>
          </w:tcPr>
          <w:p w:rsidR="001C51EA" w:rsidRPr="0087287C" w:rsidRDefault="001C51EA" w:rsidP="0087287C">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Titolo del progetto</w:t>
            </w:r>
          </w:p>
        </w:tc>
        <w:tc>
          <w:tcPr>
            <w:tcW w:w="881" w:type="pct"/>
            <w:shd w:val="clear" w:color="auto" w:fill="auto"/>
          </w:tcPr>
          <w:p w:rsidR="001C51EA" w:rsidRPr="0087287C" w:rsidRDefault="001C51EA" w:rsidP="0087287C">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Protocollo</w:t>
            </w:r>
          </w:p>
        </w:tc>
        <w:tc>
          <w:tcPr>
            <w:tcW w:w="680" w:type="pct"/>
            <w:shd w:val="clear" w:color="auto" w:fill="auto"/>
          </w:tcPr>
          <w:p w:rsidR="001C51EA" w:rsidRPr="0087287C" w:rsidRDefault="001C51EA" w:rsidP="0087287C">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Data</w:t>
            </w:r>
          </w:p>
        </w:tc>
        <w:tc>
          <w:tcPr>
            <w:tcW w:w="1101" w:type="pct"/>
            <w:shd w:val="clear" w:color="auto" w:fill="auto"/>
          </w:tcPr>
          <w:p w:rsidR="001C51EA" w:rsidRPr="0087287C" w:rsidRDefault="001C51EA" w:rsidP="0087287C">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Importo autorizzato</w:t>
            </w:r>
          </w:p>
        </w:tc>
      </w:tr>
      <w:tr w:rsidR="002C5A06" w:rsidRPr="0087287C" w:rsidTr="002C5A06">
        <w:trPr>
          <w:trHeight w:val="633"/>
        </w:trPr>
        <w:tc>
          <w:tcPr>
            <w:tcW w:w="826" w:type="pct"/>
            <w:shd w:val="clear" w:color="auto" w:fill="auto"/>
          </w:tcPr>
          <w:p w:rsidR="001C51EA" w:rsidRPr="0087287C" w:rsidRDefault="001C51EA" w:rsidP="0087287C">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Times New Roman" w:hAnsi="Times New Roman" w:cs="Times New Roman"/>
                <w:b/>
                <w:bCs/>
                <w:lang w:eastAsia="it-IT"/>
              </w:rPr>
              <w:t>10.2.5 A-FSEPON-CA-2018-227</w:t>
            </w:r>
          </w:p>
        </w:tc>
        <w:tc>
          <w:tcPr>
            <w:tcW w:w="1512" w:type="pct"/>
          </w:tcPr>
          <w:p w:rsidR="001C51EA" w:rsidRPr="0087287C" w:rsidRDefault="001C51EA" w:rsidP="0087287C">
            <w:pPr>
              <w:autoSpaceDE w:val="0"/>
              <w:autoSpaceDN w:val="0"/>
              <w:adjustRightInd w:val="0"/>
              <w:spacing w:after="200" w:line="276" w:lineRule="auto"/>
              <w:rPr>
                <w:rFonts w:ascii="Times New Roman" w:eastAsia="Calibri" w:hAnsi="Times New Roman" w:cs="Times New Roman"/>
                <w:b/>
              </w:rPr>
            </w:pPr>
            <w:r w:rsidRPr="001C51EA">
              <w:rPr>
                <w:rFonts w:ascii="Times New Roman" w:eastAsia="Calibri" w:hAnsi="Times New Roman" w:cs="Times New Roman"/>
                <w:b/>
              </w:rPr>
              <w:t>EDUCARE ALLA BELLEZZA CULTURALE</w:t>
            </w:r>
          </w:p>
        </w:tc>
        <w:tc>
          <w:tcPr>
            <w:tcW w:w="881" w:type="pct"/>
            <w:shd w:val="clear" w:color="auto" w:fill="auto"/>
          </w:tcPr>
          <w:p w:rsidR="001C51EA" w:rsidRDefault="001C51EA" w:rsidP="001C51EA">
            <w:pPr>
              <w:autoSpaceDE w:val="0"/>
              <w:autoSpaceDN w:val="0"/>
              <w:adjustRightInd w:val="0"/>
              <w:spacing w:after="0" w:line="240"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AOODGEFID</w:t>
            </w:r>
          </w:p>
          <w:p w:rsidR="001C51EA" w:rsidRPr="0087287C" w:rsidRDefault="001C51EA" w:rsidP="001C51EA">
            <w:pPr>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9281</w:t>
            </w:r>
          </w:p>
        </w:tc>
        <w:tc>
          <w:tcPr>
            <w:tcW w:w="680" w:type="pct"/>
            <w:shd w:val="clear" w:color="auto" w:fill="auto"/>
          </w:tcPr>
          <w:p w:rsidR="001C51EA" w:rsidRPr="0087287C" w:rsidRDefault="001C51EA" w:rsidP="0087287C">
            <w:pPr>
              <w:autoSpaceDE w:val="0"/>
              <w:autoSpaceDN w:val="0"/>
              <w:adjustRightInd w:val="0"/>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10/04</w:t>
            </w:r>
            <w:r w:rsidRPr="0087287C">
              <w:rPr>
                <w:rFonts w:ascii="Times New Roman" w:eastAsia="Calibri" w:hAnsi="Times New Roman" w:cs="Times New Roman"/>
                <w:b/>
                <w:sz w:val="24"/>
                <w:szCs w:val="24"/>
              </w:rPr>
              <w:t>/2</w:t>
            </w:r>
            <w:r>
              <w:rPr>
                <w:rFonts w:ascii="Times New Roman" w:eastAsia="Calibri" w:hAnsi="Times New Roman" w:cs="Times New Roman"/>
                <w:b/>
                <w:sz w:val="24"/>
                <w:szCs w:val="24"/>
              </w:rPr>
              <w:t>018</w:t>
            </w:r>
          </w:p>
        </w:tc>
        <w:tc>
          <w:tcPr>
            <w:tcW w:w="1101" w:type="pct"/>
            <w:shd w:val="clear" w:color="auto" w:fill="auto"/>
          </w:tcPr>
          <w:p w:rsidR="001C51EA" w:rsidRPr="0087287C" w:rsidRDefault="001C51EA" w:rsidP="0087287C">
            <w:pPr>
              <w:autoSpaceDE w:val="0"/>
              <w:autoSpaceDN w:val="0"/>
              <w:adjustRightInd w:val="0"/>
              <w:spacing w:after="200" w:line="276"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 xml:space="preserve">€  </w:t>
            </w:r>
            <w:r w:rsidRPr="001C51EA">
              <w:rPr>
                <w:rFonts w:ascii="Times New Roman" w:eastAsia="Times New Roman" w:hAnsi="Times New Roman" w:cs="Times New Roman"/>
                <w:b/>
                <w:sz w:val="24"/>
                <w:szCs w:val="24"/>
                <w:lang w:eastAsia="it-IT"/>
              </w:rPr>
              <w:t>27.369,00</w:t>
            </w:r>
          </w:p>
        </w:tc>
      </w:tr>
    </w:tbl>
    <w:p w:rsidR="0087287C" w:rsidRPr="0087287C" w:rsidRDefault="0087287C" w:rsidP="0087287C">
      <w:pPr>
        <w:widowControl w:val="0"/>
        <w:spacing w:after="0" w:line="240" w:lineRule="auto"/>
        <w:jc w:val="both"/>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719"/>
        <w:gridCol w:w="1547"/>
        <w:gridCol w:w="1548"/>
        <w:gridCol w:w="1603"/>
        <w:gridCol w:w="1489"/>
      </w:tblGrid>
      <w:tr w:rsidR="0058687F" w:rsidRPr="001C51EA" w:rsidTr="00B36EF2">
        <w:trPr>
          <w:jc w:val="center"/>
        </w:trPr>
        <w:tc>
          <w:tcPr>
            <w:tcW w:w="833" w:type="pct"/>
          </w:tcPr>
          <w:p w:rsidR="0058687F" w:rsidRPr="001C51EA" w:rsidRDefault="0058687F" w:rsidP="002C5A06">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Tipologia Modulo</w:t>
            </w:r>
          </w:p>
        </w:tc>
        <w:tc>
          <w:tcPr>
            <w:tcW w:w="833" w:type="pct"/>
            <w:shd w:val="clear" w:color="auto" w:fill="auto"/>
          </w:tcPr>
          <w:p w:rsidR="0058687F" w:rsidRPr="0087287C" w:rsidRDefault="0058687F" w:rsidP="0087287C">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 xml:space="preserve">Titolo </w:t>
            </w:r>
            <w:r w:rsidRPr="0087287C">
              <w:rPr>
                <w:rFonts w:ascii="Times New Roman" w:eastAsia="Times New Roman" w:hAnsi="Times New Roman" w:cs="Times New Roman"/>
                <w:b/>
                <w:color w:val="000000"/>
                <w:sz w:val="24"/>
                <w:szCs w:val="24"/>
                <w:lang w:eastAsia="it-IT"/>
              </w:rPr>
              <w:t>Modulo</w:t>
            </w:r>
          </w:p>
        </w:tc>
        <w:tc>
          <w:tcPr>
            <w:tcW w:w="834" w:type="pct"/>
          </w:tcPr>
          <w:p w:rsidR="0058687F" w:rsidRPr="0087287C" w:rsidRDefault="0058687F" w:rsidP="0087287C">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N. Ore</w:t>
            </w:r>
          </w:p>
        </w:tc>
        <w:tc>
          <w:tcPr>
            <w:tcW w:w="834" w:type="pct"/>
          </w:tcPr>
          <w:p w:rsidR="0058687F" w:rsidRPr="0087287C" w:rsidRDefault="0058687F" w:rsidP="0087287C">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Destinatari</w:t>
            </w:r>
          </w:p>
        </w:tc>
        <w:tc>
          <w:tcPr>
            <w:tcW w:w="834" w:type="pct"/>
          </w:tcPr>
          <w:p w:rsidR="0058687F" w:rsidRPr="0087287C" w:rsidRDefault="0058687F" w:rsidP="0087287C">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Sede di svolgimento delle attività</w:t>
            </w:r>
          </w:p>
        </w:tc>
        <w:tc>
          <w:tcPr>
            <w:tcW w:w="834" w:type="pct"/>
            <w:shd w:val="clear" w:color="auto" w:fill="auto"/>
          </w:tcPr>
          <w:p w:rsidR="0058687F" w:rsidRPr="0087287C" w:rsidRDefault="0058687F" w:rsidP="0087287C">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it-IT"/>
              </w:rPr>
            </w:pPr>
            <w:r w:rsidRPr="0087287C">
              <w:rPr>
                <w:rFonts w:ascii="Times New Roman" w:eastAsia="Times New Roman" w:hAnsi="Times New Roman" w:cs="Times New Roman"/>
                <w:b/>
                <w:color w:val="000000"/>
                <w:sz w:val="24"/>
                <w:szCs w:val="24"/>
                <w:lang w:eastAsia="it-IT"/>
              </w:rPr>
              <w:t>Importo autorizzato per Modulo</w:t>
            </w:r>
          </w:p>
        </w:tc>
      </w:tr>
      <w:tr w:rsidR="0058687F" w:rsidRPr="001C51EA" w:rsidTr="00B36EF2">
        <w:trPr>
          <w:jc w:val="center"/>
        </w:trPr>
        <w:tc>
          <w:tcPr>
            <w:tcW w:w="833" w:type="pct"/>
          </w:tcPr>
          <w:p w:rsidR="0058687F" w:rsidRPr="001C51EA" w:rsidRDefault="0058687F" w:rsidP="0058687F">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Accesso, esplorazione e conoscenza anche</w:t>
            </w:r>
          </w:p>
          <w:p w:rsidR="0058687F" w:rsidRPr="001C51EA" w:rsidRDefault="0058687F" w:rsidP="005868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lastRenderedPageBreak/>
              <w:t>digitale del patrimonio</w:t>
            </w:r>
          </w:p>
        </w:tc>
        <w:tc>
          <w:tcPr>
            <w:tcW w:w="833" w:type="pct"/>
            <w:shd w:val="clear" w:color="auto" w:fill="auto"/>
          </w:tcPr>
          <w:p w:rsidR="0058687F" w:rsidRPr="001C51EA" w:rsidRDefault="0058687F" w:rsidP="0058687F">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lastRenderedPageBreak/>
              <w:t>'Palazzo Mondo: alla riscoperta dell’identità</w:t>
            </w:r>
          </w:p>
          <w:p w:rsidR="0058687F" w:rsidRPr="0087287C" w:rsidRDefault="0058687F" w:rsidP="005868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culturale'</w:t>
            </w:r>
          </w:p>
        </w:tc>
        <w:tc>
          <w:tcPr>
            <w:tcW w:w="834" w:type="pct"/>
          </w:tcPr>
          <w:p w:rsidR="0058687F" w:rsidRPr="001C51EA" w:rsidRDefault="0058687F" w:rsidP="005868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w:t>
            </w:r>
            <w:r w:rsidRPr="00B66F32">
              <w:rPr>
                <w:rFonts w:ascii="Times New Roman" w:eastAsia="Times New Roman" w:hAnsi="Times New Roman" w:cs="Times New Roman"/>
                <w:lang w:eastAsia="it-IT"/>
              </w:rPr>
              <w:lastRenderedPageBreak/>
              <w:t xml:space="preserve">dell’ISISS “G.B.Novelli” </w:t>
            </w: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58687F" w:rsidRPr="00B66F32" w:rsidRDefault="0058687F" w:rsidP="0058687F">
            <w:pPr>
              <w:autoSpaceDE w:val="0"/>
              <w:autoSpaceDN w:val="0"/>
              <w:adjustRightInd w:val="0"/>
              <w:spacing w:after="0" w:line="240" w:lineRule="auto"/>
              <w:rPr>
                <w:rFonts w:ascii="Times New Roman" w:hAnsi="Times New Roman" w:cs="Times New Roman"/>
                <w:sz w:val="24"/>
                <w:szCs w:val="24"/>
              </w:rPr>
            </w:pPr>
          </w:p>
        </w:tc>
        <w:tc>
          <w:tcPr>
            <w:tcW w:w="834" w:type="pct"/>
          </w:tcPr>
          <w:p w:rsidR="0058687F" w:rsidRDefault="0058687F" w:rsidP="005868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ISISS “G.B.Novelli” di Marcianise</w:t>
            </w:r>
          </w:p>
          <w:p w:rsidR="0058687F" w:rsidRPr="001C51EA" w:rsidRDefault="0058687F" w:rsidP="005868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58687F" w:rsidRPr="0087287C" w:rsidRDefault="0058687F" w:rsidP="0058687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66F32" w:rsidRPr="001C51EA" w:rsidTr="00B36EF2">
        <w:trPr>
          <w:jc w:val="center"/>
        </w:trPr>
        <w:tc>
          <w:tcPr>
            <w:tcW w:w="833" w:type="pct"/>
          </w:tcPr>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Accesso, esplorazione e conoscenza anche</w:t>
            </w:r>
          </w:p>
          <w:p w:rsidR="00B66F32" w:rsidRPr="001C51EA" w:rsidRDefault="00B66F32" w:rsidP="00B36EF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digitale del patrimonio</w:t>
            </w:r>
          </w:p>
        </w:tc>
        <w:tc>
          <w:tcPr>
            <w:tcW w:w="833"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Pr>
                <w:rFonts w:ascii="Times New Roman" w:hAnsi="Times New Roman" w:cs="Times New Roman"/>
                <w:sz w:val="24"/>
                <w:szCs w:val="24"/>
              </w:rPr>
              <w:t>“</w:t>
            </w:r>
            <w:r w:rsidRPr="001C51EA">
              <w:rPr>
                <w:rFonts w:ascii="Times New Roman" w:hAnsi="Times New Roman" w:cs="Times New Roman"/>
                <w:sz w:val="24"/>
                <w:szCs w:val="24"/>
              </w:rPr>
              <w:t>Il Duomo di Marcianise</w:t>
            </w:r>
            <w:r>
              <w:rPr>
                <w:rFonts w:ascii="Times New Roman" w:hAnsi="Times New Roman" w:cs="Times New Roman"/>
                <w:sz w:val="24"/>
                <w:szCs w:val="24"/>
              </w:rPr>
              <w:t>”</w:t>
            </w:r>
          </w:p>
        </w:tc>
        <w:tc>
          <w:tcPr>
            <w:tcW w:w="834" w:type="pct"/>
          </w:tcPr>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dell’ISISS “G.B.Novelli” </w:t>
            </w:r>
          </w:p>
          <w:p w:rsidR="00B66F32" w:rsidRPr="00B66F32" w:rsidRDefault="00B66F32" w:rsidP="00B66F32">
            <w:pPr>
              <w:autoSpaceDE w:val="0"/>
              <w:autoSpaceDN w:val="0"/>
              <w:adjustRightInd w:val="0"/>
              <w:spacing w:after="0" w:line="240" w:lineRule="auto"/>
              <w:rPr>
                <w:rFonts w:ascii="Times New Roman" w:hAnsi="Times New Roman" w:cs="Times New Roman"/>
                <w:sz w:val="24"/>
                <w:szCs w:val="24"/>
              </w:rPr>
            </w:pPr>
          </w:p>
        </w:tc>
        <w:tc>
          <w:tcPr>
            <w:tcW w:w="834" w:type="pct"/>
          </w:tcPr>
          <w:p w:rsidR="00B66F32"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ISISS “G.B.Novelli” di Marcianise</w:t>
            </w:r>
          </w:p>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66F32" w:rsidRPr="001C51EA" w:rsidTr="00B36EF2">
        <w:trPr>
          <w:jc w:val="center"/>
        </w:trPr>
        <w:tc>
          <w:tcPr>
            <w:tcW w:w="833" w:type="pct"/>
          </w:tcPr>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Costruzione di una proposta territoriale di turismo</w:t>
            </w:r>
          </w:p>
          <w:p w:rsidR="00B66F32" w:rsidRPr="001C51EA" w:rsidRDefault="00B66F32" w:rsidP="00B36EF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culturale, sociale e ambientale sostenibile</w:t>
            </w:r>
          </w:p>
        </w:tc>
        <w:tc>
          <w:tcPr>
            <w:tcW w:w="833"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Pr>
                <w:rFonts w:ascii="Times New Roman" w:hAnsi="Times New Roman" w:cs="Times New Roman"/>
                <w:sz w:val="24"/>
                <w:szCs w:val="24"/>
              </w:rPr>
              <w:t>“</w:t>
            </w:r>
            <w:r w:rsidRPr="001C51EA">
              <w:rPr>
                <w:rFonts w:ascii="Times New Roman" w:hAnsi="Times New Roman" w:cs="Times New Roman"/>
                <w:sz w:val="24"/>
                <w:szCs w:val="24"/>
              </w:rPr>
              <w:t>Alla scoperta del Lago di Letino</w:t>
            </w:r>
            <w:r>
              <w:rPr>
                <w:rFonts w:ascii="Times New Roman" w:hAnsi="Times New Roman" w:cs="Times New Roman"/>
                <w:sz w:val="24"/>
                <w:szCs w:val="24"/>
              </w:rPr>
              <w:t>”</w:t>
            </w:r>
          </w:p>
        </w:tc>
        <w:tc>
          <w:tcPr>
            <w:tcW w:w="834" w:type="pct"/>
          </w:tcPr>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dell’ISISS “G.B.Novelli” </w:t>
            </w: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autoSpaceDE w:val="0"/>
              <w:autoSpaceDN w:val="0"/>
              <w:adjustRightInd w:val="0"/>
              <w:spacing w:after="0" w:line="240" w:lineRule="auto"/>
              <w:rPr>
                <w:rFonts w:ascii="Times New Roman" w:hAnsi="Times New Roman" w:cs="Times New Roman"/>
                <w:sz w:val="24"/>
                <w:szCs w:val="24"/>
              </w:rPr>
            </w:pPr>
          </w:p>
        </w:tc>
        <w:tc>
          <w:tcPr>
            <w:tcW w:w="834" w:type="pct"/>
          </w:tcPr>
          <w:p w:rsidR="00B66F32"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ISISS “G.B.Novelli” di Marcianise</w:t>
            </w:r>
          </w:p>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66F32" w:rsidRPr="001C51EA" w:rsidTr="00B36EF2">
        <w:trPr>
          <w:jc w:val="center"/>
        </w:trPr>
        <w:tc>
          <w:tcPr>
            <w:tcW w:w="833" w:type="pct"/>
          </w:tcPr>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Conoscenza e comunicazione del patrimonio</w:t>
            </w:r>
          </w:p>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locale, anche attraverso percorsi in lingua</w:t>
            </w:r>
          </w:p>
          <w:p w:rsidR="00B66F32" w:rsidRPr="001C51EA" w:rsidRDefault="00B66F32" w:rsidP="00B36EF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straniera</w:t>
            </w:r>
          </w:p>
        </w:tc>
        <w:tc>
          <w:tcPr>
            <w:tcW w:w="833"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"La ville de Marcianise!"</w:t>
            </w:r>
          </w:p>
        </w:tc>
        <w:tc>
          <w:tcPr>
            <w:tcW w:w="834" w:type="pct"/>
          </w:tcPr>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dell’ISISS “G.B.Novelli” </w:t>
            </w: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autoSpaceDE w:val="0"/>
              <w:autoSpaceDN w:val="0"/>
              <w:adjustRightInd w:val="0"/>
              <w:spacing w:after="0" w:line="240" w:lineRule="auto"/>
              <w:rPr>
                <w:rFonts w:ascii="Times New Roman" w:hAnsi="Times New Roman" w:cs="Times New Roman"/>
                <w:sz w:val="24"/>
                <w:szCs w:val="24"/>
              </w:rPr>
            </w:pPr>
          </w:p>
        </w:tc>
        <w:tc>
          <w:tcPr>
            <w:tcW w:w="834" w:type="pct"/>
          </w:tcPr>
          <w:p w:rsidR="00B66F32"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ISISS “G.B.Novelli” di Marcianise</w:t>
            </w:r>
          </w:p>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66F32" w:rsidRPr="001C51EA" w:rsidTr="00B36EF2">
        <w:trPr>
          <w:jc w:val="center"/>
        </w:trPr>
        <w:tc>
          <w:tcPr>
            <w:tcW w:w="833" w:type="pct"/>
          </w:tcPr>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Conoscenza e comunicazione del patrimonio</w:t>
            </w:r>
          </w:p>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locale, anche attraverso percorsi in lingua</w:t>
            </w:r>
          </w:p>
          <w:p w:rsidR="00B66F32" w:rsidRPr="001C51EA" w:rsidRDefault="00B66F32" w:rsidP="00B36EF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straniera</w:t>
            </w:r>
          </w:p>
        </w:tc>
        <w:tc>
          <w:tcPr>
            <w:tcW w:w="833"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xml:space="preserve">"The city of Marcianise" </w:t>
            </w:r>
          </w:p>
        </w:tc>
        <w:tc>
          <w:tcPr>
            <w:tcW w:w="834" w:type="pct"/>
          </w:tcPr>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dell’ISISS “G.B.Novelli” </w:t>
            </w: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bCs/>
                <w:lang w:eastAsia="it-IT"/>
              </w:rPr>
            </w:pPr>
          </w:p>
          <w:p w:rsidR="00B66F32" w:rsidRPr="00B66F32" w:rsidRDefault="00B66F32" w:rsidP="00B66F32">
            <w:pPr>
              <w:autoSpaceDE w:val="0"/>
              <w:autoSpaceDN w:val="0"/>
              <w:adjustRightInd w:val="0"/>
              <w:spacing w:after="0" w:line="240" w:lineRule="auto"/>
              <w:rPr>
                <w:rFonts w:ascii="Times New Roman" w:hAnsi="Times New Roman" w:cs="Times New Roman"/>
                <w:sz w:val="24"/>
                <w:szCs w:val="24"/>
              </w:rPr>
            </w:pPr>
          </w:p>
        </w:tc>
        <w:tc>
          <w:tcPr>
            <w:tcW w:w="834" w:type="pct"/>
          </w:tcPr>
          <w:p w:rsidR="00B66F32"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ISISS “G.B.Novelli” di Marcianise</w:t>
            </w:r>
          </w:p>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66F32" w:rsidRPr="001C51EA" w:rsidTr="00B36EF2">
        <w:trPr>
          <w:jc w:val="center"/>
        </w:trPr>
        <w:tc>
          <w:tcPr>
            <w:tcW w:w="833" w:type="pct"/>
          </w:tcPr>
          <w:p w:rsidR="00B66F32" w:rsidRPr="001C51EA" w:rsidRDefault="00B66F32" w:rsidP="00B36EF2">
            <w:pPr>
              <w:autoSpaceDE w:val="0"/>
              <w:autoSpaceDN w:val="0"/>
              <w:adjustRightInd w:val="0"/>
              <w:spacing w:after="0" w:line="240" w:lineRule="auto"/>
              <w:rPr>
                <w:rFonts w:ascii="Times New Roman" w:hAnsi="Times New Roman" w:cs="Times New Roman"/>
                <w:sz w:val="24"/>
                <w:szCs w:val="24"/>
              </w:rPr>
            </w:pPr>
            <w:r w:rsidRPr="001C51EA">
              <w:rPr>
                <w:rFonts w:ascii="Times New Roman" w:hAnsi="Times New Roman" w:cs="Times New Roman"/>
                <w:sz w:val="24"/>
                <w:szCs w:val="24"/>
              </w:rPr>
              <w:t>Interventi di rigenerazione e riqualificazione</w:t>
            </w:r>
          </w:p>
          <w:p w:rsidR="00B66F32" w:rsidRPr="001C51EA" w:rsidRDefault="00B66F32" w:rsidP="00B36EF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urbana specie nelle aree periferiche e marginali</w:t>
            </w:r>
          </w:p>
        </w:tc>
        <w:tc>
          <w:tcPr>
            <w:tcW w:w="833"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"Riattiviamoci"</w:t>
            </w:r>
          </w:p>
        </w:tc>
        <w:tc>
          <w:tcPr>
            <w:tcW w:w="834" w:type="pct"/>
          </w:tcPr>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834" w:type="pct"/>
          </w:tcPr>
          <w:p w:rsidR="00B66F32" w:rsidRPr="00B66F32" w:rsidRDefault="00B66F32" w:rsidP="00B66F32">
            <w:pPr>
              <w:tabs>
                <w:tab w:val="center" w:pos="4819"/>
                <w:tab w:val="left" w:pos="6750"/>
              </w:tabs>
              <w:spacing w:after="0" w:line="240" w:lineRule="auto"/>
              <w:rPr>
                <w:rFonts w:ascii="Times New Roman" w:eastAsia="Times New Roman" w:hAnsi="Times New Roman" w:cs="Times New Roman"/>
                <w:lang w:eastAsia="it-IT"/>
              </w:rPr>
            </w:pPr>
            <w:r w:rsidRPr="00B66F32">
              <w:rPr>
                <w:rFonts w:ascii="Times New Roman" w:eastAsia="Times New Roman" w:hAnsi="Times New Roman" w:cs="Times New Roman"/>
                <w:lang w:eastAsia="it-IT"/>
              </w:rPr>
              <w:t xml:space="preserve">N. 15 Alunni del triennio di tutti gli indirizzi di studio dell’ISISS “G.B.Novelli” </w:t>
            </w:r>
          </w:p>
          <w:p w:rsidR="00B66F32" w:rsidRPr="00B66F32" w:rsidRDefault="00B66F32" w:rsidP="00B66F32">
            <w:pPr>
              <w:autoSpaceDE w:val="0"/>
              <w:autoSpaceDN w:val="0"/>
              <w:adjustRightInd w:val="0"/>
              <w:spacing w:after="0" w:line="240" w:lineRule="auto"/>
              <w:rPr>
                <w:rFonts w:ascii="Times New Roman" w:hAnsi="Times New Roman" w:cs="Times New Roman"/>
                <w:sz w:val="24"/>
                <w:szCs w:val="24"/>
              </w:rPr>
            </w:pPr>
          </w:p>
        </w:tc>
        <w:tc>
          <w:tcPr>
            <w:tcW w:w="834" w:type="pct"/>
          </w:tcPr>
          <w:p w:rsidR="00B66F32"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ISISS “G.B.Novelli” di Marcianise</w:t>
            </w:r>
          </w:p>
          <w:p w:rsidR="00B66F32" w:rsidRPr="001C51EA" w:rsidRDefault="00B66F32" w:rsidP="00B66F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Via G. B. Novelli 1</w:t>
            </w:r>
          </w:p>
        </w:tc>
        <w:tc>
          <w:tcPr>
            <w:tcW w:w="834" w:type="pct"/>
            <w:shd w:val="clear" w:color="auto" w:fill="auto"/>
          </w:tcPr>
          <w:p w:rsidR="00B66F32" w:rsidRPr="0087287C" w:rsidRDefault="00B66F32" w:rsidP="00B66F3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C51EA">
              <w:rPr>
                <w:rFonts w:ascii="Times New Roman" w:hAnsi="Times New Roman" w:cs="Times New Roman"/>
                <w:sz w:val="24"/>
                <w:szCs w:val="24"/>
              </w:rPr>
              <w:t>€ 4.561,50</w:t>
            </w:r>
          </w:p>
        </w:tc>
      </w:tr>
      <w:tr w:rsidR="00B36EF2" w:rsidRPr="001C51EA" w:rsidTr="00B36EF2">
        <w:trPr>
          <w:trHeight w:val="259"/>
          <w:jc w:val="center"/>
        </w:trPr>
        <w:tc>
          <w:tcPr>
            <w:tcW w:w="4166" w:type="pct"/>
            <w:gridSpan w:val="5"/>
          </w:tcPr>
          <w:p w:rsidR="00B36EF2" w:rsidRPr="0087287C" w:rsidRDefault="00B36EF2" w:rsidP="0058687F">
            <w:pPr>
              <w:autoSpaceDE w:val="0"/>
              <w:autoSpaceDN w:val="0"/>
              <w:adjustRightInd w:val="0"/>
              <w:spacing w:after="200" w:line="276" w:lineRule="auto"/>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it-IT"/>
              </w:rPr>
              <w:t xml:space="preserve">                                                                                                      </w:t>
            </w:r>
            <w:r w:rsidRPr="0087287C">
              <w:rPr>
                <w:rFonts w:ascii="Times New Roman" w:eastAsia="Times New Roman" w:hAnsi="Times New Roman" w:cs="Times New Roman"/>
                <w:b/>
                <w:color w:val="000000"/>
                <w:sz w:val="24"/>
                <w:szCs w:val="24"/>
                <w:lang w:eastAsia="it-IT"/>
              </w:rPr>
              <w:t>Totale finanziato</w:t>
            </w:r>
          </w:p>
        </w:tc>
        <w:tc>
          <w:tcPr>
            <w:tcW w:w="834" w:type="pct"/>
            <w:shd w:val="clear" w:color="auto" w:fill="auto"/>
          </w:tcPr>
          <w:p w:rsidR="00B36EF2" w:rsidRPr="0087287C" w:rsidRDefault="00B36EF2" w:rsidP="0058687F">
            <w:pPr>
              <w:autoSpaceDE w:val="0"/>
              <w:autoSpaceDN w:val="0"/>
              <w:adjustRightInd w:val="0"/>
              <w:spacing w:after="200" w:line="276" w:lineRule="auto"/>
              <w:rPr>
                <w:rFonts w:ascii="Times New Roman" w:eastAsia="Calibri" w:hAnsi="Times New Roman" w:cs="Times New Roman"/>
                <w:b/>
                <w:sz w:val="24"/>
                <w:szCs w:val="24"/>
              </w:rPr>
            </w:pPr>
            <w:r w:rsidRPr="0087287C">
              <w:rPr>
                <w:rFonts w:ascii="Times New Roman" w:eastAsia="Calibri" w:hAnsi="Times New Roman" w:cs="Times New Roman"/>
                <w:b/>
                <w:sz w:val="24"/>
                <w:szCs w:val="24"/>
              </w:rPr>
              <w:t xml:space="preserve">€  </w:t>
            </w:r>
            <w:r w:rsidRPr="001C51EA">
              <w:rPr>
                <w:rFonts w:ascii="Times New Roman" w:eastAsia="Times New Roman" w:hAnsi="Times New Roman" w:cs="Times New Roman"/>
                <w:b/>
                <w:sz w:val="24"/>
                <w:szCs w:val="24"/>
                <w:lang w:eastAsia="it-IT"/>
              </w:rPr>
              <w:t>27.369,00</w:t>
            </w:r>
          </w:p>
        </w:tc>
      </w:tr>
    </w:tbl>
    <w:p w:rsidR="0087287C" w:rsidRPr="0087287C" w:rsidRDefault="0087287C" w:rsidP="0087287C">
      <w:pPr>
        <w:autoSpaceDE w:val="0"/>
        <w:autoSpaceDN w:val="0"/>
        <w:adjustRightInd w:val="0"/>
        <w:spacing w:after="0" w:line="240" w:lineRule="auto"/>
        <w:rPr>
          <w:rFonts w:ascii="Times New Roman" w:eastAsia="Times New Roman" w:hAnsi="Times New Roman" w:cs="Times New Roman"/>
          <w:b/>
          <w:sz w:val="24"/>
          <w:szCs w:val="24"/>
          <w:lang w:eastAsia="it-IT"/>
        </w:rPr>
      </w:pPr>
    </w:p>
    <w:p w:rsidR="00B66F32" w:rsidRPr="00B66F32" w:rsidRDefault="00B66F32" w:rsidP="00B66F32">
      <w:pPr>
        <w:spacing w:after="0" w:line="240" w:lineRule="auto"/>
        <w:jc w:val="both"/>
        <w:rPr>
          <w:rFonts w:ascii="Times New Roman" w:eastAsia="Times New Roman" w:hAnsi="Times New Roman" w:cs="Times New Roman"/>
          <w:bCs/>
          <w:sz w:val="24"/>
          <w:szCs w:val="24"/>
          <w:lang w:eastAsia="it-IT"/>
        </w:rPr>
      </w:pPr>
      <w:r w:rsidRPr="00B66F32">
        <w:rPr>
          <w:rFonts w:ascii="Times New Roman" w:eastAsia="Times New Roman" w:hAnsi="Times New Roman" w:cs="Times New Roman"/>
          <w:sz w:val="24"/>
          <w:szCs w:val="24"/>
          <w:lang w:eastAsia="it-IT"/>
        </w:rPr>
        <w:t>Attraverso la proposta progettuale  PON  FSE “Educare alla bellezza culturale”</w:t>
      </w:r>
      <w:r w:rsidRPr="00B66F32">
        <w:rPr>
          <w:rFonts w:ascii="Times New Roman" w:eastAsia="Calibri" w:hAnsi="Times New Roman" w:cs="Times New Roman"/>
          <w:sz w:val="24"/>
          <w:szCs w:val="24"/>
        </w:rPr>
        <w:t xml:space="preserve"> codice: </w:t>
      </w:r>
      <w:r w:rsidRPr="00B66F32">
        <w:rPr>
          <w:rFonts w:ascii="Times New Roman" w:eastAsia="Times New Roman" w:hAnsi="Times New Roman" w:cs="Times New Roman"/>
          <w:bCs/>
          <w:sz w:val="24"/>
          <w:szCs w:val="24"/>
          <w:lang w:eastAsia="it-IT"/>
        </w:rPr>
        <w:t>10.2.5A-FSEPON-CA-2018-227</w:t>
      </w:r>
      <w:r w:rsidRPr="00B66F32">
        <w:rPr>
          <w:rFonts w:ascii="Times New Roman" w:eastAsia="Times New Roman" w:hAnsi="Times New Roman" w:cs="Times New Roman"/>
          <w:sz w:val="24"/>
          <w:szCs w:val="24"/>
          <w:lang w:eastAsia="it-IT"/>
        </w:rPr>
        <w:t xml:space="preserve">    l’ISISS   “G.B.Novelli” di Marcianise si è prefisso di realizzare interventi formativi </w:t>
      </w:r>
      <w:r w:rsidRPr="00B66F32">
        <w:rPr>
          <w:rFonts w:ascii="Times New Roman" w:eastAsia="Times New Roman" w:hAnsi="Times New Roman" w:cs="Times New Roman"/>
          <w:bCs/>
          <w:sz w:val="24"/>
          <w:szCs w:val="24"/>
          <w:lang w:eastAsia="it-IT"/>
        </w:rPr>
        <w:t xml:space="preserve">finalizzati a stimolare nelle nuove generazioni la capacità di vedere con occhi nuovi il proprio territorio. Attraverso detto progetto si è voluto educare alla visione della bellezza </w:t>
      </w:r>
      <w:r w:rsidRPr="00B66F32">
        <w:rPr>
          <w:rFonts w:ascii="Times New Roman" w:eastAsia="Times New Roman" w:hAnsi="Times New Roman" w:cs="Times New Roman"/>
          <w:bCs/>
          <w:sz w:val="24"/>
          <w:szCs w:val="24"/>
          <w:lang w:eastAsia="it-IT"/>
        </w:rPr>
        <w:lastRenderedPageBreak/>
        <w:t>dell’ambiente in cui si vive non soltanto nella parte artistica, ma soprattutto nell’aspetto paesaggistico ambientale dei beni pubblici che sono patrimonio di tutti e che devono essere valorizzati. Sono stati pertanto organizzati laboratori interattivi nelle classi, tenuti da esperti in grado di sensibilizzare le future generazioni al rispetto dei beni pubblici. Sono stati sviluppati laboratori di disegno e di fotografia con lo scopo di fornire gli strumenti essenziali per raccontare il proprio territorio, accompagnati da visite naturalistiche e storico artistiche; si è puntato alla fine ad una digitalizzazione del patrimonio artistico e culturale, attraverso la creazione di un sito web dedicato per mantenere viva la community.</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Il progetto ha dunque perseguito i seguenti obiettivi:</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-Acquisire valori volti al principio del Bene comune  e indirizzati ad una politica interculturale</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-Favorire una nuova Cultura della Convivenza intesa come cultura di incontro, ascolto e responsabilità</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-Comprendere la necessità della tutela dei Beni comuni fonte vitale per le generazioni future</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-Valorizzare il contesto territoriale di riferimento anche attraverso il digitale, con creazioni di app e siti web utilizzabili dagli abitanti del posto e dai turisti di tutto il mondo, per una riqualificazione del patrimonio artistico, culturale e paesaggistico.</w:t>
      </w:r>
    </w:p>
    <w:p w:rsidR="00B66F32" w:rsidRPr="00B66F32" w:rsidRDefault="00B66F32" w:rsidP="00B66F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 xml:space="preserve">-Creare laboratori didattici specifici </w:t>
      </w:r>
      <w:r>
        <w:rPr>
          <w:rFonts w:ascii="Times New Roman" w:eastAsia="Times New Roman" w:hAnsi="Times New Roman" w:cs="Times New Roman"/>
          <w:sz w:val="24"/>
          <w:szCs w:val="24"/>
          <w:lang w:eastAsia="it-IT"/>
        </w:rPr>
        <w:t xml:space="preserve">e sviluppare </w:t>
      </w:r>
      <w:r w:rsidRPr="00B66F32">
        <w:rPr>
          <w:rFonts w:ascii="Times New Roman" w:eastAsia="Times New Roman" w:hAnsi="Times New Roman" w:cs="Times New Roman"/>
          <w:sz w:val="24"/>
          <w:szCs w:val="24"/>
          <w:lang w:eastAsia="it-IT"/>
        </w:rPr>
        <w:t>una banca dati on line  per censire, raccogliere, catalogare e archiviare i materiali prodotti.</w:t>
      </w:r>
    </w:p>
    <w:p w:rsidR="0058687F" w:rsidRDefault="0058687F" w:rsidP="0087287C">
      <w:pPr>
        <w:spacing w:after="0" w:line="240" w:lineRule="auto"/>
        <w:rPr>
          <w:rFonts w:ascii="Times New Roman" w:eastAsia="Times New Roman" w:hAnsi="Times New Roman" w:cs="Times New Roman"/>
          <w:b/>
          <w:sz w:val="24"/>
          <w:szCs w:val="24"/>
          <w:lang w:eastAsia="it-IT"/>
        </w:rPr>
      </w:pPr>
    </w:p>
    <w:p w:rsidR="00B66F32" w:rsidRPr="0058687F" w:rsidRDefault="00B66F32" w:rsidP="0058687F">
      <w:pPr>
        <w:spacing w:after="0" w:line="240" w:lineRule="auto"/>
        <w:rPr>
          <w:rFonts w:ascii="Times New Roman" w:eastAsia="Times New Roman" w:hAnsi="Times New Roman" w:cs="Times New Roman"/>
          <w:sz w:val="24"/>
          <w:szCs w:val="24"/>
          <w:lang w:eastAsia="it-IT"/>
        </w:rPr>
      </w:pPr>
      <w:r w:rsidRPr="00B66F32">
        <w:rPr>
          <w:rFonts w:ascii="Times New Roman" w:eastAsia="Times New Roman" w:hAnsi="Times New Roman" w:cs="Times New Roman"/>
          <w:sz w:val="24"/>
          <w:szCs w:val="24"/>
          <w:lang w:eastAsia="it-IT"/>
        </w:rPr>
        <w:t>In particolare:</w:t>
      </w:r>
    </w:p>
    <w:p w:rsidR="00B66F32" w:rsidRPr="00B66F32" w:rsidRDefault="00B66F32" w:rsidP="00B66F32">
      <w:pPr>
        <w:spacing w:after="0" w:line="240" w:lineRule="auto"/>
        <w:rPr>
          <w:rFonts w:ascii="Times New Roman" w:eastAsia="Calibri" w:hAnsi="Times New Roman" w:cs="Times New Roman"/>
          <w:b/>
        </w:rPr>
      </w:pPr>
      <w:r w:rsidRPr="00B66F32">
        <w:rPr>
          <w:rFonts w:ascii="Times New Roman" w:eastAsia="Calibri" w:hAnsi="Times New Roman" w:cs="Times New Roman"/>
          <w:b/>
        </w:rPr>
        <w:t>'PALAZZO MONDO: ALLA RISCOPERTA DELL’IDENTITÀ CULTURALE'</w:t>
      </w:r>
    </w:p>
    <w:p w:rsidR="00B66F32" w:rsidRPr="00B66F32" w:rsidRDefault="00B66F32" w:rsidP="00B66F3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La finalità del modulo progettuale è stata quella di creare un audio guida che possa far cogliere all’interlocutore le bellezze del patrimonio culturale, artistico e paesaggistico del nostro territorio e che sarà presente su  un sito web creato dagli stessi partecipanti al percorso formativo.</w:t>
      </w:r>
    </w:p>
    <w:p w:rsidR="00B66F32" w:rsidRPr="00B36EF2" w:rsidRDefault="00B66F32" w:rsidP="00B36EF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 esse hanno previsto anche una visita a Palazzo Mondo.</w:t>
      </w:r>
    </w:p>
    <w:p w:rsidR="00B66F32" w:rsidRPr="00B66F32" w:rsidRDefault="00B66F32" w:rsidP="00B66F32">
      <w:pPr>
        <w:spacing w:after="0" w:line="240" w:lineRule="auto"/>
        <w:rPr>
          <w:rFonts w:ascii="Times New Roman" w:eastAsia="Calibri" w:hAnsi="Times New Roman" w:cs="Times New Roman"/>
        </w:rPr>
      </w:pPr>
      <w:r w:rsidRPr="00B66F32">
        <w:rPr>
          <w:rFonts w:ascii="Times New Roman" w:eastAsia="Calibri" w:hAnsi="Times New Roman" w:cs="Times New Roman"/>
          <w:b/>
        </w:rPr>
        <w:t xml:space="preserve"> “IL DUOMO DI MARCIANISE”</w:t>
      </w:r>
      <w:r w:rsidRPr="00B66F32">
        <w:rPr>
          <w:rFonts w:ascii="Times New Roman" w:eastAsia="Calibri" w:hAnsi="Times New Roman" w:cs="Times New Roman"/>
        </w:rPr>
        <w:t xml:space="preserve"> </w:t>
      </w:r>
    </w:p>
    <w:p w:rsidR="00B66F32" w:rsidRPr="00B66F32" w:rsidRDefault="00B66F32" w:rsidP="00B66F3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 xml:space="preserve">  La finalità del modulo progettuale è stata  quella avvicinare gli studenti alla scoperta dei luoghi della città rendendo viva la memoria dei beni comuni e diffondendo i valori di rispetto del patrimonio artistico. Alla fine del modulo formativo sono stati creati un sito web, in collaborazione con la Biblioteca “Federico Quercia”, e  un archivio digitale con notizie storiche del luogo. E’ stata creata un’applicazione multimediale per la promozione e divulgazione del patrimonio culturale locale, con il supporto di esperti in ambito digitale. </w:t>
      </w:r>
    </w:p>
    <w:p w:rsidR="00B36EF2" w:rsidRPr="00B36EF2" w:rsidRDefault="00B66F32" w:rsidP="00B36EF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 esse hanno previsto anche una visita al Duomo di Marcianise.</w:t>
      </w:r>
    </w:p>
    <w:p w:rsidR="00B66F32" w:rsidRPr="00B66F32" w:rsidRDefault="00B66F32" w:rsidP="00B66F32">
      <w:pPr>
        <w:autoSpaceDE w:val="0"/>
        <w:autoSpaceDN w:val="0"/>
        <w:adjustRightInd w:val="0"/>
        <w:spacing w:after="0" w:line="240" w:lineRule="auto"/>
        <w:rPr>
          <w:rFonts w:ascii="Times New Roman" w:eastAsia="Calibri" w:hAnsi="Times New Roman" w:cs="Times New Roman"/>
          <w:b/>
        </w:rPr>
      </w:pPr>
      <w:r w:rsidRPr="00B66F32">
        <w:rPr>
          <w:rFonts w:ascii="Times New Roman" w:eastAsia="Calibri" w:hAnsi="Times New Roman" w:cs="Times New Roman"/>
          <w:b/>
        </w:rPr>
        <w:t xml:space="preserve">  “ALLA SCOPERTA DEL LAGO DI LETINO”</w:t>
      </w:r>
    </w:p>
    <w:p w:rsidR="00B66F32" w:rsidRPr="00B66F32" w:rsidRDefault="00B66F32" w:rsidP="00B66F32">
      <w:pPr>
        <w:spacing w:after="0" w:line="240" w:lineRule="auto"/>
        <w:rPr>
          <w:rFonts w:ascii="Times New Roman" w:eastAsia="Calibri" w:hAnsi="Times New Roman" w:cs="Times New Roman"/>
          <w:sz w:val="24"/>
          <w:szCs w:val="24"/>
        </w:rPr>
      </w:pPr>
      <w:r w:rsidRPr="00B66F32">
        <w:rPr>
          <w:rFonts w:ascii="Times New Roman" w:eastAsia="Calibri" w:hAnsi="Times New Roman" w:cs="Times New Roman"/>
          <w:sz w:val="24"/>
          <w:szCs w:val="24"/>
        </w:rPr>
        <w:t>La finalità del modulo progettuale è stata quella  di diffondere il valore sociale del patrimonio legato alla comunità di appartenenza con la realizzazione di un percorso di turismo culturale per la riscoperta del paesaggio, in particolare del Lago di Letino.</w:t>
      </w:r>
    </w:p>
    <w:p w:rsidR="00B66F32" w:rsidRPr="00B36EF2" w:rsidRDefault="00B66F32" w:rsidP="00B36EF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 esse hanno previsto anche una visita guidata del territorio interessato.</w:t>
      </w:r>
    </w:p>
    <w:p w:rsidR="00B66F32" w:rsidRPr="00B66F32" w:rsidRDefault="00B66F32" w:rsidP="00B66F32">
      <w:pPr>
        <w:tabs>
          <w:tab w:val="center" w:pos="4819"/>
          <w:tab w:val="left" w:pos="6750"/>
        </w:tabs>
        <w:spacing w:after="0" w:line="240" w:lineRule="auto"/>
        <w:rPr>
          <w:rFonts w:ascii="Times New Roman" w:eastAsia="Calibri" w:hAnsi="Times New Roman" w:cs="Times New Roman"/>
        </w:rPr>
      </w:pPr>
      <w:r w:rsidRPr="00B66F32">
        <w:rPr>
          <w:rFonts w:ascii="Times New Roman" w:eastAsia="Calibri" w:hAnsi="Times New Roman" w:cs="Times New Roman"/>
          <w:b/>
        </w:rPr>
        <w:t>"LA VILLE DE MARCIANISE!”</w:t>
      </w:r>
      <w:r w:rsidRPr="00B66F32">
        <w:rPr>
          <w:rFonts w:ascii="Times New Roman" w:eastAsia="Calibri" w:hAnsi="Times New Roman" w:cs="Times New Roman"/>
        </w:rPr>
        <w:t xml:space="preserve"> </w:t>
      </w:r>
    </w:p>
    <w:p w:rsidR="00B66F32" w:rsidRPr="00B66F32" w:rsidRDefault="00B66F32" w:rsidP="00B66F32">
      <w:pPr>
        <w:tabs>
          <w:tab w:val="left" w:pos="34"/>
          <w:tab w:val="left" w:pos="176"/>
          <w:tab w:val="num" w:pos="360"/>
        </w:tabs>
        <w:autoSpaceDE w:val="0"/>
        <w:autoSpaceDN w:val="0"/>
        <w:adjustRightInd w:val="0"/>
        <w:spacing w:after="0" w:line="240" w:lineRule="auto"/>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 xml:space="preserve">La finalità del modulo progettuale è stata  quella di  restituire valore  e dignità a questa terra ( la terra dei fuochi). Gli studenti con l’aiuto dell’ esperto di lingua francese hanno elaborato una  </w:t>
      </w:r>
      <w:r w:rsidRPr="00B66F32">
        <w:rPr>
          <w:rFonts w:ascii="Times New Roman" w:eastAsia="Calibri" w:hAnsi="Times New Roman" w:cs="Times New Roman"/>
          <w:sz w:val="24"/>
          <w:szCs w:val="24"/>
          <w:u w:val="single"/>
        </w:rPr>
        <w:t xml:space="preserve">brochure </w:t>
      </w:r>
      <w:r w:rsidRPr="00B66F32">
        <w:rPr>
          <w:rFonts w:ascii="Times New Roman" w:eastAsia="Calibri" w:hAnsi="Times New Roman" w:cs="Times New Roman"/>
          <w:sz w:val="24"/>
          <w:szCs w:val="24"/>
        </w:rPr>
        <w:t>per  descrive le bellezze paesaggistiche della città di Marcianise,  che  con la  collaborazione  delle agenzie turistiche del territorio  saranno diffuse in lingua italiana e lingua francese. Contestualmente gli allievi hanno sviluppato competenze linguistiche e  competenze comunicative.</w:t>
      </w:r>
    </w:p>
    <w:p w:rsidR="00B66F32" w:rsidRPr="00B36EF2" w:rsidRDefault="00B66F32" w:rsidP="00B36EF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w:t>
      </w:r>
    </w:p>
    <w:p w:rsidR="00B66F32" w:rsidRPr="00B66F32" w:rsidRDefault="00B66F32" w:rsidP="00B66F32">
      <w:pPr>
        <w:tabs>
          <w:tab w:val="center" w:pos="4819"/>
          <w:tab w:val="left" w:pos="6750"/>
        </w:tabs>
        <w:spacing w:after="0" w:line="240" w:lineRule="auto"/>
        <w:rPr>
          <w:rFonts w:ascii="Times New Roman" w:eastAsia="Calibri" w:hAnsi="Times New Roman" w:cs="Times New Roman"/>
          <w:lang w:val="en-US"/>
        </w:rPr>
      </w:pPr>
      <w:r w:rsidRPr="00B66F32">
        <w:rPr>
          <w:rFonts w:ascii="Times New Roman" w:eastAsia="Calibri" w:hAnsi="Times New Roman" w:cs="Times New Roman"/>
          <w:b/>
          <w:lang w:val="en-US"/>
        </w:rPr>
        <w:t>"THE CITY OF MARCIANISE"</w:t>
      </w:r>
    </w:p>
    <w:p w:rsidR="00B66F32" w:rsidRPr="00B66F32" w:rsidRDefault="00B66F32" w:rsidP="00B66F32">
      <w:pPr>
        <w:tabs>
          <w:tab w:val="left" w:pos="0"/>
          <w:tab w:val="left" w:pos="34"/>
        </w:tabs>
        <w:spacing w:after="0" w:line="240" w:lineRule="auto"/>
        <w:ind w:left="33"/>
        <w:contextualSpacing/>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I partecipanti con l’aiuto di esperto di lingua inglese hanno elaborato una brochure e realizzato prodotti multimediali che rappresentano il risultato dei lavori svolti; tutti i materiali sono stati pubblicati e condivisi in rete, resi disponibili in formato cartaceo e sul sito istituzionale in una pagina appositamente creata dal titolo: “Conosco ed amo il mio territorio”.</w:t>
      </w:r>
    </w:p>
    <w:p w:rsidR="00B66F32" w:rsidRPr="00B36EF2" w:rsidRDefault="00B66F32" w:rsidP="00B36EF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w:t>
      </w:r>
    </w:p>
    <w:p w:rsidR="00B66F32" w:rsidRPr="00B66F32" w:rsidRDefault="00B66F32" w:rsidP="00B66F32">
      <w:pPr>
        <w:tabs>
          <w:tab w:val="center" w:pos="4819"/>
          <w:tab w:val="left" w:pos="6750"/>
        </w:tabs>
        <w:spacing w:after="0" w:line="240" w:lineRule="auto"/>
        <w:rPr>
          <w:rFonts w:ascii="Times New Roman" w:eastAsia="Calibri" w:hAnsi="Times New Roman" w:cs="Times New Roman"/>
          <w:b/>
          <w:bCs/>
        </w:rPr>
      </w:pPr>
      <w:r w:rsidRPr="00B66F32">
        <w:rPr>
          <w:rFonts w:ascii="Times New Roman" w:eastAsia="Calibri" w:hAnsi="Times New Roman" w:cs="Times New Roman"/>
          <w:b/>
          <w:bCs/>
        </w:rPr>
        <w:t>“</w:t>
      </w:r>
      <w:r w:rsidRPr="00B66F32">
        <w:rPr>
          <w:rFonts w:ascii="Times New Roman" w:eastAsia="Calibri" w:hAnsi="Times New Roman" w:cs="Times New Roman"/>
          <w:b/>
        </w:rPr>
        <w:t>RIATTIVIAMOCI</w:t>
      </w:r>
      <w:r w:rsidRPr="00B66F32">
        <w:rPr>
          <w:rFonts w:ascii="Times New Roman" w:eastAsia="Calibri" w:hAnsi="Times New Roman" w:cs="Times New Roman"/>
          <w:b/>
          <w:bCs/>
        </w:rPr>
        <w:t xml:space="preserve">” </w:t>
      </w:r>
    </w:p>
    <w:p w:rsidR="00B66F32" w:rsidRPr="00B66F32" w:rsidRDefault="00B66F32" w:rsidP="00B66F32">
      <w:pPr>
        <w:tabs>
          <w:tab w:val="center" w:pos="4819"/>
          <w:tab w:val="left" w:pos="6750"/>
        </w:tabs>
        <w:spacing w:after="0" w:line="240" w:lineRule="auto"/>
        <w:jc w:val="both"/>
        <w:rPr>
          <w:rFonts w:ascii="Times New Roman" w:eastAsia="Calibri" w:hAnsi="Times New Roman" w:cs="Times New Roman"/>
          <w:bCs/>
          <w:sz w:val="24"/>
          <w:szCs w:val="24"/>
        </w:rPr>
      </w:pPr>
      <w:r w:rsidRPr="00B66F32">
        <w:rPr>
          <w:rFonts w:ascii="Times New Roman" w:eastAsia="Calibri" w:hAnsi="Times New Roman" w:cs="Times New Roman"/>
          <w:sz w:val="24"/>
          <w:szCs w:val="24"/>
        </w:rPr>
        <w:t xml:space="preserve">Obiettivo del modulo è stata l’animazione territoriale di scenari disanimati, desolati e complessi poiché segnati da livelli culturali ed economici non premianti, dove si percepisce la mancanza di </w:t>
      </w:r>
      <w:r w:rsidRPr="00B66F32">
        <w:rPr>
          <w:rFonts w:ascii="Times New Roman" w:eastAsia="Calibri" w:hAnsi="Times New Roman" w:cs="Times New Roman"/>
          <w:sz w:val="24"/>
          <w:szCs w:val="24"/>
        </w:rPr>
        <w:lastRenderedPageBreak/>
        <w:t>decoro urbano. Alla fine del percorso si è voluta trasmettere una nuova riconsiderazione della propria territorialità attraverso la creazione di laboratori di rigenerazione sociale, riqualificazione pittorica in un contesto come quello di Marcianise.</w:t>
      </w:r>
    </w:p>
    <w:p w:rsidR="00B66F32" w:rsidRPr="00B66F32" w:rsidRDefault="00B66F32" w:rsidP="00B66F32">
      <w:pPr>
        <w:tabs>
          <w:tab w:val="left" w:pos="317"/>
          <w:tab w:val="num" w:pos="930"/>
        </w:tabs>
        <w:autoSpaceDE w:val="0"/>
        <w:autoSpaceDN w:val="0"/>
        <w:adjustRightInd w:val="0"/>
        <w:spacing w:after="0" w:line="240" w:lineRule="auto"/>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Obiettivi specifici: -realizzazione di laboratori di riqualificazione territoriale; -realizzazione di laboratori di riqualificazione pittorica; -riscoperta del territorio di Marcianise; -sensibilizzazione delle studentesse e degli studenti verso il proprio patrimonio culturale, artistico e paesaggistico con l’obiettivo formativo di educarli alla sua tutela.</w:t>
      </w:r>
    </w:p>
    <w:p w:rsidR="00B66F32" w:rsidRPr="00B66F32" w:rsidRDefault="00B66F32" w:rsidP="00B66F32">
      <w:pPr>
        <w:tabs>
          <w:tab w:val="left" w:pos="34"/>
          <w:tab w:val="left" w:pos="176"/>
          <w:tab w:val="num" w:pos="360"/>
        </w:tabs>
        <w:autoSpaceDE w:val="0"/>
        <w:autoSpaceDN w:val="0"/>
        <w:adjustRightInd w:val="0"/>
        <w:spacing w:after="0" w:line="240" w:lineRule="auto"/>
        <w:ind w:left="34"/>
        <w:jc w:val="both"/>
        <w:rPr>
          <w:rFonts w:ascii="Times New Roman" w:eastAsia="Calibri" w:hAnsi="Times New Roman" w:cs="Times New Roman"/>
          <w:sz w:val="24"/>
          <w:szCs w:val="24"/>
        </w:rPr>
      </w:pPr>
      <w:r w:rsidRPr="00B66F32">
        <w:rPr>
          <w:rFonts w:ascii="Times New Roman" w:eastAsia="Calibri" w:hAnsi="Times New Roman" w:cs="Times New Roman"/>
          <w:sz w:val="24"/>
          <w:szCs w:val="24"/>
        </w:rPr>
        <w:t>Le attività del modulo si sono svolte presso le aule/laboratori dell’ISISS “G. B. Novelli” e presso il Parco Padre Pio di Marcianise.</w:t>
      </w:r>
    </w:p>
    <w:p w:rsidR="0058687F" w:rsidRDefault="0058687F" w:rsidP="0087287C">
      <w:pPr>
        <w:spacing w:after="0" w:line="240" w:lineRule="auto"/>
        <w:rPr>
          <w:rFonts w:ascii="Times New Roman" w:eastAsia="Times New Roman" w:hAnsi="Times New Roman" w:cs="Times New Roman"/>
          <w:b/>
          <w:sz w:val="24"/>
          <w:szCs w:val="24"/>
          <w:lang w:eastAsia="it-IT"/>
        </w:rPr>
      </w:pPr>
    </w:p>
    <w:p w:rsidR="00B66F32" w:rsidRPr="0087287C" w:rsidRDefault="00B66F32" w:rsidP="00B66F32">
      <w:pPr>
        <w:spacing w:after="0" w:line="240" w:lineRule="auto"/>
        <w:jc w:val="both"/>
        <w:rPr>
          <w:rFonts w:ascii="Times New Roman" w:eastAsia="Times New Roman" w:hAnsi="Times New Roman" w:cs="Times New Roman"/>
          <w:sz w:val="24"/>
          <w:szCs w:val="24"/>
          <w:lang w:eastAsia="it-IT"/>
        </w:rPr>
      </w:pPr>
      <w:r w:rsidRPr="0087287C">
        <w:rPr>
          <w:rFonts w:ascii="Times New Roman" w:eastAsia="Times New Roman" w:hAnsi="Times New Roman" w:cs="Times New Roman"/>
          <w:sz w:val="24"/>
          <w:szCs w:val="24"/>
          <w:lang w:eastAsia="it-IT"/>
        </w:rPr>
        <w:t>Tutti i moduli</w:t>
      </w:r>
      <w:r>
        <w:rPr>
          <w:rFonts w:ascii="Times New Roman" w:eastAsia="Times New Roman" w:hAnsi="Times New Roman" w:cs="Times New Roman"/>
          <w:sz w:val="24"/>
          <w:szCs w:val="24"/>
          <w:lang w:eastAsia="it-IT"/>
        </w:rPr>
        <w:t xml:space="preserve"> che hanno coinvolto complessivamente n. 126 alunni,</w:t>
      </w:r>
      <w:r w:rsidRPr="0087287C">
        <w:rPr>
          <w:rFonts w:ascii="Times New Roman" w:eastAsia="Times New Roman" w:hAnsi="Times New Roman" w:cs="Times New Roman"/>
          <w:sz w:val="24"/>
          <w:szCs w:val="24"/>
          <w:lang w:eastAsia="it-IT"/>
        </w:rPr>
        <w:t xml:space="preserve"> sono stati gestiti da esperti specializzati sulle tematiche afferenti, selezionat</w:t>
      </w:r>
      <w:r>
        <w:rPr>
          <w:rFonts w:ascii="Times New Roman" w:eastAsia="Times New Roman" w:hAnsi="Times New Roman" w:cs="Times New Roman"/>
          <w:sz w:val="24"/>
          <w:szCs w:val="24"/>
          <w:lang w:eastAsia="it-IT"/>
        </w:rPr>
        <w:t>i con appositi bandi</w:t>
      </w:r>
      <w:r w:rsidRPr="0087287C">
        <w:rPr>
          <w:rFonts w:ascii="Times New Roman" w:eastAsia="Times New Roman" w:hAnsi="Times New Roman" w:cs="Times New Roman"/>
          <w:sz w:val="24"/>
          <w:szCs w:val="24"/>
          <w:lang w:eastAsia="it-IT"/>
        </w:rPr>
        <w:t>, in compresenza con un tutor.</w:t>
      </w:r>
    </w:p>
    <w:p w:rsidR="00B66F32" w:rsidRPr="0087287C" w:rsidRDefault="00B66F32" w:rsidP="00B66F32">
      <w:pPr>
        <w:spacing w:after="0" w:line="240" w:lineRule="auto"/>
        <w:jc w:val="both"/>
        <w:rPr>
          <w:rFonts w:ascii="Times New Roman" w:eastAsia="Times New Roman" w:hAnsi="Times New Roman" w:cs="Times New Roman"/>
          <w:sz w:val="24"/>
          <w:szCs w:val="24"/>
          <w:lang w:eastAsia="it-IT"/>
        </w:rPr>
      </w:pPr>
      <w:r w:rsidRPr="0087287C">
        <w:rPr>
          <w:rFonts w:ascii="Times New Roman" w:eastAsia="Times New Roman" w:hAnsi="Times New Roman" w:cs="Times New Roman"/>
          <w:sz w:val="24"/>
          <w:szCs w:val="24"/>
          <w:lang w:eastAsia="it-IT"/>
        </w:rPr>
        <w:t xml:space="preserve">I diversi moduli inoltre, ognuno secondo la specifica tipologia, sono stati realizzati puntando sulla </w:t>
      </w:r>
    </w:p>
    <w:p w:rsidR="00B66F32" w:rsidRPr="0087287C" w:rsidRDefault="00B66F32" w:rsidP="00B66F32">
      <w:pPr>
        <w:spacing w:after="0" w:line="240" w:lineRule="auto"/>
        <w:jc w:val="both"/>
        <w:rPr>
          <w:rFonts w:ascii="Times New Roman" w:eastAsia="Times New Roman" w:hAnsi="Times New Roman" w:cs="Times New Roman"/>
          <w:sz w:val="24"/>
          <w:szCs w:val="24"/>
          <w:lang w:eastAsia="it-IT"/>
        </w:rPr>
      </w:pPr>
      <w:r w:rsidRPr="0087287C">
        <w:rPr>
          <w:rFonts w:ascii="Times New Roman" w:eastAsia="Times New Roman" w:hAnsi="Times New Roman" w:cs="Times New Roman"/>
          <w:sz w:val="24"/>
          <w:szCs w:val="24"/>
          <w:lang w:eastAsia="it-IT"/>
        </w:rPr>
        <w:t xml:space="preserve">didattica attiva nel rispetto della centralità dei partecipanti. Sono state considerate prioritarie </w:t>
      </w:r>
    </w:p>
    <w:p w:rsidR="00B66F32" w:rsidRDefault="00B66F32" w:rsidP="00B66F32">
      <w:pPr>
        <w:spacing w:after="0" w:line="240" w:lineRule="auto"/>
        <w:jc w:val="both"/>
        <w:rPr>
          <w:rFonts w:ascii="Times New Roman" w:eastAsia="Times New Roman" w:hAnsi="Times New Roman" w:cs="Times New Roman"/>
          <w:sz w:val="24"/>
          <w:szCs w:val="24"/>
          <w:lang w:eastAsia="it-IT"/>
        </w:rPr>
      </w:pPr>
      <w:r w:rsidRPr="0087287C">
        <w:rPr>
          <w:rFonts w:ascii="Times New Roman" w:eastAsia="Times New Roman" w:hAnsi="Times New Roman" w:cs="Times New Roman"/>
          <w:sz w:val="24"/>
          <w:szCs w:val="24"/>
          <w:lang w:eastAsia="it-IT"/>
        </w:rPr>
        <w:t xml:space="preserve">metodologie innovative, al fine di rendere accattivanti e coinvolgenti le attività proposte e poter, pertanto, garantire la valorizzazione delle capacità e delle abilità dei corsisti, promuovendone il successo formativo, le pari opportunità e l’inclusione sociale. </w:t>
      </w:r>
    </w:p>
    <w:p w:rsidR="0058687F" w:rsidRPr="00B36EF2" w:rsidRDefault="00B66F32" w:rsidP="00B36EF2">
      <w:pPr>
        <w:autoSpaceDE w:val="0"/>
        <w:autoSpaceDN w:val="0"/>
        <w:adjustRightInd w:val="0"/>
        <w:spacing w:after="0" w:line="240" w:lineRule="auto"/>
        <w:jc w:val="both"/>
        <w:rPr>
          <w:rFonts w:ascii="Times New Roman" w:hAnsi="Times New Roman" w:cs="Times New Roman"/>
          <w:sz w:val="24"/>
          <w:szCs w:val="24"/>
        </w:rPr>
      </w:pPr>
      <w:r w:rsidRPr="00B36EF2">
        <w:rPr>
          <w:rFonts w:ascii="Times New Roman" w:hAnsi="Times New Roman" w:cs="Times New Roman"/>
          <w:sz w:val="24"/>
          <w:szCs w:val="24"/>
        </w:rPr>
        <w:t>Gli esperti e i tutor sono stati coadiuvati dalle figure di supporto al Progetto: D</w:t>
      </w:r>
      <w:r w:rsidR="00B36EF2">
        <w:rPr>
          <w:rFonts w:ascii="Times New Roman" w:hAnsi="Times New Roman" w:cs="Times New Roman"/>
          <w:sz w:val="24"/>
          <w:szCs w:val="24"/>
        </w:rPr>
        <w:t>irigente Scolastico,</w:t>
      </w:r>
      <w:r w:rsidRPr="00B36EF2">
        <w:rPr>
          <w:rFonts w:ascii="Times New Roman" w:hAnsi="Times New Roman" w:cs="Times New Roman"/>
          <w:sz w:val="24"/>
          <w:szCs w:val="24"/>
        </w:rPr>
        <w:t xml:space="preserve"> DS</w:t>
      </w:r>
      <w:r w:rsidR="00B36EF2">
        <w:rPr>
          <w:rFonts w:ascii="Times New Roman" w:hAnsi="Times New Roman" w:cs="Times New Roman"/>
          <w:sz w:val="24"/>
          <w:szCs w:val="24"/>
        </w:rPr>
        <w:t>GA,</w:t>
      </w:r>
      <w:r w:rsidRPr="00B36EF2">
        <w:rPr>
          <w:rFonts w:ascii="Times New Roman" w:hAnsi="Times New Roman" w:cs="Times New Roman"/>
          <w:sz w:val="24"/>
          <w:szCs w:val="24"/>
        </w:rPr>
        <w:t xml:space="preserve"> Referente alla valutazione</w:t>
      </w:r>
      <w:r w:rsidR="00B36EF2">
        <w:rPr>
          <w:rFonts w:ascii="Times New Roman" w:hAnsi="Times New Roman" w:cs="Times New Roman"/>
          <w:sz w:val="24"/>
          <w:szCs w:val="24"/>
        </w:rPr>
        <w:t xml:space="preserve"> e Figura di supporto operativo</w:t>
      </w:r>
      <w:r w:rsidRPr="00B36EF2">
        <w:rPr>
          <w:rFonts w:ascii="Times New Roman" w:hAnsi="Times New Roman" w:cs="Times New Roman"/>
          <w:sz w:val="24"/>
          <w:szCs w:val="24"/>
        </w:rPr>
        <w:t xml:space="preserve"> che hanno curato non solo la progettazione esecutiva e l’avvio</w:t>
      </w:r>
      <w:r w:rsidR="00B36EF2">
        <w:rPr>
          <w:rFonts w:ascii="Times New Roman" w:hAnsi="Times New Roman" w:cs="Times New Roman"/>
          <w:sz w:val="24"/>
          <w:szCs w:val="24"/>
        </w:rPr>
        <w:t>,</w:t>
      </w:r>
      <w:r w:rsidRPr="00B36EF2">
        <w:rPr>
          <w:rFonts w:ascii="Times New Roman" w:hAnsi="Times New Roman" w:cs="Times New Roman"/>
          <w:sz w:val="24"/>
          <w:szCs w:val="24"/>
        </w:rPr>
        <w:t xml:space="preserve"> ma l’intera fase attuativa e conclusiva per la buona riuscita del percorso formativo</w:t>
      </w:r>
      <w:r w:rsidR="00B36EF2">
        <w:rPr>
          <w:rFonts w:ascii="Times New Roman" w:hAnsi="Times New Roman" w:cs="Times New Roman"/>
          <w:sz w:val="24"/>
          <w:szCs w:val="24"/>
        </w:rPr>
        <w:t>.</w:t>
      </w: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Pr="00B36EF2" w:rsidRDefault="00B36EF2" w:rsidP="00B36EF2">
      <w:pPr>
        <w:autoSpaceDE w:val="0"/>
        <w:autoSpaceDN w:val="0"/>
        <w:adjustRightInd w:val="0"/>
        <w:spacing w:after="0" w:line="240" w:lineRule="auto"/>
        <w:jc w:val="both"/>
        <w:rPr>
          <w:rFonts w:ascii="Times New Roman" w:hAnsi="Times New Roman" w:cs="Times New Roman"/>
          <w:sz w:val="24"/>
          <w:szCs w:val="24"/>
        </w:rPr>
      </w:pPr>
      <w:r w:rsidRPr="00B36EF2">
        <w:rPr>
          <w:rFonts w:ascii="Times New Roman" w:hAnsi="Times New Roman" w:cs="Times New Roman"/>
          <w:sz w:val="24"/>
          <w:szCs w:val="24"/>
        </w:rPr>
        <w:t>In ossequio all’obbligo della trasparenza e della massima divulgazione, tutti gli elementi di interesse comunitario,</w:t>
      </w:r>
      <w:r>
        <w:rPr>
          <w:rFonts w:ascii="Times New Roman" w:hAnsi="Times New Roman" w:cs="Times New Roman"/>
          <w:sz w:val="24"/>
          <w:szCs w:val="24"/>
        </w:rPr>
        <w:t xml:space="preserve"> </w:t>
      </w:r>
      <w:r w:rsidRPr="00B36EF2">
        <w:rPr>
          <w:rFonts w:ascii="Times New Roman" w:hAnsi="Times New Roman" w:cs="Times New Roman"/>
          <w:sz w:val="24"/>
          <w:szCs w:val="24"/>
        </w:rPr>
        <w:t xml:space="preserve">relativi allo sviluppo del progetto: </w:t>
      </w:r>
      <w:r>
        <w:rPr>
          <w:rFonts w:ascii="Times New Roman" w:hAnsi="Times New Roman" w:cs="Times New Roman"/>
          <w:sz w:val="24"/>
          <w:szCs w:val="24"/>
        </w:rPr>
        <w:t>avvisi, bandi, pubblicità, ecc.</w:t>
      </w:r>
      <w:r w:rsidRPr="00B36EF2">
        <w:rPr>
          <w:rFonts w:ascii="Times New Roman" w:hAnsi="Times New Roman" w:cs="Times New Roman"/>
          <w:sz w:val="24"/>
          <w:szCs w:val="24"/>
        </w:rPr>
        <w:t xml:space="preserve"> sono stati tempestivamente affissi e visibili i</w:t>
      </w:r>
      <w:r>
        <w:rPr>
          <w:rFonts w:ascii="Times New Roman" w:hAnsi="Times New Roman" w:cs="Times New Roman"/>
          <w:sz w:val="24"/>
          <w:szCs w:val="24"/>
        </w:rPr>
        <w:t xml:space="preserve">n </w:t>
      </w:r>
      <w:r w:rsidRPr="00B36EF2">
        <w:rPr>
          <w:rFonts w:ascii="Times New Roman" w:hAnsi="Times New Roman" w:cs="Times New Roman"/>
          <w:sz w:val="24"/>
          <w:szCs w:val="24"/>
        </w:rPr>
        <w:t>apposita SEZIO</w:t>
      </w:r>
      <w:r>
        <w:rPr>
          <w:rFonts w:ascii="Times New Roman" w:hAnsi="Times New Roman" w:cs="Times New Roman"/>
          <w:sz w:val="24"/>
          <w:szCs w:val="24"/>
        </w:rPr>
        <w:t>NE PON FSE sul sito dell’Istituzione Scolastica</w:t>
      </w:r>
      <w:r w:rsidRPr="00B36EF2">
        <w:rPr>
          <w:rFonts w:ascii="Times New Roman" w:hAnsi="Times New Roman" w:cs="Times New Roman"/>
          <w:sz w:val="24"/>
          <w:szCs w:val="24"/>
        </w:rPr>
        <w:t xml:space="preserve"> al seguente indirizzo: </w:t>
      </w:r>
      <w:r>
        <w:rPr>
          <w:rFonts w:ascii="Times New Roman" w:hAnsi="Times New Roman" w:cs="Times New Roman"/>
          <w:sz w:val="24"/>
          <w:szCs w:val="24"/>
        </w:rPr>
        <w:t>www.istitutonovelli.edu.it</w:t>
      </w:r>
    </w:p>
    <w:p w:rsidR="0058687F" w:rsidRDefault="0058687F" w:rsidP="0087287C">
      <w:pPr>
        <w:spacing w:after="0" w:line="240" w:lineRule="auto"/>
        <w:rPr>
          <w:rFonts w:ascii="Times New Roman" w:eastAsia="Times New Roman" w:hAnsi="Times New Roman" w:cs="Times New Roman"/>
          <w:b/>
          <w:sz w:val="24"/>
          <w:szCs w:val="24"/>
          <w:lang w:eastAsia="it-IT"/>
        </w:rPr>
      </w:pPr>
    </w:p>
    <w:p w:rsidR="00B36EF2" w:rsidRPr="0087287C" w:rsidRDefault="00B36EF2" w:rsidP="00B36EF2">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87287C">
        <w:rPr>
          <w:rFonts w:ascii="Times New Roman" w:eastAsia="Times New Roman" w:hAnsi="Times New Roman" w:cs="Times New Roman"/>
          <w:color w:val="000000"/>
          <w:sz w:val="24"/>
          <w:szCs w:val="24"/>
          <w:lang w:eastAsia="it-IT"/>
        </w:rPr>
        <w:t>La presente comunicazione, redatta ai fini della pubblicizzazione/sensibilizzazione ed a garanzia di visibilità e trasparenza ha come obiettivo la diffusione nell’opinione pubblica della consapevolezza del ruolo delle Istituzioni con particolare riguardo a quelle dell’Unione Europea.</w:t>
      </w:r>
    </w:p>
    <w:p w:rsidR="00B36EF2" w:rsidRDefault="00B36EF2" w:rsidP="00B36EF2"/>
    <w:p w:rsidR="0058687F" w:rsidRDefault="0058687F" w:rsidP="00B36EF2">
      <w:pPr>
        <w:spacing w:after="0" w:line="240" w:lineRule="auto"/>
        <w:jc w:val="right"/>
        <w:rPr>
          <w:rFonts w:ascii="Times New Roman" w:eastAsia="Times New Roman" w:hAnsi="Times New Roman" w:cs="Times New Roman"/>
          <w:b/>
          <w:sz w:val="24"/>
          <w:szCs w:val="24"/>
          <w:lang w:eastAsia="it-IT"/>
        </w:rPr>
      </w:pPr>
    </w:p>
    <w:p w:rsidR="0058687F" w:rsidRDefault="00B36EF2" w:rsidP="00B36EF2">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IL DIRIGENTE SCOLASTICO</w:t>
      </w:r>
    </w:p>
    <w:p w:rsidR="00B36EF2" w:rsidRDefault="00B36EF2" w:rsidP="00B36EF2">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Prof.ssa Emma Marchitto</w:t>
      </w:r>
    </w:p>
    <w:p w:rsidR="0058687F" w:rsidRPr="00B36EF2" w:rsidRDefault="0058687F" w:rsidP="00B36EF2">
      <w:pPr>
        <w:spacing w:after="0" w:line="240" w:lineRule="auto"/>
        <w:jc w:val="right"/>
        <w:rPr>
          <w:rFonts w:ascii="Times New Roman" w:eastAsia="Times New Roman" w:hAnsi="Times New Roman" w:cs="Times New Roman"/>
          <w:b/>
          <w:sz w:val="16"/>
          <w:szCs w:val="16"/>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58687F" w:rsidRDefault="0058687F" w:rsidP="0087287C">
      <w:pPr>
        <w:spacing w:after="0" w:line="240" w:lineRule="auto"/>
        <w:rPr>
          <w:rFonts w:ascii="Times New Roman" w:eastAsia="Times New Roman" w:hAnsi="Times New Roman" w:cs="Times New Roman"/>
          <w:b/>
          <w:sz w:val="24"/>
          <w:szCs w:val="24"/>
          <w:lang w:eastAsia="it-IT"/>
        </w:rPr>
      </w:pPr>
    </w:p>
    <w:p w:rsidR="0087287C" w:rsidRPr="0087287C" w:rsidRDefault="0087287C" w:rsidP="0087287C">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p>
    <w:sectPr w:rsidR="0087287C" w:rsidRPr="0087287C" w:rsidSect="00B36EF2">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1"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9B1"/>
    <w:rsid w:val="001C51EA"/>
    <w:rsid w:val="001C7088"/>
    <w:rsid w:val="002C5A06"/>
    <w:rsid w:val="003B59B1"/>
    <w:rsid w:val="0058687F"/>
    <w:rsid w:val="0087287C"/>
    <w:rsid w:val="00B36EF2"/>
    <w:rsid w:val="00B66F32"/>
    <w:rsid w:val="00C81A01"/>
    <w:rsid w:val="00E40C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0D21"/>
  <w15:chartTrackingRefBased/>
  <w15:docId w15:val="{9D7A39E6-CB9B-4F9C-86B8-D69F55E3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36E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36E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2391</Words>
  <Characters>13634</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teresa petrella</cp:lastModifiedBy>
  <cp:revision>5</cp:revision>
  <cp:lastPrinted>2019-08-01T13:02:00Z</cp:lastPrinted>
  <dcterms:created xsi:type="dcterms:W3CDTF">2019-08-01T11:33:00Z</dcterms:created>
  <dcterms:modified xsi:type="dcterms:W3CDTF">2019-08-19T15:31:00Z</dcterms:modified>
</cp:coreProperties>
</file>