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A2" w:rsidRDefault="00E14552">
      <w:pPr>
        <w:pStyle w:val="Standard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RIEPILOGO AUSILI RICONSEGNATI Ia ANNUALITA ANNO SCOLASTICO 2018/2019 (RIF.TO 2017/2018)</w:t>
      </w:r>
    </w:p>
    <w:tbl>
      <w:tblPr>
        <w:tblW w:w="26018" w:type="dxa"/>
        <w:tblInd w:w="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0"/>
        <w:gridCol w:w="4252"/>
        <w:gridCol w:w="1843"/>
        <w:gridCol w:w="2268"/>
        <w:gridCol w:w="1130"/>
        <w:gridCol w:w="3110"/>
        <w:gridCol w:w="1455"/>
        <w:gridCol w:w="1109"/>
        <w:gridCol w:w="1661"/>
        <w:gridCol w:w="2464"/>
        <w:gridCol w:w="1686"/>
      </w:tblGrid>
      <w:tr w:rsidR="00AB12A2">
        <w:trPr>
          <w:trHeight w:val="779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commerciale del bene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 e modello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Pezzi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NUM.</w:t>
            </w: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INVENTARIO</w:t>
            </w:r>
          </w:p>
        </w:tc>
        <w:tc>
          <w:tcPr>
            <w:tcW w:w="31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PC-PORTATILE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ACER INTEL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A515-51G-52SW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MET00883608D213400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3817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TABLET ICONA ONE 10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ACER AGLTE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ACER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523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SNID812008270815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3832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20"/>
                <w:szCs w:val="20"/>
                <w:lang w:val="en-US"/>
              </w:rPr>
              <w:t xml:space="preserve">TABLET INTEL SIDE  SURF TAB TWIN 11.6 </w:t>
            </w:r>
            <w:r>
              <w:rPr>
                <w:b/>
                <w:sz w:val="16"/>
                <w:szCs w:val="16"/>
                <w:lang w:val="en-US"/>
              </w:rPr>
              <w:t>(FABULA INFRANGIBILE TABLET PC WINDOWS 12 POLLICI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SURF TAB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color w:val="FFFFFF"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866807020489986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3897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CONSEGNARE INSIEME ANCHE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THE GREAD 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 (SOFTWARE)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G2ITA-16582-43584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3897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916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BOOK TABLET, 10.6,64 GB ESPANDIBILI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ASUS TRASFORMER INTELSIDE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ASUS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3881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105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COMPUTER PORTATILE CON FUNZIONE TOUCH SCREEN PROCESSORE INTEL CORE I5; SSD 256 RAM 8GB SCHEDA GRAFICA DEDICATA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ASUS BVIVO BOOK CON PENNA INTERATTIVA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 TPA412U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  <w:lang w:val="en-US"/>
              </w:rPr>
            </w:pPr>
          </w:p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  <w:lang w:val="en-US"/>
              </w:rPr>
            </w:pPr>
          </w:p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472274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3854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12A2">
        <w:trPr>
          <w:trHeight w:val="268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50527H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3855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518278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3856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555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TABLETS UNITA’ IBRIDA SCHERMO TATTILE – VENTURER ELIT WIN S11KT HDMI INTEL SIDE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VENTURER ELITE WIN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31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WT19613W87DK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3882</w:t>
            </w:r>
          </w:p>
        </w:tc>
        <w:tc>
          <w:tcPr>
            <w:tcW w:w="31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commerciale del bene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20"/>
                <w:szCs w:val="20"/>
              </w:rPr>
              <w:t>Marca e modello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Pezzi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NUM.</w:t>
            </w: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INVENTARIO</w:t>
            </w:r>
          </w:p>
        </w:tc>
        <w:tc>
          <w:tcPr>
            <w:tcW w:w="31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373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VIDEOINGRANDITORE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OPTELEC CLEAR WIEV C 22”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1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t>TK1915A1014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</w:pPr>
            <w:r>
              <w:t>4037</w:t>
            </w:r>
          </w:p>
        </w:tc>
        <w:tc>
          <w:tcPr>
            <w:tcW w:w="31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t>TK1915A0057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</w:pPr>
            <w:r>
              <w:t>4038</w:t>
            </w:r>
          </w:p>
        </w:tc>
        <w:tc>
          <w:tcPr>
            <w:tcW w:w="31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commerciale del bene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20"/>
                <w:szCs w:val="20"/>
              </w:rPr>
              <w:t>Marca e modello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Pezzi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NUM.</w:t>
            </w: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INVENTARIO</w:t>
            </w:r>
          </w:p>
        </w:tc>
        <w:tc>
          <w:tcPr>
            <w:tcW w:w="3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84"/>
        </w:trPr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20"/>
                <w:szCs w:val="20"/>
              </w:rPr>
              <w:t>COMUNICATORE</w:t>
            </w:r>
            <w:r>
              <w:t xml:space="preserve"> MEGA BEE2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t>LEONARDO AUSILI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t>CAOL MB 200</w:t>
            </w:r>
          </w:p>
        </w:tc>
        <w:tc>
          <w:tcPr>
            <w:tcW w:w="113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31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14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11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24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  <w:tc>
          <w:tcPr>
            <w:tcW w:w="16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</w:pPr>
          </w:p>
        </w:tc>
      </w:tr>
    </w:tbl>
    <w:p w:rsidR="00AB12A2" w:rsidRDefault="00AB12A2">
      <w:pPr>
        <w:pStyle w:val="Paragrafoelenco"/>
        <w:tabs>
          <w:tab w:val="left" w:pos="20908"/>
        </w:tabs>
        <w:ind w:left="0"/>
      </w:pPr>
    </w:p>
    <w:p w:rsidR="00AB12A2" w:rsidRDefault="00E14552">
      <w:pPr>
        <w:pStyle w:val="Paragrafoelenco"/>
        <w:ind w:left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RICOGNIZIONE -   LIBRI E SOFTWARE ACQUISTATI CON IL  CTS A. MAZONI CASERTA</w:t>
      </w:r>
    </w:p>
    <w:tbl>
      <w:tblPr>
        <w:tblW w:w="22599" w:type="dxa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4"/>
        <w:gridCol w:w="3931"/>
        <w:gridCol w:w="4252"/>
        <w:gridCol w:w="1843"/>
        <w:gridCol w:w="2268"/>
        <w:gridCol w:w="1291"/>
        <w:gridCol w:w="4004"/>
        <w:gridCol w:w="1620"/>
        <w:gridCol w:w="2266"/>
      </w:tblGrid>
      <w:tr w:rsidR="00AB12A2">
        <w:trPr>
          <w:trHeight w:val="885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DESCRIZIONE DEL LIBRO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AUTORE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Pezzi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Codice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NUM. PROGR.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SOTWARE                        COMPRENSIONE DEL TESTO – VOLUME 1                                      CONTESTO E IDEA PRINCIPALE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F.CRETTI – D. TOWNSEND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9788879464791</w:t>
            </w:r>
          </w:p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ind w:left="-777"/>
              <w:rPr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COMPRENSIONE DEL TESTO – VOLUME 2                                              FATTI E SEQUENZA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F.CRETTI – D. TOWNSEND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9788879464734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SOTWARE                        COMPRENSIONE DEL TESTO – VOLUME 1                               CONCLUSIONI E INRENZE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F.CRETTI – L. BEECK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9788879464791</w:t>
            </w:r>
          </w:p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SOFWARE                                               MATEMATICA AL VOLO IN QUARTA CON LA LIM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97788859002000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 CALCOLARE LA MENTE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9788879465953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SOFTWARE                                               ANALISI VISIVA DEI GRAFEMI                                            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–                      I.RICCARDI RIPAMONTI ECRIP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9788879465410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1130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               LABORATORIO DI POTENZIAMENTO DELL'ATTENZIONE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G. TREVISI – C. BERNARDI- M. CELI – DA DALT C. - I. GIACOMAZZI- A. MION – A. ROSSI – E. SRERAFIN E M. ZANETTI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9788859000365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40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       DIDATTICO E RIABILITATIVO                         SORPASSO!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ANASTASIS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LICENZA                            66VW-ADAR-QLSV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       DIDATTICO E RIABILITATIVO                         CASTELLO INCANTATO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ANASTASIS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LICENZA                            HNKB-CZ25-68VD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       DIDATTICO E RIABILITATIVO                         BATTAGLIA NAVALE 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ANASTASIS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LICENZA                            RLAS-4HB5-9MM3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       DIDATTICO E RIABILITATIVO                         BACHI SPAZIALI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ANASTASIS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LICENZA                            5CC2-BK3V-XVRU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18"/>
                <w:szCs w:val="18"/>
              </w:rPr>
              <w:t>CHIAVE USB  -GIUDA E TESTO ALLIEVO                                      SPILLO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16"/>
                <w:szCs w:val="16"/>
              </w:rPr>
              <w:t>GIUNTI SCUOLA -                           G. STELLA -M. SCORZA – I. MORLINI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9788809764125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LIBRO + CD-ROM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     S.SOLARI – G. B.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9788859004561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160            161            162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LIBRI + CD-ROM                                           CACCIA AI NUMERI (VOLUME 1 E VOLUME 2)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ind w:left="105" w:right="-1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E. CARRAVIERI – V. TAVERNA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9788859008705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163           164</w:t>
            </w:r>
          </w:p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SVILUPPARE I PREREQUISITI PER LA SCUOLA PRIMARIA (VOLUME 1)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M. BRIGNOLA- E. PERROTTA E M.C. TIGOLI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9788859002628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SVILUPPARE I PREREQUISITI PER LA SCUOLA PRIMARIA 2 (VOLUME 2)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M. BRIGNOLA- E. PERROTTA E M.C. TIGOLI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9788859007241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APPRENDRE CON IL METODO ANALOGICO E LA LIM 1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9788861376786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APPRENDRE CON IL METODO ANALOGICO E LA LIM 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9788859000303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I NUMERI E LO SPAZIO CON LA LIM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S. POLI – A. MOLIN – D. LUCANGELI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9788859007234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LIBRO + CD-ROM (MANCA IL CD-ROM)                                           NEL PAESE DELLA GRAMMATICA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R. COLLI – M. COLLI – A. DI CORATO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9788859008538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DISLESSIA E TRATTAMENTO SUBLESSICALE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S. CAZZANIGA – A. M. RE – C. CORNOLDI – S. POLI- P. E. TRESSOLDI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9788861370289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DALLA FRASE AL TESTO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E. KURLOWICZ – L. TUFFANELLI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9788861371835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SVILUPPARE L'INTELLIGENZA NUMERICA 1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D. LUCANGELI – S. POLI – A. MOLIN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9788861376724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SVILUPPARE L'INTELLIGENZA NUMERICA 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D. LUCANGELI – S. POLI – A. MOLIN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9788861378179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SCRIVERE VELOCI CON LA TASTIERA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F. FOGAROLO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9788861376748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6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DIDATTICA INCLUSIVA CON LA LIM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F. ZAMBOTTI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978886137555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39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IPERMAPPE 2</w:t>
            </w:r>
          </w:p>
        </w:tc>
        <w:tc>
          <w:tcPr>
            <w:tcW w:w="42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ERICKSON -                                       F. FOGAROLO  - C. SCATAGLINI                        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9788859002581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LIBRO + CHIAVETTA USB       ALFaREADER 3                                             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               F. FOGAROLO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9788859000969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ALLENARE … (L'INTEGRAZIONE VISIVO-UDITIVO) QUADERNO PER L'ALLIEVO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GIUNTI SCUOLA -                           C. CORNOLDI – L. MIATO – A. MOLIN -S. POLI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9788809764118 -56413M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</w:t>
            </w: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39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PAPPAGALLO LALLO</w:t>
            </w:r>
          </w:p>
        </w:tc>
        <w:tc>
          <w:tcPr>
            <w:tcW w:w="42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GIUNTI SCUOLA - ANASTASIS                     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</w:pPr>
          </w:p>
          <w:p w:rsidR="00AB12A2" w:rsidRDefault="00E14552">
            <w:pPr>
              <w:pStyle w:val="Standard"/>
              <w:spacing w:after="0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9788809772540-5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    PRIMI VOLI (FARE PENSARE CONTARE)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9788859003311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</w:t>
            </w: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    RISOLVERE I PROBLEMI IN 6 MOSSE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             C. DE CANDIA -N. CIBINEL - D. LUCANGELI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9788861374362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    SVILUPPARE I PREREQUISITI PER LA SCUOLA PRIMARIA (VOLUME 2)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iMATERIALI ERICKSON                                            M. BRIGNOLA – E. PERROTTA – M. C. TIGOLI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9788859007111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    COMPRENSIONE E PRODUZIONE DEL TESTO PER ALUNNI CON DSA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iMATERIALI - ERICKSON                                            C. GAGGIOLI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9788859006022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18"/>
                <w:szCs w:val="18"/>
              </w:rPr>
              <w:t>LIBRO                                                               DIDATTICA PER LA DISCALCULIA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16"/>
                <w:szCs w:val="16"/>
              </w:rPr>
              <w:t>iMATERIALI ERICKSON                                            B. BUTTERWORTH – D. YEO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9788861378681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    LABORATORIO VERBI (FIABE E ATTIVITA' PER LA SCUOLA PRIMARIA)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             P. ACLER – L. FABIANI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9788859002420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    ADATTAMENTO DEI LIBRI DI TESTO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IMATERIALI ERICKSON                                            C. SCATAGLINI – A. GIUSTINI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9788879462655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VIA DEL METODO ANALOGICO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-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9788859006558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TUBO PITAGORICO                       IMPARARE CON IL TUBO PITAGORICO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           A. MAFFIA – A. BOCCAGLINI - FRANK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9788859005520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LINEA DEL 20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ERICKSON -                        C. BORTOLATO       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9788859015833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INSEGNAREAI BAMBINI CON DISTURBI DELLO SPETTOR AUTISTICO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G. PELAGATTI – F. COTTONE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9788861379329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</w:pPr>
            <w:r>
              <w:rPr>
                <w:b/>
                <w:sz w:val="20"/>
                <w:szCs w:val="20"/>
              </w:rPr>
              <w:t>LETTURA, SCRITTURA E CALCOLO NELLA SINDOME DI DOWN – PERCORSI DI INTERVENTO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-L. MAROTTA – D.MENGHINI – S. VICARI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9788861379244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KIT DI 100 MONETE DI PLASTICA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LEARNING RESOURCES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8068057175975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tabs>
                <w:tab w:val="left" w:pos="3275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DALLA PAROLA ALLA FRASE COMUNICAZIONE AUMENTATIVA E APPRENDIMENTO DELLA LETTO-SCRITTURA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S. SOLARI - . BETTI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9788861374928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LETTURA E COMPRENSIONE PER IMMAGINI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P.GAUDIANO –B. REBUTTINI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9788859015291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ASTUCCIO DELLE REGOLE DI ITALIANO – SCUOLA PRIMARIA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N. FARMESCHI – A.R. VIZZARI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9788859010128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696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ASTUCCIO DELLE REGOLE DI MATEMATICA – SCUOLA PRIMARIA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S. TABARELLI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9788859009740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675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 GIOCHI LOGICO-PERCETTIVI         SVILUPPARE I PREREQUISITI VISUOPERCETTIVI E VSUOSPAZIALI PER L’APPRENDIMENTO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6"/>
                <w:szCs w:val="16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D. COLINA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9788859014355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425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tabs>
                <w:tab w:val="left" w:pos="3275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SUPER QUADERNO 2 – PER I GIOVANI SCRITTORI CREATIVI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ANASTASIS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LICENZA                            CMJC-GDBK-M63Q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78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       DISLESSIA EVOLUTIVA  (CON SINTESI VOCALE “SILVIA”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E. SAVELLI – S. PLUGA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9788879469562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51 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ind w:hanging="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LIBRO + CD ROM                             SIMPLE ENGLISH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ERCKSON                              E. SCALA               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9788859008743                9788859008736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EPICO !   (STRUMENTI PER L’APPRENDIMENTO RAPIDO ED AUTONOMO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ANASTASIS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LICENZA                            V9M4-8KJH-LEWJ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LIBRO + 2 CD ROM                                      STORIA FACILE    1 E 2                               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ERICKSON                              C. SCATAGLINI – A. GIUSTINI            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9788879466233             9788879467476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CD-ROM                                     L’A B C  DELLE EMOZIONI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M. DI  P IETRO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9788859007722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+ 2 CD-ROM                                    GEOGRAFIA FACILE 1 E 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C. SCATAGLINI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9788861370067              9788879468831                9788879469579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LIBRO + 2 CD ROM                                      STORIA FACILE    1 E 2                               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ERICKSON                              C. SCATAGLINI – A. GIUSTINI            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9788879466233             9788879467476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 ROM                      IMPARARE LE  TABELLINE (ANCHE SULLA LIM)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9788859006817               9788859006749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ind w:hanging="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LIBRO + CD ROM                                   SIMPLE ENGLISH 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ERCKSON                              E. SCALA               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9788859008743                9788859008736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ind w:hanging="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 ROM                                         IMPARIAMO L’ANALISI DEL PERIODO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A.R. VIZZARI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9788861375741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ind w:hanging="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+ CD ROM                                          IMPARIAMO L’ANALISI LOGICA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A.R. VIZZARI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9788861372894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393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SOFTWARE                                                  MATEMATICA AL VOLO IN TERZA CON IìLA LIM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   C. BORTOLATO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9788859002949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474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LIBRO + CD ROM                                       ALLENARE LA CONCENTRAZIONE 1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U. STUCKE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9788859006855              9788859004790               9788859006787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LINEA DEL 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ERICKSON -                        C. BORTOLATO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9788859015833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ESERCITARSI IN GRAMMATICA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A.GIUSTINI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9788859006930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PRONTI PER LA MATEMATICA DELLA SCUOLA SECONDARIA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S. POLI – C. BERTOLLI- D. LUCANGELI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978885900129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STORIA FACILE PER LE  SCUOLE SECONDARIE (VOLUME 1)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F.  BIANCHI – P. FARELLO – C. SCATAGLINI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9788861375307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STORIA FACILE PER LE  SCUOLE SECONDARIE (VOLUME 2)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ERICKSON                         F.  BIANCHI – P. FARELLO – C. SCATAGLINI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9788859006350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B12A2">
        <w:trPr>
          <w:trHeight w:val="248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AB12A2" w:rsidRDefault="00E14552">
            <w:pPr>
              <w:pStyle w:val="Standard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                                                          LABORATORIO EURO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ERICKSON                      M.  MALAGOLI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Paragrafoelenco"/>
              <w:spacing w:after="0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9788879464208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2A2" w:rsidRDefault="00E1455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</w:t>
            </w:r>
          </w:p>
        </w:tc>
        <w:tc>
          <w:tcPr>
            <w:tcW w:w="400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12A2" w:rsidRDefault="00AB12A2">
            <w:pPr>
              <w:pStyle w:val="Standard"/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B12A2" w:rsidRDefault="00AB12A2">
      <w:pPr>
        <w:pStyle w:val="Paragrafoelenco"/>
        <w:tabs>
          <w:tab w:val="left" w:pos="20908"/>
        </w:tabs>
        <w:ind w:left="0"/>
      </w:pPr>
    </w:p>
    <w:p w:rsidR="00AB12A2" w:rsidRDefault="00E14552">
      <w:pPr>
        <w:pStyle w:val="Paragrafoelenco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 totale ad oggi in giacenza ci sono : n. 08 Computer </w:t>
      </w:r>
    </w:p>
    <w:p w:rsidR="00AB12A2" w:rsidRDefault="00E14552">
      <w:pPr>
        <w:pStyle w:val="Paragrafoelenco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                          n. 01 Software </w:t>
      </w:r>
    </w:p>
    <w:p w:rsidR="00AB12A2" w:rsidRDefault="00E14552">
      <w:pPr>
        <w:pStyle w:val="Paragrafoelenco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n. 02 Videoingranditori</w:t>
      </w:r>
    </w:p>
    <w:p w:rsidR="00AB12A2" w:rsidRDefault="00E14552">
      <w:pPr>
        <w:pStyle w:val="Paragrafoelenco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      n. 01 Comunicatore (CTS)</w:t>
      </w:r>
    </w:p>
    <w:p w:rsidR="00AB12A2" w:rsidRDefault="00AB12A2">
      <w:pPr>
        <w:pStyle w:val="Paragrafoelenco"/>
        <w:ind w:left="0"/>
        <w:rPr>
          <w:b/>
          <w:sz w:val="32"/>
          <w:szCs w:val="32"/>
        </w:rPr>
      </w:pPr>
    </w:p>
    <w:p w:rsidR="00AB12A2" w:rsidRDefault="00E14552">
      <w:pPr>
        <w:pStyle w:val="Paragrafoelenco"/>
        <w:tabs>
          <w:tab w:val="left" w:pos="20908"/>
        </w:tabs>
        <w:ind w:left="0"/>
        <w:sectPr w:rsidR="00AB12A2">
          <w:pgSz w:w="16839" w:h="23814"/>
          <w:pgMar w:top="720" w:right="1418" w:bottom="720" w:left="709" w:header="720" w:footer="720" w:gutter="0"/>
          <w:cols w:space="720"/>
        </w:sectPr>
      </w:pPr>
      <w:r>
        <w:rPr>
          <w:b/>
          <w:sz w:val="32"/>
          <w:szCs w:val="32"/>
        </w:rPr>
        <w:t>totale giacenza CTS tra libri e Software</w:t>
      </w:r>
    </w:p>
    <w:p w:rsidR="00AB12A2" w:rsidRDefault="00AB12A2">
      <w:pPr>
        <w:pStyle w:val="Paragrafoelenco"/>
        <w:tabs>
          <w:tab w:val="left" w:pos="4005"/>
        </w:tabs>
        <w:ind w:left="3119"/>
        <w:jc w:val="both"/>
        <w:rPr>
          <w:b/>
          <w:sz w:val="20"/>
          <w:szCs w:val="20"/>
        </w:rPr>
      </w:pPr>
    </w:p>
    <w:sectPr w:rsidR="00AB12A2" w:rsidSect="00134F53">
      <w:pgSz w:w="16839" w:h="23814"/>
      <w:pgMar w:top="720" w:right="1418" w:bottom="720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5F9" w:rsidRDefault="00B605F9">
      <w:pPr>
        <w:spacing w:after="0"/>
      </w:pPr>
      <w:r>
        <w:separator/>
      </w:r>
    </w:p>
  </w:endnote>
  <w:endnote w:type="continuationSeparator" w:id="0">
    <w:p w:rsidR="00B605F9" w:rsidRDefault="00B605F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5F9" w:rsidRDefault="00B605F9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B605F9" w:rsidRDefault="00B605F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D27"/>
    <w:multiLevelType w:val="multilevel"/>
    <w:tmpl w:val="6C823D70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>
    <w:nsid w:val="0BB01811"/>
    <w:multiLevelType w:val="multilevel"/>
    <w:tmpl w:val="0A6646C8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9AF767A"/>
    <w:multiLevelType w:val="multilevel"/>
    <w:tmpl w:val="0FD84DB2"/>
    <w:styleLink w:val="WWNum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>
    <w:nsid w:val="1A600D0C"/>
    <w:multiLevelType w:val="multilevel"/>
    <w:tmpl w:val="48A8A928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6ACC666C"/>
    <w:multiLevelType w:val="multilevel"/>
    <w:tmpl w:val="2E0CD5F8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7F81576C"/>
    <w:multiLevelType w:val="multilevel"/>
    <w:tmpl w:val="FF8E7A16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12A2"/>
    <w:rsid w:val="00134F53"/>
    <w:rsid w:val="001F28C9"/>
    <w:rsid w:val="008E5C70"/>
    <w:rsid w:val="00AB12A2"/>
    <w:rsid w:val="00B605F9"/>
    <w:rsid w:val="00DA2615"/>
    <w:rsid w:val="00E14552"/>
    <w:rsid w:val="00FB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34F53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34F53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134F53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rsid w:val="00134F53"/>
    <w:pPr>
      <w:spacing w:after="120"/>
    </w:pPr>
  </w:style>
  <w:style w:type="paragraph" w:styleId="Elenco">
    <w:name w:val="List"/>
    <w:basedOn w:val="Textbody"/>
    <w:rsid w:val="00134F53"/>
    <w:rPr>
      <w:rFonts w:cs="Arial Unicode MS"/>
    </w:rPr>
  </w:style>
  <w:style w:type="paragraph" w:styleId="Didascalia">
    <w:name w:val="caption"/>
    <w:basedOn w:val="Standard"/>
    <w:rsid w:val="00134F5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rsid w:val="00134F53"/>
    <w:pPr>
      <w:suppressLineNumbers/>
    </w:pPr>
    <w:rPr>
      <w:rFonts w:cs="Arial Unicode MS"/>
    </w:rPr>
  </w:style>
  <w:style w:type="paragraph" w:styleId="Paragrafoelenco">
    <w:name w:val="List Paragraph"/>
    <w:basedOn w:val="Standard"/>
    <w:rsid w:val="00134F53"/>
    <w:pPr>
      <w:ind w:left="720"/>
    </w:pPr>
  </w:style>
  <w:style w:type="paragraph" w:styleId="Intestazione">
    <w:name w:val="header"/>
    <w:basedOn w:val="Standard"/>
    <w:rsid w:val="00134F53"/>
    <w:pPr>
      <w:suppressLineNumbers/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Standard"/>
    <w:rsid w:val="00134F53"/>
    <w:pPr>
      <w:suppressLineNumbers/>
      <w:tabs>
        <w:tab w:val="center" w:pos="4819"/>
        <w:tab w:val="right" w:pos="9638"/>
      </w:tabs>
      <w:spacing w:after="0"/>
    </w:pPr>
  </w:style>
  <w:style w:type="paragraph" w:styleId="Testofumetto">
    <w:name w:val="Balloon Text"/>
    <w:basedOn w:val="Standard"/>
    <w:rsid w:val="00134F53"/>
    <w:pPr>
      <w:spacing w:after="0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134F53"/>
    <w:pPr>
      <w:suppressLineNumbers/>
    </w:pPr>
  </w:style>
  <w:style w:type="paragraph" w:customStyle="1" w:styleId="TableHeading">
    <w:name w:val="Table Heading"/>
    <w:basedOn w:val="TableContents"/>
    <w:rsid w:val="00134F53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rsid w:val="00134F53"/>
  </w:style>
  <w:style w:type="character" w:customStyle="1" w:styleId="PidipaginaCarattere">
    <w:name w:val="Piè di pagina Carattere"/>
    <w:basedOn w:val="Carpredefinitoparagrafo"/>
    <w:rsid w:val="00134F53"/>
  </w:style>
  <w:style w:type="character" w:customStyle="1" w:styleId="TestofumettoCarattere">
    <w:name w:val="Testo fumetto Carattere"/>
    <w:basedOn w:val="Carpredefinitoparagrafo"/>
    <w:rsid w:val="00134F53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134F53"/>
  </w:style>
  <w:style w:type="character" w:customStyle="1" w:styleId="ListLabel2">
    <w:name w:val="ListLabel 2"/>
    <w:rsid w:val="00134F53"/>
    <w:rPr>
      <w:rFonts w:cs="Courier New"/>
    </w:rPr>
  </w:style>
  <w:style w:type="numbering" w:customStyle="1" w:styleId="WWNum1">
    <w:name w:val="WWNum1"/>
    <w:basedOn w:val="Nessunelenco"/>
    <w:rsid w:val="00134F53"/>
    <w:pPr>
      <w:numPr>
        <w:numId w:val="1"/>
      </w:numPr>
    </w:pPr>
  </w:style>
  <w:style w:type="numbering" w:customStyle="1" w:styleId="WWNum2">
    <w:name w:val="WWNum2"/>
    <w:basedOn w:val="Nessunelenco"/>
    <w:rsid w:val="00134F53"/>
    <w:pPr>
      <w:numPr>
        <w:numId w:val="2"/>
      </w:numPr>
    </w:pPr>
  </w:style>
  <w:style w:type="numbering" w:customStyle="1" w:styleId="WWNum3">
    <w:name w:val="WWNum3"/>
    <w:basedOn w:val="Nessunelenco"/>
    <w:rsid w:val="00134F53"/>
    <w:pPr>
      <w:numPr>
        <w:numId w:val="3"/>
      </w:numPr>
    </w:pPr>
  </w:style>
  <w:style w:type="numbering" w:customStyle="1" w:styleId="WWNum4">
    <w:name w:val="WWNum4"/>
    <w:basedOn w:val="Nessunelenco"/>
    <w:rsid w:val="00134F53"/>
    <w:pPr>
      <w:numPr>
        <w:numId w:val="4"/>
      </w:numPr>
    </w:pPr>
  </w:style>
  <w:style w:type="numbering" w:customStyle="1" w:styleId="WWNum5">
    <w:name w:val="WWNum5"/>
    <w:basedOn w:val="Nessunelenco"/>
    <w:rsid w:val="00134F53"/>
    <w:pPr>
      <w:numPr>
        <w:numId w:val="5"/>
      </w:numPr>
    </w:pPr>
  </w:style>
  <w:style w:type="numbering" w:customStyle="1" w:styleId="WWNum6">
    <w:name w:val="WWNum6"/>
    <w:basedOn w:val="Nessunelenco"/>
    <w:rsid w:val="00134F53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annadellobuono@gmail.com</dc:creator>
  <cp:lastModifiedBy>utente</cp:lastModifiedBy>
  <cp:revision>2</cp:revision>
  <cp:lastPrinted>2019-10-31T15:00:00Z</cp:lastPrinted>
  <dcterms:created xsi:type="dcterms:W3CDTF">2020-04-20T15:05:00Z</dcterms:created>
  <dcterms:modified xsi:type="dcterms:W3CDTF">2020-04-20T15:05:00Z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