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976"/>
        <w:tblW w:w="109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483"/>
        <w:gridCol w:w="1276"/>
      </w:tblGrid>
      <w:tr w:rsidR="00371D8A" w:rsidRPr="00233222" w14:paraId="180545D0" w14:textId="77777777" w:rsidTr="000521EA">
        <w:trPr>
          <w:trHeight w:val="1408"/>
        </w:trPr>
        <w:tc>
          <w:tcPr>
            <w:tcW w:w="1151" w:type="dxa"/>
            <w:tcBorders>
              <w:top w:val="single" w:sz="4" w:space="0" w:color="auto"/>
              <w:left w:val="single" w:sz="4" w:space="0" w:color="auto"/>
              <w:bottom w:val="single" w:sz="4" w:space="0" w:color="auto"/>
              <w:right w:val="single" w:sz="4" w:space="0" w:color="auto"/>
            </w:tcBorders>
          </w:tcPr>
          <w:p w14:paraId="220A6FDA" w14:textId="77777777" w:rsidR="00371D8A" w:rsidRPr="008E78E5" w:rsidRDefault="00371D8A" w:rsidP="00DD48B8">
            <w:pPr>
              <w:ind w:left="142" w:hanging="142"/>
              <w:rPr>
                <w:b/>
                <w:u w:color="FF0000"/>
              </w:rPr>
            </w:pPr>
            <w:r w:rsidRPr="008E78E5">
              <w:rPr>
                <w:noProof/>
                <w:u w:color="FF0000"/>
              </w:rPr>
              <w:drawing>
                <wp:inline distT="0" distB="0" distL="0" distR="0" wp14:anchorId="2C2E1423" wp14:editId="7EC740D4">
                  <wp:extent cx="607060" cy="702310"/>
                  <wp:effectExtent l="19050" t="0" r="254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7060" cy="702310"/>
                          </a:xfrm>
                          <a:prstGeom prst="rect">
                            <a:avLst/>
                          </a:prstGeom>
                          <a:noFill/>
                          <a:ln w="9525">
                            <a:noFill/>
                            <a:miter lim="800000"/>
                            <a:headEnd/>
                            <a:tailEnd/>
                          </a:ln>
                        </pic:spPr>
                      </pic:pic>
                    </a:graphicData>
                  </a:graphic>
                </wp:inline>
              </w:drawing>
            </w:r>
          </w:p>
          <w:p w14:paraId="0571C754" w14:textId="77777777" w:rsidR="00371D8A" w:rsidRPr="008E78E5" w:rsidRDefault="00371D8A" w:rsidP="00DD48B8">
            <w:pPr>
              <w:ind w:left="142" w:hanging="142"/>
              <w:jc w:val="center"/>
            </w:pPr>
          </w:p>
        </w:tc>
        <w:tc>
          <w:tcPr>
            <w:tcW w:w="8483" w:type="dxa"/>
            <w:tcBorders>
              <w:top w:val="single" w:sz="4" w:space="0" w:color="auto"/>
              <w:left w:val="single" w:sz="4" w:space="0" w:color="auto"/>
              <w:bottom w:val="single" w:sz="4" w:space="0" w:color="auto"/>
              <w:right w:val="single" w:sz="4" w:space="0" w:color="auto"/>
            </w:tcBorders>
          </w:tcPr>
          <w:p w14:paraId="06644B5F" w14:textId="77777777" w:rsidR="003D15E3" w:rsidRPr="003D15E3" w:rsidRDefault="003D15E3" w:rsidP="00DD48B8">
            <w:pPr>
              <w:keepNext/>
              <w:jc w:val="center"/>
              <w:outlineLvl w:val="1"/>
              <w:rPr>
                <w:b/>
                <w:bCs/>
                <w:i/>
                <w:iCs/>
                <w:sz w:val="14"/>
                <w:szCs w:val="14"/>
              </w:rPr>
            </w:pPr>
            <w:r w:rsidRPr="003D15E3">
              <w:rPr>
                <w:b/>
                <w:bCs/>
                <w:i/>
                <w:iCs/>
                <w:sz w:val="14"/>
                <w:szCs w:val="14"/>
              </w:rPr>
              <w:t xml:space="preserve">ISTITUTO STATALE  D’ISTRUZIONE SECONDARIA SUPERIORE  </w:t>
            </w:r>
            <w:r w:rsidRPr="003D15E3">
              <w:rPr>
                <w:b/>
                <w:bCs/>
                <w:sz w:val="14"/>
                <w:szCs w:val="14"/>
              </w:rPr>
              <w:t>“G. B.  NOVELLI ”</w:t>
            </w:r>
          </w:p>
          <w:p w14:paraId="50AC3940" w14:textId="77777777" w:rsidR="003D15E3" w:rsidRPr="003D15E3" w:rsidRDefault="003D15E3" w:rsidP="00DD48B8">
            <w:pPr>
              <w:ind w:left="720"/>
              <w:contextualSpacing/>
              <w:jc w:val="center"/>
              <w:rPr>
                <w:sz w:val="14"/>
                <w:szCs w:val="14"/>
              </w:rPr>
            </w:pPr>
            <w:r w:rsidRPr="003D15E3">
              <w:rPr>
                <w:sz w:val="14"/>
                <w:szCs w:val="14"/>
              </w:rPr>
              <w:t xml:space="preserve">Liceo delle Scienze Umane </w:t>
            </w:r>
            <w:r w:rsidRPr="003D15E3">
              <w:rPr>
                <w:b/>
                <w:bCs/>
                <w:sz w:val="14"/>
                <w:szCs w:val="14"/>
              </w:rPr>
              <w:t xml:space="preserve">– </w:t>
            </w:r>
            <w:r w:rsidRPr="003D15E3">
              <w:rPr>
                <w:sz w:val="14"/>
                <w:szCs w:val="14"/>
              </w:rPr>
              <w:t>Liceo Economico Sociale −Liceo Linguistico</w:t>
            </w:r>
          </w:p>
          <w:p w14:paraId="7A1D3FDC" w14:textId="77777777" w:rsidR="003D15E3" w:rsidRPr="003D15E3" w:rsidRDefault="003D15E3" w:rsidP="00DD48B8">
            <w:pPr>
              <w:spacing w:line="20" w:lineRule="atLeast"/>
              <w:ind w:left="142"/>
              <w:jc w:val="center"/>
              <w:rPr>
                <w:sz w:val="14"/>
                <w:szCs w:val="14"/>
              </w:rPr>
            </w:pPr>
            <w:r w:rsidRPr="003D15E3">
              <w:rPr>
                <w:sz w:val="14"/>
                <w:szCs w:val="14"/>
              </w:rPr>
              <w:t xml:space="preserve">Istituto Professionale Abbigliamento e Moda </w:t>
            </w:r>
            <w:r w:rsidRPr="003D15E3">
              <w:rPr>
                <w:b/>
                <w:bCs/>
                <w:sz w:val="14"/>
                <w:szCs w:val="14"/>
              </w:rPr>
              <w:t xml:space="preserve">– </w:t>
            </w:r>
            <w:r w:rsidRPr="003D15E3">
              <w:rPr>
                <w:sz w:val="14"/>
                <w:szCs w:val="14"/>
              </w:rPr>
              <w:t>Istituto Professionale Industria e Artigianato per  il made in Italy  (Tessile-Abbigliamento)</w:t>
            </w:r>
          </w:p>
          <w:p w14:paraId="4F27E58A" w14:textId="77777777" w:rsidR="003D15E3" w:rsidRPr="003D15E3" w:rsidRDefault="003D15E3" w:rsidP="00DD48B8">
            <w:pPr>
              <w:spacing w:line="20" w:lineRule="atLeast"/>
              <w:ind w:left="360"/>
              <w:jc w:val="center"/>
              <w:rPr>
                <w:sz w:val="14"/>
                <w:szCs w:val="14"/>
              </w:rPr>
            </w:pPr>
            <w:r w:rsidRPr="003D15E3">
              <w:rPr>
                <w:sz w:val="14"/>
                <w:szCs w:val="14"/>
              </w:rPr>
              <w:t xml:space="preserve">Istituto Professionale </w:t>
            </w:r>
            <w:r w:rsidRPr="003D15E3">
              <w:rPr>
                <w:rFonts w:eastAsia="Calibri"/>
                <w:noProof/>
                <w:sz w:val="14"/>
                <w:szCs w:val="14"/>
              </w:rPr>
              <w:t>Servizi socio-sanitari</w:t>
            </w:r>
            <w:r w:rsidRPr="003D15E3">
              <w:rPr>
                <w:sz w:val="14"/>
                <w:szCs w:val="14"/>
              </w:rPr>
              <w:t xml:space="preserve"> </w:t>
            </w:r>
            <w:r w:rsidRPr="003D15E3">
              <w:rPr>
                <w:b/>
                <w:bCs/>
                <w:sz w:val="14"/>
                <w:szCs w:val="14"/>
              </w:rPr>
              <w:t xml:space="preserve">– </w:t>
            </w:r>
            <w:r w:rsidRPr="003D15E3">
              <w:rPr>
                <w:sz w:val="14"/>
                <w:szCs w:val="14"/>
              </w:rPr>
              <w:t>Istituto Professionale Servizi per la sanita' e l'assistenza sociale</w:t>
            </w:r>
          </w:p>
          <w:p w14:paraId="489DBA78" w14:textId="77777777" w:rsidR="003D15E3" w:rsidRPr="003D15E3" w:rsidRDefault="003D15E3" w:rsidP="00DD48B8">
            <w:pPr>
              <w:autoSpaceDE w:val="0"/>
              <w:autoSpaceDN w:val="0"/>
              <w:adjustRightInd w:val="0"/>
              <w:spacing w:line="20" w:lineRule="atLeast"/>
              <w:jc w:val="center"/>
              <w:rPr>
                <w:sz w:val="14"/>
                <w:szCs w:val="14"/>
              </w:rPr>
            </w:pPr>
            <w:r w:rsidRPr="003D15E3">
              <w:rPr>
                <w:sz w:val="14"/>
                <w:szCs w:val="14"/>
              </w:rPr>
              <w:t>Istituto Professionale Servizi per l’Enogastronomia e l’ospitalità   alberghiera – Istituto Professionale Enogastronomia e ospitalità alberghiera</w:t>
            </w:r>
          </w:p>
          <w:p w14:paraId="6607778A" w14:textId="77777777" w:rsidR="003D15E3" w:rsidRPr="003D15E3" w:rsidRDefault="003D15E3" w:rsidP="00DD48B8">
            <w:pPr>
              <w:jc w:val="center"/>
              <w:rPr>
                <w:sz w:val="14"/>
                <w:szCs w:val="14"/>
              </w:rPr>
            </w:pPr>
            <w:r w:rsidRPr="003D15E3">
              <w:rPr>
                <w:sz w:val="14"/>
                <w:szCs w:val="14"/>
              </w:rPr>
              <w:t xml:space="preserve">Via G.B. Novelli, N° 1  </w:t>
            </w:r>
            <w:r w:rsidRPr="003D15E3">
              <w:rPr>
                <w:i/>
                <w:iCs/>
                <w:sz w:val="14"/>
                <w:szCs w:val="14"/>
              </w:rPr>
              <w:t xml:space="preserve">  </w:t>
            </w:r>
            <w:r w:rsidRPr="003D15E3">
              <w:rPr>
                <w:sz w:val="14"/>
                <w:szCs w:val="14"/>
              </w:rPr>
              <w:t xml:space="preserve">81025  </w:t>
            </w:r>
            <w:r w:rsidRPr="003D15E3">
              <w:rPr>
                <w:b/>
                <w:bCs/>
                <w:sz w:val="14"/>
                <w:szCs w:val="14"/>
              </w:rPr>
              <w:t>MARCIANISE</w:t>
            </w:r>
            <w:r w:rsidRPr="003D15E3">
              <w:rPr>
                <w:sz w:val="14"/>
                <w:szCs w:val="14"/>
              </w:rPr>
              <w:t xml:space="preserve"> (CE</w:t>
            </w:r>
            <w:r w:rsidRPr="003D15E3">
              <w:rPr>
                <w:b/>
                <w:bCs/>
                <w:sz w:val="14"/>
                <w:szCs w:val="14"/>
              </w:rPr>
              <w:t>)</w:t>
            </w:r>
            <w:r w:rsidRPr="003D15E3">
              <w:rPr>
                <w:sz w:val="14"/>
                <w:szCs w:val="14"/>
              </w:rPr>
              <w:t xml:space="preserve">  Codice Fiscale : 80102490614 </w:t>
            </w:r>
            <w:r w:rsidRPr="003D15E3">
              <w:rPr>
                <w:b/>
                <w:bCs/>
                <w:sz w:val="14"/>
                <w:szCs w:val="14"/>
              </w:rPr>
              <w:t>–</w:t>
            </w:r>
            <w:r w:rsidRPr="003D15E3">
              <w:rPr>
                <w:sz w:val="14"/>
                <w:szCs w:val="14"/>
              </w:rPr>
              <w:t xml:space="preserve"> Distretto Scolastico  n° 14</w:t>
            </w:r>
          </w:p>
          <w:p w14:paraId="4781E331" w14:textId="77777777" w:rsidR="003D15E3" w:rsidRPr="003D15E3" w:rsidRDefault="003D15E3" w:rsidP="00DD48B8">
            <w:pPr>
              <w:jc w:val="center"/>
              <w:rPr>
                <w:sz w:val="14"/>
                <w:szCs w:val="14"/>
              </w:rPr>
            </w:pPr>
            <w:r w:rsidRPr="003D15E3">
              <w:rPr>
                <w:sz w:val="14"/>
                <w:szCs w:val="14"/>
              </w:rPr>
              <w:t>Segr. Tel :0823-511909 – Fax 0823-511834   Vicedirigenza Tel :0823-580019 Tel Dirigente Scolastico : 0823-511863</w:t>
            </w:r>
          </w:p>
          <w:p w14:paraId="1A902D75" w14:textId="5CF5A484" w:rsidR="00371D8A" w:rsidRPr="0051701A" w:rsidRDefault="003D15E3" w:rsidP="00DD48B8">
            <w:pPr>
              <w:pStyle w:val="Intestazione"/>
              <w:ind w:left="142" w:hanging="142"/>
              <w:jc w:val="center"/>
              <w:rPr>
                <w:sz w:val="16"/>
                <w:szCs w:val="16"/>
              </w:rPr>
            </w:pPr>
            <w:r w:rsidRPr="008B482E">
              <w:rPr>
                <w:rFonts w:ascii="Times New Roman" w:eastAsia="Times New Roman" w:hAnsi="Times New Roman" w:cs="Times New Roman"/>
                <w:b/>
                <w:bCs/>
                <w:sz w:val="14"/>
                <w:szCs w:val="14"/>
                <w:lang w:eastAsia="it-IT"/>
              </w:rPr>
              <w:t>E-mail :</w:t>
            </w:r>
            <w:r w:rsidRPr="008B482E">
              <w:rPr>
                <w:rFonts w:ascii="Times New Roman" w:eastAsia="Times New Roman" w:hAnsi="Times New Roman" w:cs="Times New Roman"/>
                <w:sz w:val="14"/>
                <w:szCs w:val="14"/>
                <w:lang w:eastAsia="it-IT"/>
              </w:rPr>
              <w:t xml:space="preserve"> </w:t>
            </w:r>
            <w:hyperlink r:id="rId9" w:history="1">
              <w:r w:rsidRPr="008B482E">
                <w:rPr>
                  <w:rFonts w:ascii="Times New Roman" w:eastAsia="Times New Roman" w:hAnsi="Times New Roman" w:cs="Times New Roman"/>
                  <w:color w:val="0000FF"/>
                  <w:sz w:val="14"/>
                  <w:szCs w:val="14"/>
                  <w:u w:val="single"/>
                  <w:lang w:eastAsia="it-IT"/>
                </w:rPr>
                <w:t>ceis01100n@istruzione.it</w:t>
              </w:r>
            </w:hyperlink>
            <w:r w:rsidRPr="008B482E">
              <w:rPr>
                <w:rFonts w:ascii="Times New Roman" w:eastAsia="Times New Roman" w:hAnsi="Times New Roman" w:cs="Times New Roman"/>
                <w:sz w:val="14"/>
                <w:szCs w:val="14"/>
                <w:lang w:eastAsia="it-IT"/>
              </w:rPr>
              <w:t xml:space="preserve">     </w:t>
            </w:r>
            <w:r w:rsidRPr="008B482E">
              <w:rPr>
                <w:rFonts w:ascii="Times New Roman" w:eastAsia="Times New Roman" w:hAnsi="Times New Roman" w:cs="Times New Roman"/>
                <w:b/>
                <w:bCs/>
                <w:sz w:val="14"/>
                <w:szCs w:val="14"/>
                <w:lang w:eastAsia="it-IT"/>
              </w:rPr>
              <w:t xml:space="preserve">E-mail certificata (PEC) : </w:t>
            </w:r>
            <w:hyperlink r:id="rId10" w:history="1">
              <w:r w:rsidRPr="008B482E">
                <w:rPr>
                  <w:rFonts w:ascii="Times New Roman" w:eastAsia="Times New Roman" w:hAnsi="Times New Roman" w:cs="Times New Roman"/>
                  <w:color w:val="0000FF"/>
                  <w:sz w:val="14"/>
                  <w:szCs w:val="14"/>
                  <w:u w:val="single"/>
                  <w:lang w:eastAsia="it-IT"/>
                </w:rPr>
                <w:t>ceis01100n@pec.istruzione.it</w:t>
              </w:r>
            </w:hyperlink>
            <w:r w:rsidRPr="008B482E">
              <w:rPr>
                <w:rFonts w:ascii="Times New Roman" w:eastAsia="Times New Roman" w:hAnsi="Times New Roman" w:cs="Times New Roman"/>
                <w:color w:val="0000FF"/>
                <w:sz w:val="14"/>
                <w:szCs w:val="14"/>
                <w:u w:val="single"/>
                <w:lang w:eastAsia="it-IT"/>
              </w:rPr>
              <w:t xml:space="preserve">  </w:t>
            </w:r>
            <w:r w:rsidRPr="0051701A">
              <w:rPr>
                <w:rFonts w:ascii="Times New Roman" w:eastAsia="Times New Roman" w:hAnsi="Times New Roman" w:cs="Times New Roman"/>
                <w:b/>
                <w:bCs/>
                <w:sz w:val="14"/>
                <w:szCs w:val="14"/>
                <w:lang w:eastAsia="it-IT"/>
              </w:rPr>
              <w:t>Sito Web :</w:t>
            </w:r>
            <w:r w:rsidRPr="0051701A">
              <w:rPr>
                <w:rFonts w:ascii="Times New Roman" w:eastAsia="Times New Roman" w:hAnsi="Times New Roman" w:cs="Times New Roman"/>
                <w:sz w:val="14"/>
                <w:szCs w:val="14"/>
                <w:lang w:eastAsia="it-IT"/>
              </w:rPr>
              <w:t xml:space="preserve"> </w:t>
            </w:r>
            <w:hyperlink r:id="rId11" w:history="1">
              <w:r w:rsidRPr="0051701A">
                <w:rPr>
                  <w:rFonts w:ascii="Times New Roman" w:eastAsia="Times New Roman" w:hAnsi="Times New Roman" w:cs="Times New Roman"/>
                  <w:color w:val="0000FF"/>
                  <w:sz w:val="14"/>
                  <w:szCs w:val="14"/>
                  <w:u w:val="single"/>
                  <w:lang w:eastAsia="it-IT"/>
                </w:rPr>
                <w:t>www.istitutonovelli.edu.it</w:t>
              </w:r>
            </w:hyperlink>
          </w:p>
        </w:tc>
        <w:tc>
          <w:tcPr>
            <w:tcW w:w="1276" w:type="dxa"/>
            <w:tcBorders>
              <w:top w:val="single" w:sz="4" w:space="0" w:color="auto"/>
              <w:left w:val="single" w:sz="4" w:space="0" w:color="auto"/>
              <w:bottom w:val="single" w:sz="4" w:space="0" w:color="auto"/>
              <w:right w:val="single" w:sz="4" w:space="0" w:color="auto"/>
            </w:tcBorders>
          </w:tcPr>
          <w:p w14:paraId="282C9881" w14:textId="77777777" w:rsidR="00371D8A" w:rsidRPr="008E78E5" w:rsidRDefault="00371D8A" w:rsidP="00DD48B8">
            <w:pPr>
              <w:ind w:left="142" w:hanging="142"/>
              <w:rPr>
                <w:b/>
                <w:u w:color="FF0000"/>
              </w:rPr>
            </w:pPr>
            <w:r w:rsidRPr="008E78E5">
              <w:rPr>
                <w:noProof/>
                <w:u w:color="FF0000"/>
              </w:rPr>
              <w:drawing>
                <wp:inline distT="0" distB="0" distL="0" distR="0" wp14:anchorId="3D0EF51C" wp14:editId="01DE02D3">
                  <wp:extent cx="665480" cy="570865"/>
                  <wp:effectExtent l="19050" t="0" r="127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5480" cy="570865"/>
                          </a:xfrm>
                          <a:prstGeom prst="rect">
                            <a:avLst/>
                          </a:prstGeom>
                          <a:noFill/>
                          <a:ln w="9525">
                            <a:noFill/>
                            <a:miter lim="800000"/>
                            <a:headEnd/>
                            <a:tailEnd/>
                          </a:ln>
                        </pic:spPr>
                      </pic:pic>
                    </a:graphicData>
                  </a:graphic>
                </wp:inline>
              </w:drawing>
            </w:r>
          </w:p>
          <w:p w14:paraId="51E34CC7" w14:textId="77777777" w:rsidR="00371D8A" w:rsidRPr="008E78E5" w:rsidRDefault="00371D8A" w:rsidP="00DD48B8">
            <w:pPr>
              <w:ind w:left="142" w:hanging="142"/>
              <w:jc w:val="center"/>
            </w:pPr>
          </w:p>
        </w:tc>
      </w:tr>
    </w:tbl>
    <w:p w14:paraId="2F384591" w14:textId="77777777" w:rsidR="00DD48B8" w:rsidRDefault="00DD48B8" w:rsidP="00E265BE">
      <w:pPr>
        <w:pStyle w:val="NormaleWeb"/>
        <w:spacing w:before="0" w:beforeAutospacing="0" w:after="0" w:afterAutospacing="0"/>
        <w:rPr>
          <w:sz w:val="26"/>
          <w:szCs w:val="26"/>
        </w:rPr>
      </w:pPr>
    </w:p>
    <w:p w14:paraId="31ADC2CB" w14:textId="77777777" w:rsidR="00DD48B8" w:rsidRDefault="00DD48B8" w:rsidP="00E265BE">
      <w:pPr>
        <w:pStyle w:val="NormaleWeb"/>
        <w:spacing w:before="0" w:beforeAutospacing="0" w:after="0" w:afterAutospacing="0"/>
        <w:rPr>
          <w:sz w:val="26"/>
          <w:szCs w:val="26"/>
        </w:rPr>
      </w:pPr>
    </w:p>
    <w:p w14:paraId="7216B4CB" w14:textId="77777777" w:rsidR="00DD48B8" w:rsidRDefault="00DD48B8" w:rsidP="00E265BE">
      <w:pPr>
        <w:pStyle w:val="NormaleWeb"/>
        <w:spacing w:before="0" w:beforeAutospacing="0" w:after="0" w:afterAutospacing="0"/>
        <w:rPr>
          <w:sz w:val="26"/>
          <w:szCs w:val="26"/>
        </w:rPr>
      </w:pPr>
    </w:p>
    <w:p w14:paraId="6C22C1C9" w14:textId="77777777" w:rsidR="00DD48B8" w:rsidRPr="00EA7B0F" w:rsidRDefault="00DD48B8" w:rsidP="00E265BE">
      <w:pPr>
        <w:pStyle w:val="NormaleWeb"/>
        <w:spacing w:before="0" w:beforeAutospacing="0" w:after="0" w:afterAutospacing="0"/>
        <w:rPr>
          <w:b/>
          <w:sz w:val="26"/>
          <w:szCs w:val="26"/>
        </w:rPr>
      </w:pPr>
    </w:p>
    <w:p w14:paraId="62267C97" w14:textId="2D010743" w:rsidR="0050342C" w:rsidRPr="00EA7B0F" w:rsidRDefault="00501965" w:rsidP="00E265BE">
      <w:pPr>
        <w:pStyle w:val="NormaleWeb"/>
        <w:spacing w:before="0" w:beforeAutospacing="0" w:after="0" w:afterAutospacing="0"/>
        <w:rPr>
          <w:b/>
          <w:sz w:val="26"/>
          <w:szCs w:val="26"/>
        </w:rPr>
      </w:pPr>
      <w:r w:rsidRPr="00EA7B0F">
        <w:rPr>
          <w:b/>
          <w:sz w:val="26"/>
          <w:szCs w:val="26"/>
        </w:rPr>
        <w:t>Prot. n.</w:t>
      </w:r>
      <w:r w:rsidR="003D15E3" w:rsidRPr="00EA7B0F">
        <w:rPr>
          <w:b/>
          <w:sz w:val="26"/>
          <w:szCs w:val="26"/>
        </w:rPr>
        <w:t xml:space="preserve"> </w:t>
      </w:r>
      <w:r w:rsidRPr="00EA7B0F">
        <w:rPr>
          <w:b/>
          <w:sz w:val="26"/>
          <w:szCs w:val="26"/>
        </w:rPr>
        <w:t xml:space="preserve">5195/04 </w:t>
      </w:r>
      <w:r w:rsidR="00EA7B0F" w:rsidRPr="00EA7B0F">
        <w:rPr>
          <w:b/>
          <w:sz w:val="26"/>
          <w:szCs w:val="26"/>
        </w:rPr>
        <w:t>del 30/05/2020</w:t>
      </w:r>
      <w:r w:rsidR="003D15E3" w:rsidRPr="00EA7B0F">
        <w:rPr>
          <w:b/>
          <w:sz w:val="26"/>
          <w:szCs w:val="26"/>
        </w:rPr>
        <w:t xml:space="preserve">                             </w:t>
      </w:r>
      <w:r w:rsidR="00EA7B0F" w:rsidRPr="00EA7B0F">
        <w:rPr>
          <w:b/>
          <w:sz w:val="26"/>
          <w:szCs w:val="26"/>
        </w:rPr>
        <w:t xml:space="preserve">           </w:t>
      </w:r>
      <w:r w:rsidR="003D15E3" w:rsidRPr="00EA7B0F">
        <w:rPr>
          <w:b/>
          <w:sz w:val="26"/>
          <w:szCs w:val="26"/>
        </w:rPr>
        <w:t xml:space="preserve">  Marcianise,</w:t>
      </w:r>
      <w:r w:rsidR="00EA7B0F" w:rsidRPr="00EA7B0F">
        <w:rPr>
          <w:b/>
          <w:sz w:val="26"/>
          <w:szCs w:val="26"/>
        </w:rPr>
        <w:t xml:space="preserve">  30/05/2020</w:t>
      </w:r>
    </w:p>
    <w:p w14:paraId="1CD1A4D8" w14:textId="77777777" w:rsidR="00DD48B8" w:rsidRDefault="00DD48B8" w:rsidP="00E265BE">
      <w:pPr>
        <w:pStyle w:val="NormaleWeb"/>
        <w:spacing w:before="0" w:beforeAutospacing="0" w:after="0" w:afterAutospacing="0"/>
        <w:rPr>
          <w:sz w:val="26"/>
          <w:szCs w:val="26"/>
        </w:rPr>
      </w:pPr>
    </w:p>
    <w:p w14:paraId="79868BF0" w14:textId="77777777" w:rsidR="0050342C" w:rsidRDefault="0050342C" w:rsidP="00E265BE">
      <w:pPr>
        <w:pStyle w:val="NormaleWeb"/>
        <w:spacing w:before="0" w:beforeAutospacing="0" w:after="0" w:afterAutospacing="0"/>
        <w:rPr>
          <w:sz w:val="26"/>
          <w:szCs w:val="26"/>
        </w:rPr>
      </w:pPr>
    </w:p>
    <w:p w14:paraId="2B200845" w14:textId="77777777" w:rsidR="00D817BC" w:rsidRDefault="002C7495" w:rsidP="005E698B">
      <w:pPr>
        <w:pStyle w:val="NormaleWeb"/>
        <w:spacing w:before="0" w:beforeAutospacing="0" w:after="0" w:afterAutospacing="0"/>
        <w:jc w:val="right"/>
        <w:rPr>
          <w:b/>
        </w:rPr>
      </w:pPr>
      <w:r w:rsidRPr="00624817">
        <w:rPr>
          <w:b/>
        </w:rPr>
        <w:t>A</w:t>
      </w:r>
      <w:r w:rsidR="003D15E3" w:rsidRPr="00624817">
        <w:rPr>
          <w:b/>
        </w:rPr>
        <w:t>i genitori</w:t>
      </w:r>
      <w:r w:rsidRPr="00624817">
        <w:rPr>
          <w:b/>
        </w:rPr>
        <w:t xml:space="preserve"> degli a</w:t>
      </w:r>
      <w:r w:rsidR="00F608A7" w:rsidRPr="00624817">
        <w:rPr>
          <w:b/>
        </w:rPr>
        <w:t xml:space="preserve">lunni frequentanti </w:t>
      </w:r>
      <w:r w:rsidRPr="00624817">
        <w:rPr>
          <w:b/>
        </w:rPr>
        <w:t xml:space="preserve"> </w:t>
      </w:r>
      <w:r w:rsidR="00F608A7" w:rsidRPr="00624817">
        <w:rPr>
          <w:b/>
        </w:rPr>
        <w:t>le</w:t>
      </w:r>
      <w:r w:rsidR="000F583D" w:rsidRPr="00624817">
        <w:rPr>
          <w:b/>
        </w:rPr>
        <w:t xml:space="preserve"> Classi </w:t>
      </w:r>
      <w:r w:rsidR="005E698B" w:rsidRPr="00624817">
        <w:rPr>
          <w:b/>
        </w:rPr>
        <w:t xml:space="preserve"> Prime , Seconde,</w:t>
      </w:r>
      <w:r w:rsidR="00D817BC">
        <w:rPr>
          <w:b/>
        </w:rPr>
        <w:t xml:space="preserve"> </w:t>
      </w:r>
      <w:r w:rsidR="000F583D" w:rsidRPr="00624817">
        <w:rPr>
          <w:b/>
        </w:rPr>
        <w:t>Terze, Quarte e Quinte</w:t>
      </w:r>
    </w:p>
    <w:p w14:paraId="7EBBC84B" w14:textId="77777777" w:rsidR="00501965" w:rsidRDefault="00EE67D3" w:rsidP="005E698B">
      <w:pPr>
        <w:pStyle w:val="NormaleWeb"/>
        <w:spacing w:before="0" w:beforeAutospacing="0" w:after="0" w:afterAutospacing="0"/>
        <w:jc w:val="right"/>
        <w:rPr>
          <w:b/>
        </w:rPr>
      </w:pPr>
      <w:r w:rsidRPr="00624817">
        <w:rPr>
          <w:b/>
        </w:rPr>
        <w:t>a.s. 2019/2020</w:t>
      </w:r>
      <w:r w:rsidR="00F608A7" w:rsidRPr="00624817">
        <w:rPr>
          <w:b/>
        </w:rPr>
        <w:t xml:space="preserve"> </w:t>
      </w:r>
      <w:r w:rsidR="005E698B" w:rsidRPr="00624817">
        <w:rPr>
          <w:b/>
        </w:rPr>
        <w:t xml:space="preserve">di ciascun indirizzo di studi presente presso l’ISISS “G.B. Novelli” </w:t>
      </w:r>
    </w:p>
    <w:p w14:paraId="5073D268" w14:textId="04FFF44A" w:rsidR="005E698B" w:rsidRPr="00624817" w:rsidRDefault="005E698B" w:rsidP="005E698B">
      <w:pPr>
        <w:pStyle w:val="NormaleWeb"/>
        <w:spacing w:before="0" w:beforeAutospacing="0" w:after="0" w:afterAutospacing="0"/>
        <w:jc w:val="right"/>
        <w:rPr>
          <w:b/>
        </w:rPr>
      </w:pPr>
      <w:r w:rsidRPr="00624817">
        <w:rPr>
          <w:b/>
        </w:rPr>
        <w:t xml:space="preserve">di Marcianise  </w:t>
      </w:r>
    </w:p>
    <w:p w14:paraId="297DB000" w14:textId="715E4982" w:rsidR="003D15E3" w:rsidRPr="00624817" w:rsidRDefault="003D15E3" w:rsidP="005E698B">
      <w:pPr>
        <w:pStyle w:val="NormaleWeb"/>
        <w:spacing w:before="0" w:beforeAutospacing="0" w:after="0" w:afterAutospacing="0"/>
      </w:pPr>
    </w:p>
    <w:p w14:paraId="6A4B64EA" w14:textId="77777777" w:rsidR="00501965" w:rsidRDefault="00E265BE" w:rsidP="00D817BC">
      <w:pPr>
        <w:pStyle w:val="NormaleWeb"/>
        <w:spacing w:before="0" w:beforeAutospacing="0" w:after="0" w:afterAutospacing="0"/>
        <w:jc w:val="right"/>
        <w:rPr>
          <w:b/>
        </w:rPr>
      </w:pPr>
      <w:r w:rsidRPr="00624817">
        <w:rPr>
          <w:b/>
        </w:rPr>
        <w:t xml:space="preserve">    </w:t>
      </w:r>
      <w:r w:rsidR="0050342C" w:rsidRPr="00624817">
        <w:rPr>
          <w:b/>
        </w:rPr>
        <w:t xml:space="preserve">  </w:t>
      </w:r>
      <w:r w:rsidRPr="00624817">
        <w:rPr>
          <w:b/>
        </w:rPr>
        <w:t xml:space="preserve">        </w:t>
      </w:r>
      <w:r w:rsidR="002C7495" w:rsidRPr="00624817">
        <w:rPr>
          <w:b/>
        </w:rPr>
        <w:t>Agli Alunni</w:t>
      </w:r>
      <w:r w:rsidR="005E698B" w:rsidRPr="00624817">
        <w:rPr>
          <w:b/>
        </w:rPr>
        <w:t xml:space="preserve"> iscritti e</w:t>
      </w:r>
      <w:r w:rsidR="002C7495" w:rsidRPr="00624817">
        <w:rPr>
          <w:b/>
        </w:rPr>
        <w:t xml:space="preserve"> frequentanti  le Classi</w:t>
      </w:r>
      <w:r w:rsidR="00AE526C">
        <w:rPr>
          <w:b/>
        </w:rPr>
        <w:t>,</w:t>
      </w:r>
      <w:r w:rsidR="002C7495" w:rsidRPr="00624817">
        <w:rPr>
          <w:b/>
        </w:rPr>
        <w:t xml:space="preserve"> </w:t>
      </w:r>
      <w:r w:rsidR="005E698B" w:rsidRPr="00624817">
        <w:rPr>
          <w:b/>
        </w:rPr>
        <w:t xml:space="preserve"> Prime, </w:t>
      </w:r>
      <w:r w:rsidR="00D817BC">
        <w:rPr>
          <w:b/>
        </w:rPr>
        <w:t xml:space="preserve"> </w:t>
      </w:r>
      <w:r w:rsidR="005E698B" w:rsidRPr="00624817">
        <w:rPr>
          <w:b/>
        </w:rPr>
        <w:t>Seconde,</w:t>
      </w:r>
      <w:r w:rsidR="00D817BC">
        <w:rPr>
          <w:b/>
        </w:rPr>
        <w:t xml:space="preserve"> </w:t>
      </w:r>
      <w:r w:rsidR="002C7495" w:rsidRPr="00624817">
        <w:rPr>
          <w:b/>
        </w:rPr>
        <w:t>Terze, Quarte e Quinte a.s. 2019/2020</w:t>
      </w:r>
      <w:r w:rsidR="005E698B" w:rsidRPr="00624817">
        <w:rPr>
          <w:b/>
        </w:rPr>
        <w:t xml:space="preserve"> </w:t>
      </w:r>
      <w:r w:rsidR="000F583D" w:rsidRPr="00624817">
        <w:rPr>
          <w:b/>
        </w:rPr>
        <w:t>di ciascun indirizzo di studi</w:t>
      </w:r>
      <w:r w:rsidR="00F608A7" w:rsidRPr="00624817">
        <w:rPr>
          <w:b/>
        </w:rPr>
        <w:t xml:space="preserve"> presente presso l’</w:t>
      </w:r>
      <w:r w:rsidR="000F583D" w:rsidRPr="00624817">
        <w:rPr>
          <w:b/>
        </w:rPr>
        <w:t xml:space="preserve">ISISS “G.B. Novelli” </w:t>
      </w:r>
    </w:p>
    <w:p w14:paraId="5FF29A61" w14:textId="696B6163" w:rsidR="000F583D" w:rsidRPr="00624817" w:rsidRDefault="000F583D" w:rsidP="00D817BC">
      <w:pPr>
        <w:pStyle w:val="NormaleWeb"/>
        <w:spacing w:before="0" w:beforeAutospacing="0" w:after="0" w:afterAutospacing="0"/>
        <w:jc w:val="right"/>
        <w:rPr>
          <w:b/>
        </w:rPr>
      </w:pPr>
      <w:r w:rsidRPr="00624817">
        <w:rPr>
          <w:b/>
        </w:rPr>
        <w:t xml:space="preserve">di Marcianise </w:t>
      </w:r>
      <w:r w:rsidR="0029711F" w:rsidRPr="00624817">
        <w:rPr>
          <w:b/>
        </w:rPr>
        <w:t xml:space="preserve"> </w:t>
      </w:r>
    </w:p>
    <w:p w14:paraId="5FBBA594" w14:textId="51DD7F40" w:rsidR="000F583D" w:rsidRPr="00624817" w:rsidRDefault="00F608A7" w:rsidP="003D15E3">
      <w:pPr>
        <w:pStyle w:val="NormaleWeb"/>
        <w:spacing w:before="0" w:beforeAutospacing="0" w:after="0" w:afterAutospacing="0"/>
        <w:rPr>
          <w:b/>
        </w:rPr>
      </w:pPr>
      <w:r w:rsidRPr="00624817">
        <w:rPr>
          <w:b/>
        </w:rPr>
        <w:t xml:space="preserve"> </w:t>
      </w:r>
    </w:p>
    <w:p w14:paraId="7DF1B2F7" w14:textId="666FC20A" w:rsidR="005E698B" w:rsidRDefault="00501965" w:rsidP="005E698B">
      <w:pPr>
        <w:pStyle w:val="NormaleWeb"/>
        <w:spacing w:before="0" w:beforeAutospacing="0" w:after="0" w:afterAutospacing="0"/>
        <w:jc w:val="right"/>
        <w:rPr>
          <w:rStyle w:val="Collegamentoipertestuale"/>
          <w:b/>
        </w:rPr>
      </w:pPr>
      <w:r>
        <w:rPr>
          <w:b/>
        </w:rPr>
        <w:t>Al sito web dell’Istituzione S</w:t>
      </w:r>
      <w:r w:rsidR="005E698B" w:rsidRPr="00624817">
        <w:rPr>
          <w:b/>
        </w:rPr>
        <w:t xml:space="preserve">colastica: </w:t>
      </w:r>
      <w:hyperlink r:id="rId13" w:history="1">
        <w:r w:rsidR="005E698B" w:rsidRPr="00624817">
          <w:rPr>
            <w:rStyle w:val="Collegamentoipertestuale"/>
            <w:b/>
          </w:rPr>
          <w:t>www.istitutonovelli.edu.it</w:t>
        </w:r>
      </w:hyperlink>
    </w:p>
    <w:p w14:paraId="4EBA8DC5" w14:textId="77777777" w:rsidR="006E243E" w:rsidRPr="00624817" w:rsidRDefault="006E243E" w:rsidP="005E698B">
      <w:pPr>
        <w:pStyle w:val="NormaleWeb"/>
        <w:spacing w:before="0" w:beforeAutospacing="0" w:after="0" w:afterAutospacing="0"/>
        <w:jc w:val="right"/>
        <w:rPr>
          <w:b/>
        </w:rPr>
      </w:pPr>
    </w:p>
    <w:p w14:paraId="3CCBFE26" w14:textId="3C6BB880" w:rsidR="000B1DCD" w:rsidRPr="00387704" w:rsidRDefault="0029711F" w:rsidP="005E698B">
      <w:pPr>
        <w:pStyle w:val="NormaleWeb"/>
        <w:spacing w:before="0" w:beforeAutospacing="0" w:after="0" w:afterAutospacing="0"/>
        <w:jc w:val="right"/>
        <w:rPr>
          <w:b/>
          <w:sz w:val="22"/>
          <w:szCs w:val="22"/>
        </w:rPr>
      </w:pPr>
      <w:r>
        <w:rPr>
          <w:b/>
          <w:sz w:val="22"/>
          <w:szCs w:val="22"/>
        </w:rPr>
        <w:t xml:space="preserve">                </w:t>
      </w:r>
      <w:r w:rsidR="00DA4DFA">
        <w:rPr>
          <w:b/>
          <w:sz w:val="22"/>
          <w:szCs w:val="22"/>
        </w:rPr>
        <w:t xml:space="preserve">                  </w:t>
      </w:r>
      <w:r>
        <w:rPr>
          <w:b/>
          <w:sz w:val="22"/>
          <w:szCs w:val="22"/>
        </w:rPr>
        <w:t xml:space="preserve">      </w:t>
      </w:r>
      <w:r w:rsidR="005C764A">
        <w:rPr>
          <w:b/>
          <w:sz w:val="22"/>
          <w:szCs w:val="22"/>
        </w:rPr>
        <w:t xml:space="preserve">                         </w:t>
      </w:r>
    </w:p>
    <w:p w14:paraId="78E1DA68" w14:textId="601A91C8" w:rsidR="00F608A7" w:rsidRPr="00F2098C" w:rsidRDefault="00870829" w:rsidP="00DF120A">
      <w:pPr>
        <w:jc w:val="center"/>
        <w:rPr>
          <w:b/>
          <w:sz w:val="28"/>
          <w:szCs w:val="28"/>
        </w:rPr>
      </w:pPr>
      <w:r>
        <w:rPr>
          <w:b/>
          <w:sz w:val="28"/>
          <w:szCs w:val="28"/>
        </w:rPr>
        <w:t xml:space="preserve">COMUNICAZIONE N° </w:t>
      </w:r>
      <w:r w:rsidR="00EA7B0F">
        <w:rPr>
          <w:b/>
          <w:sz w:val="28"/>
          <w:szCs w:val="28"/>
        </w:rPr>
        <w:t>113</w:t>
      </w:r>
    </w:p>
    <w:p w14:paraId="0B84C97C" w14:textId="77777777" w:rsidR="00DF120A" w:rsidRDefault="00DF120A" w:rsidP="00DF120A">
      <w:pPr>
        <w:jc w:val="center"/>
        <w:rPr>
          <w:b/>
          <w:sz w:val="22"/>
          <w:szCs w:val="22"/>
        </w:rPr>
      </w:pPr>
    </w:p>
    <w:p w14:paraId="77639E97" w14:textId="62F5692F" w:rsidR="003D15E3" w:rsidRDefault="00377DA0" w:rsidP="00870829">
      <w:pPr>
        <w:jc w:val="both"/>
        <w:rPr>
          <w:b/>
        </w:rPr>
      </w:pPr>
      <w:r w:rsidRPr="00F608A7">
        <w:rPr>
          <w:b/>
          <w:sz w:val="28"/>
          <w:szCs w:val="28"/>
        </w:rPr>
        <w:t>OGGETT</w:t>
      </w:r>
      <w:r w:rsidR="003D15E3">
        <w:rPr>
          <w:b/>
          <w:sz w:val="28"/>
          <w:szCs w:val="28"/>
        </w:rPr>
        <w:t>O</w:t>
      </w:r>
      <w:r w:rsidRPr="00F608A7">
        <w:rPr>
          <w:b/>
          <w:sz w:val="28"/>
          <w:szCs w:val="28"/>
        </w:rPr>
        <w:t xml:space="preserve">: </w:t>
      </w:r>
      <w:r w:rsidR="003D15E3">
        <w:rPr>
          <w:b/>
          <w:sz w:val="28"/>
          <w:szCs w:val="28"/>
        </w:rPr>
        <w:t xml:space="preserve"> </w:t>
      </w:r>
      <w:r w:rsidR="00D12448">
        <w:rPr>
          <w:b/>
        </w:rPr>
        <w:t xml:space="preserve">Integrazione </w:t>
      </w:r>
      <w:r w:rsidR="00870829" w:rsidRPr="00870829">
        <w:rPr>
          <w:b/>
        </w:rPr>
        <w:t xml:space="preserve">dei criteri di </w:t>
      </w:r>
      <w:r w:rsidR="003D15E3">
        <w:rPr>
          <w:b/>
        </w:rPr>
        <w:t>valutazione degli apprendimenti e del</w:t>
      </w:r>
    </w:p>
    <w:p w14:paraId="1D21F92D" w14:textId="41178F48" w:rsidR="00F3462E" w:rsidRDefault="003D15E3" w:rsidP="00870829">
      <w:pPr>
        <w:jc w:val="both"/>
        <w:rPr>
          <w:b/>
        </w:rPr>
      </w:pPr>
      <w:r>
        <w:rPr>
          <w:b/>
        </w:rPr>
        <w:t xml:space="preserve"> </w:t>
      </w:r>
      <w:r w:rsidR="00F3462E">
        <w:rPr>
          <w:b/>
        </w:rPr>
        <w:t>c</w:t>
      </w:r>
      <w:r>
        <w:rPr>
          <w:b/>
        </w:rPr>
        <w:t>omportamento</w:t>
      </w:r>
      <w:r w:rsidR="007E0FAA">
        <w:rPr>
          <w:b/>
        </w:rPr>
        <w:t xml:space="preserve"> degli alunni</w:t>
      </w:r>
      <w:r>
        <w:rPr>
          <w:b/>
        </w:rPr>
        <w:t xml:space="preserve">, </w:t>
      </w:r>
      <w:r w:rsidR="00870829" w:rsidRPr="00870829">
        <w:rPr>
          <w:b/>
        </w:rPr>
        <w:t xml:space="preserve">già approvati nel </w:t>
      </w:r>
      <w:r w:rsidR="005E698B" w:rsidRPr="00870829">
        <w:rPr>
          <w:b/>
        </w:rPr>
        <w:t>Piano Triennale dell’Offerta Formativa</w:t>
      </w:r>
      <w:r w:rsidR="00870829" w:rsidRPr="00870829">
        <w:rPr>
          <w:b/>
        </w:rPr>
        <w:t xml:space="preserve"> 2019/2022, </w:t>
      </w:r>
      <w:r w:rsidR="005E698B" w:rsidRPr="00870829">
        <w:rPr>
          <w:b/>
        </w:rPr>
        <w:t>sulla base delle intervenute modalità di didattica a distanza imposte dalla contingenza</w:t>
      </w:r>
      <w:r w:rsidR="005E698B">
        <w:rPr>
          <w:b/>
        </w:rPr>
        <w:t xml:space="preserve"> </w:t>
      </w:r>
      <w:r w:rsidR="005E698B" w:rsidRPr="00870829">
        <w:rPr>
          <w:b/>
        </w:rPr>
        <w:t xml:space="preserve">sanitaria </w:t>
      </w:r>
      <w:r w:rsidR="005E698B">
        <w:rPr>
          <w:b/>
        </w:rPr>
        <w:t xml:space="preserve">- </w:t>
      </w:r>
      <w:r w:rsidR="00D817BC">
        <w:rPr>
          <w:b/>
        </w:rPr>
        <w:t>I</w:t>
      </w:r>
      <w:r w:rsidR="007E0FAA">
        <w:rPr>
          <w:b/>
        </w:rPr>
        <w:t>ntegrazione</w:t>
      </w:r>
      <w:r w:rsidR="00870829" w:rsidRPr="00870829">
        <w:rPr>
          <w:b/>
        </w:rPr>
        <w:t xml:space="preserve"> pro</w:t>
      </w:r>
      <w:r w:rsidR="008B482E">
        <w:rPr>
          <w:b/>
        </w:rPr>
        <w:t xml:space="preserve"> </w:t>
      </w:r>
      <w:r w:rsidR="00870829" w:rsidRPr="00870829">
        <w:rPr>
          <w:b/>
        </w:rPr>
        <w:t xml:space="preserve">tempore </w:t>
      </w:r>
      <w:r w:rsidR="005E698B">
        <w:rPr>
          <w:b/>
        </w:rPr>
        <w:t>al</w:t>
      </w:r>
      <w:r w:rsidR="00870829" w:rsidRPr="00870829">
        <w:rPr>
          <w:b/>
        </w:rPr>
        <w:t xml:space="preserve"> Piano Triennale dell’Offerta Formativa</w:t>
      </w:r>
      <w:r w:rsidR="00FC7BC5">
        <w:rPr>
          <w:b/>
        </w:rPr>
        <w:t xml:space="preserve"> a.s. 201</w:t>
      </w:r>
      <w:r w:rsidR="00F9348A">
        <w:rPr>
          <w:b/>
        </w:rPr>
        <w:t>9/2020</w:t>
      </w:r>
      <w:r w:rsidR="005E698B">
        <w:rPr>
          <w:b/>
        </w:rPr>
        <w:t>.</w:t>
      </w:r>
      <w:r w:rsidR="00870829" w:rsidRPr="00870829">
        <w:rPr>
          <w:b/>
        </w:rPr>
        <w:t xml:space="preserve"> </w:t>
      </w:r>
    </w:p>
    <w:p w14:paraId="230744D0" w14:textId="77777777" w:rsidR="000407DC" w:rsidRPr="000407DC" w:rsidRDefault="000407DC" w:rsidP="00870829">
      <w:pPr>
        <w:jc w:val="both"/>
        <w:rPr>
          <w:b/>
        </w:rPr>
      </w:pPr>
    </w:p>
    <w:p w14:paraId="198F2967" w14:textId="6DDB0A9F" w:rsidR="00836DD8" w:rsidRPr="00EE67D3" w:rsidRDefault="00A44932" w:rsidP="005E698B">
      <w:pPr>
        <w:jc w:val="both"/>
      </w:pPr>
      <w:r>
        <w:t>Visto</w:t>
      </w:r>
      <w:r w:rsidR="00A07D88">
        <w:t xml:space="preserve"> </w:t>
      </w:r>
      <w:r w:rsidR="005E698B">
        <w:t>l’art. 2 co</w:t>
      </w:r>
      <w:r>
        <w:t>mma 2,  dell</w:t>
      </w:r>
      <w:r w:rsidR="00A07D88">
        <w:t>’O.M. n. 11 del 16/05/2020 avente ad oggetto: “</w:t>
      </w:r>
      <w:r w:rsidR="00A07D88" w:rsidRPr="00A07D88">
        <w:t>Ordinanza concernente la valutazione finale degli alunni per l’anno scolastico 2019/2020 e prime disposizioni per il recupero degli apprendimenti</w:t>
      </w:r>
      <w:r w:rsidR="00A07D88">
        <w:t xml:space="preserve">”, </w:t>
      </w:r>
      <w:r w:rsidR="003D15E3" w:rsidRPr="008E4ED6">
        <w:rPr>
          <w:b/>
        </w:rPr>
        <w:t xml:space="preserve">si </w:t>
      </w:r>
      <w:r w:rsidR="00377DA0" w:rsidRPr="008E4ED6">
        <w:rPr>
          <w:b/>
        </w:rPr>
        <w:t xml:space="preserve"> porta a conoscenza</w:t>
      </w:r>
      <w:r w:rsidR="00377DA0" w:rsidRPr="00EE67D3">
        <w:t xml:space="preserve"> </w:t>
      </w:r>
      <w:r w:rsidR="003D15E3">
        <w:t xml:space="preserve">dei genitori </w:t>
      </w:r>
      <w:r w:rsidR="002C7495">
        <w:t xml:space="preserve"> </w:t>
      </w:r>
      <w:r w:rsidR="00B73A5D">
        <w:t xml:space="preserve">di tutti gli </w:t>
      </w:r>
      <w:r w:rsidR="00377DA0" w:rsidRPr="00EE67D3">
        <w:t xml:space="preserve">studenti </w:t>
      </w:r>
      <w:r w:rsidR="005E698B">
        <w:t xml:space="preserve">iscritti e </w:t>
      </w:r>
      <w:r w:rsidR="003D15E3">
        <w:t>frequentanti</w:t>
      </w:r>
      <w:r w:rsidR="000407DC">
        <w:t xml:space="preserve"> tutte </w:t>
      </w:r>
      <w:r w:rsidR="003D15E3">
        <w:t xml:space="preserve"> le </w:t>
      </w:r>
      <w:r w:rsidR="00EE67D3">
        <w:t xml:space="preserve">Classi </w:t>
      </w:r>
      <w:r w:rsidR="005E698B">
        <w:t xml:space="preserve">Prime, Seconde, </w:t>
      </w:r>
      <w:r w:rsidR="00EE67D3">
        <w:t>Terze, Quarte e Quinte</w:t>
      </w:r>
      <w:r w:rsidR="003D15E3">
        <w:t xml:space="preserve"> a. s. 2019/2020</w:t>
      </w:r>
      <w:r w:rsidR="00B73A5D">
        <w:t xml:space="preserve"> di tutti gli indirizzi di studio presenti presso l’ISISS “G.B.Novelli” di Ma</w:t>
      </w:r>
      <w:r w:rsidR="005E698B">
        <w:t>r</w:t>
      </w:r>
      <w:r w:rsidR="00B73A5D">
        <w:t>cianise</w:t>
      </w:r>
      <w:r w:rsidR="0031304A">
        <w:t xml:space="preserve"> e </w:t>
      </w:r>
      <w:r w:rsidR="005E698B">
        <w:t xml:space="preserve">nonché a conoscenza </w:t>
      </w:r>
      <w:r w:rsidR="003D15E3">
        <w:t xml:space="preserve">degli </w:t>
      </w:r>
      <w:r w:rsidR="002C7495">
        <w:t>studenti medesimi</w:t>
      </w:r>
      <w:r w:rsidR="003D15E3">
        <w:t xml:space="preserve"> </w:t>
      </w:r>
      <w:r w:rsidR="00EE67D3">
        <w:t xml:space="preserve"> </w:t>
      </w:r>
      <w:r w:rsidR="005E698B">
        <w:t xml:space="preserve">di </w:t>
      </w:r>
      <w:r w:rsidR="005E698B">
        <w:rPr>
          <w:b/>
        </w:rPr>
        <w:t xml:space="preserve">quanto deliberato </w:t>
      </w:r>
      <w:r w:rsidR="00377DA0" w:rsidRPr="00EE67D3">
        <w:t>nella seduta del Collegio dei Do</w:t>
      </w:r>
      <w:r w:rsidR="00EE67D3">
        <w:t xml:space="preserve">centi del giorno </w:t>
      </w:r>
      <w:r w:rsidR="002D165A">
        <w:t>26 Maggio 2020</w:t>
      </w:r>
      <w:r w:rsidR="00377DA0" w:rsidRPr="00EE67D3">
        <w:t xml:space="preserve">,  </w:t>
      </w:r>
      <w:r w:rsidR="00377DA0" w:rsidRPr="008E4ED6">
        <w:rPr>
          <w:b/>
        </w:rPr>
        <w:t xml:space="preserve">relativamente </w:t>
      </w:r>
      <w:r w:rsidR="00836DD8" w:rsidRPr="008E4ED6">
        <w:rPr>
          <w:b/>
        </w:rPr>
        <w:t xml:space="preserve">alla </w:t>
      </w:r>
      <w:r w:rsidR="000407DC" w:rsidRPr="008E4ED6">
        <w:rPr>
          <w:b/>
        </w:rPr>
        <w:t xml:space="preserve">integrazione </w:t>
      </w:r>
      <w:r w:rsidR="00836DD8" w:rsidRPr="008E4ED6">
        <w:rPr>
          <w:b/>
        </w:rPr>
        <w:t xml:space="preserve">dei criteri di </w:t>
      </w:r>
      <w:r w:rsidR="003D15E3" w:rsidRPr="008E4ED6">
        <w:rPr>
          <w:b/>
        </w:rPr>
        <w:t>valutazione degli apprendimenti e del comportamento</w:t>
      </w:r>
      <w:r w:rsidR="005E698B">
        <w:rPr>
          <w:b/>
        </w:rPr>
        <w:t xml:space="preserve"> degli alunni</w:t>
      </w:r>
      <w:r w:rsidR="00836DD8" w:rsidRPr="008E4ED6">
        <w:rPr>
          <w:b/>
        </w:rPr>
        <w:t>,</w:t>
      </w:r>
      <w:r w:rsidR="00836DD8">
        <w:t xml:space="preserve"> </w:t>
      </w:r>
      <w:r w:rsidR="00836DD8" w:rsidRPr="00A44932">
        <w:rPr>
          <w:b/>
        </w:rPr>
        <w:t xml:space="preserve">già approvati nel </w:t>
      </w:r>
      <w:r w:rsidR="005E698B" w:rsidRPr="00870829">
        <w:rPr>
          <w:b/>
        </w:rPr>
        <w:t>Piano Triennale dell’Offerta Formativa 2019/2022</w:t>
      </w:r>
      <w:r w:rsidR="00836DD8">
        <w:t>,</w:t>
      </w:r>
      <w:r w:rsidR="00836DD8" w:rsidRPr="00EC4DE1">
        <w:t xml:space="preserve"> </w:t>
      </w:r>
      <w:r w:rsidR="005E698B">
        <w:t>sulla base delle intervenute modalità di didattica a distanza imposte dalla contingenza sanitaria</w:t>
      </w:r>
      <w:r w:rsidR="005E698B" w:rsidRPr="008E4ED6">
        <w:rPr>
          <w:b/>
        </w:rPr>
        <w:t xml:space="preserve"> </w:t>
      </w:r>
      <w:r w:rsidR="005E698B">
        <w:rPr>
          <w:b/>
        </w:rPr>
        <w:t>(</w:t>
      </w:r>
      <w:r w:rsidR="00BB1248" w:rsidRPr="008E4ED6">
        <w:rPr>
          <w:b/>
        </w:rPr>
        <w:t>integrazione</w:t>
      </w:r>
      <w:r w:rsidR="00836DD8" w:rsidRPr="008E4ED6">
        <w:rPr>
          <w:b/>
        </w:rPr>
        <w:t xml:space="preserve"> pro tempore </w:t>
      </w:r>
      <w:r w:rsidR="003D15E3" w:rsidRPr="008E4ED6">
        <w:rPr>
          <w:b/>
        </w:rPr>
        <w:t>del</w:t>
      </w:r>
      <w:r w:rsidR="00836DD8" w:rsidRPr="008E4ED6">
        <w:rPr>
          <w:b/>
        </w:rPr>
        <w:t xml:space="preserve"> Piano T</w:t>
      </w:r>
      <w:r w:rsidR="00B73A5D" w:rsidRPr="008E4ED6">
        <w:rPr>
          <w:b/>
        </w:rPr>
        <w:t>riennale dell’Offerta Formativa</w:t>
      </w:r>
      <w:r>
        <w:t xml:space="preserve"> </w:t>
      </w:r>
      <w:r w:rsidRPr="00A44932">
        <w:rPr>
          <w:b/>
        </w:rPr>
        <w:t>a.s. 2019/2020</w:t>
      </w:r>
      <w:r w:rsidR="005E698B">
        <w:t>)</w:t>
      </w:r>
      <w:r w:rsidR="00B73A5D">
        <w:t xml:space="preserve"> </w:t>
      </w:r>
      <w:r w:rsidR="00836DD8">
        <w:t xml:space="preserve"> .</w:t>
      </w:r>
    </w:p>
    <w:p w14:paraId="6FE89C25" w14:textId="77777777" w:rsidR="00624817" w:rsidRDefault="00FC22F6" w:rsidP="003D15E3">
      <w:pPr>
        <w:jc w:val="both"/>
      </w:pPr>
      <w:r>
        <w:t xml:space="preserve">La presente comunicazione </w:t>
      </w:r>
      <w:r w:rsidR="005E698B">
        <w:t xml:space="preserve">viene pubblicata </w:t>
      </w:r>
      <w:r w:rsidR="00B26150" w:rsidRPr="00EE67D3">
        <w:t>sul sito</w:t>
      </w:r>
      <w:r w:rsidR="005E698B">
        <w:t xml:space="preserve"> web</w:t>
      </w:r>
      <w:r w:rsidR="00B26150" w:rsidRPr="00EE67D3">
        <w:t xml:space="preserve"> di questa </w:t>
      </w:r>
      <w:r w:rsidR="003D15E3">
        <w:t>I</w:t>
      </w:r>
      <w:r w:rsidR="00B26150" w:rsidRPr="00EE67D3">
        <w:t xml:space="preserve">stituzione </w:t>
      </w:r>
      <w:r w:rsidR="003D15E3">
        <w:t>S</w:t>
      </w:r>
      <w:r w:rsidR="00B26150" w:rsidRPr="00EE67D3">
        <w:t>colastica</w:t>
      </w:r>
      <w:r w:rsidR="003D15E3">
        <w:t xml:space="preserve"> </w:t>
      </w:r>
      <w:hyperlink r:id="rId14" w:history="1">
        <w:r w:rsidR="003D15E3" w:rsidRPr="00355642">
          <w:rPr>
            <w:rStyle w:val="Collegamentoipertestuale"/>
          </w:rPr>
          <w:t>www.istitutonovelli.edu.it</w:t>
        </w:r>
      </w:hyperlink>
      <w:r w:rsidR="00EE67D3">
        <w:t xml:space="preserve"> </w:t>
      </w:r>
      <w:r w:rsidR="00D04729">
        <w:t xml:space="preserve"> </w:t>
      </w:r>
      <w:r w:rsidR="00EE67D3">
        <w:t xml:space="preserve">nelle sezioni  “Area Studenti </w:t>
      </w:r>
      <w:r w:rsidR="003D15E3">
        <w:t xml:space="preserve"> e</w:t>
      </w:r>
      <w:r w:rsidR="00EE67D3">
        <w:t xml:space="preserve"> “Area Famiglie” </w:t>
      </w:r>
    </w:p>
    <w:p w14:paraId="65DD9B2D" w14:textId="77777777" w:rsidR="006E243E" w:rsidRDefault="006E243E" w:rsidP="003D15E3">
      <w:pPr>
        <w:jc w:val="both"/>
      </w:pPr>
    </w:p>
    <w:p w14:paraId="0C71278C" w14:textId="77777777" w:rsidR="00DD48B8" w:rsidRDefault="00DD48B8" w:rsidP="003D15E3">
      <w:pPr>
        <w:jc w:val="both"/>
      </w:pPr>
    </w:p>
    <w:p w14:paraId="35F8F8FB" w14:textId="5E30226F" w:rsidR="00A07D88" w:rsidRPr="00A07D88" w:rsidRDefault="00A07D88" w:rsidP="003D15E3">
      <w:pPr>
        <w:jc w:val="both"/>
      </w:pPr>
    </w:p>
    <w:p w14:paraId="54E43018" w14:textId="4BA8ACBC" w:rsidR="00624817" w:rsidRDefault="008B482E" w:rsidP="00A0401E">
      <w:pPr>
        <w:jc w:val="center"/>
        <w:rPr>
          <w:rFonts w:eastAsiaTheme="minorHAnsi"/>
          <w:b/>
          <w:bCs/>
          <w:lang w:eastAsia="en-US"/>
        </w:rPr>
      </w:pPr>
      <w:r w:rsidRPr="003D15E3">
        <w:rPr>
          <w:rFonts w:eastAsiaTheme="minorHAnsi"/>
          <w:b/>
          <w:bCs/>
          <w:lang w:eastAsia="en-US"/>
        </w:rPr>
        <w:t>GRIGIA DI VALUTAZIONE DEGLI APPRENDIMENTI</w:t>
      </w:r>
    </w:p>
    <w:p w14:paraId="22E611F5" w14:textId="77777777" w:rsidR="006E243E" w:rsidRDefault="006E243E" w:rsidP="00A0401E">
      <w:pPr>
        <w:jc w:val="center"/>
        <w:rPr>
          <w:rFonts w:eastAsiaTheme="minorHAnsi"/>
          <w:b/>
          <w:bCs/>
          <w:lang w:eastAsia="en-US"/>
        </w:rPr>
      </w:pPr>
    </w:p>
    <w:tbl>
      <w:tblPr>
        <w:tblpPr w:leftFromText="141" w:rightFromText="141" w:vertAnchor="page" w:horzAnchor="margin" w:tblpY="2326"/>
        <w:tblW w:w="9771" w:type="dxa"/>
        <w:tblLayout w:type="fixed"/>
        <w:tblCellMar>
          <w:left w:w="0" w:type="dxa"/>
          <w:right w:w="0" w:type="dxa"/>
        </w:tblCellMar>
        <w:tblLook w:val="04A0" w:firstRow="1" w:lastRow="0" w:firstColumn="1" w:lastColumn="0" w:noHBand="0" w:noVBand="1"/>
      </w:tblPr>
      <w:tblGrid>
        <w:gridCol w:w="1880"/>
        <w:gridCol w:w="2233"/>
        <w:gridCol w:w="3815"/>
        <w:gridCol w:w="1843"/>
      </w:tblGrid>
      <w:tr w:rsidR="00DD48B8" w:rsidRPr="00DD48B8" w14:paraId="6DBF0243" w14:textId="77777777" w:rsidTr="000521EA">
        <w:trPr>
          <w:trHeight w:val="753"/>
        </w:trPr>
        <w:tc>
          <w:tcPr>
            <w:tcW w:w="1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CB6F01" w14:textId="77777777" w:rsidR="00DD48B8" w:rsidRPr="00DD48B8" w:rsidRDefault="00DD48B8" w:rsidP="00DD48B8">
            <w:pPr>
              <w:tabs>
                <w:tab w:val="left" w:pos="2535"/>
              </w:tabs>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lastRenderedPageBreak/>
              <w:t xml:space="preserve">        DIMENSIONI</w:t>
            </w:r>
            <w:r w:rsidRPr="00DD48B8">
              <w:rPr>
                <w:rFonts w:asciiTheme="minorHAnsi" w:eastAsiaTheme="minorHAnsi" w:hAnsiTheme="minorHAnsi" w:cstheme="minorBidi"/>
                <w:sz w:val="22"/>
                <w:szCs w:val="22"/>
                <w:lang w:eastAsia="en-US"/>
              </w:rPr>
              <w:t xml:space="preserve"> </w:t>
            </w:r>
          </w:p>
          <w:p w14:paraId="0C6E77B2" w14:textId="77777777" w:rsidR="00DD48B8" w:rsidRPr="00DD48B8" w:rsidRDefault="00DD48B8" w:rsidP="00DD48B8">
            <w:pPr>
              <w:tabs>
                <w:tab w:val="left" w:pos="2535"/>
              </w:tabs>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 xml:space="preserve">     VALUTAZIONE</w:t>
            </w:r>
            <w:r w:rsidRPr="00DD48B8">
              <w:rPr>
                <w:rFonts w:asciiTheme="minorHAnsi" w:eastAsiaTheme="minorHAnsi" w:hAnsiTheme="minorHAnsi" w:cstheme="minorBidi"/>
                <w:sz w:val="22"/>
                <w:szCs w:val="22"/>
                <w:lang w:eastAsia="en-US"/>
              </w:rPr>
              <w:t xml:space="preserve"> </w:t>
            </w:r>
          </w:p>
        </w:tc>
        <w:tc>
          <w:tcPr>
            <w:tcW w:w="22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F2A4BC"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INDICATORI</w:t>
            </w:r>
            <w:r w:rsidRPr="00DD48B8">
              <w:rPr>
                <w:rFonts w:asciiTheme="minorHAnsi" w:eastAsiaTheme="minorHAnsi" w:hAnsiTheme="minorHAnsi" w:cstheme="minorBidi"/>
                <w:sz w:val="22"/>
                <w:szCs w:val="22"/>
                <w:lang w:eastAsia="en-US"/>
              </w:rPr>
              <w:t xml:space="preserve">    </w:t>
            </w:r>
            <w:r w:rsidRPr="00DD48B8">
              <w:rPr>
                <w:rFonts w:asciiTheme="minorHAnsi" w:eastAsiaTheme="minorHAnsi" w:hAnsiTheme="minorHAnsi" w:cstheme="minorBidi"/>
                <w:b/>
                <w:bCs/>
                <w:sz w:val="22"/>
                <w:szCs w:val="22"/>
                <w:lang w:eastAsia="en-US"/>
              </w:rPr>
              <w:t xml:space="preserve">VALUTATIVI </w:t>
            </w:r>
          </w:p>
        </w:tc>
        <w:tc>
          <w:tcPr>
            <w:tcW w:w="3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A67532"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 xml:space="preserve">DESCRITTORI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EAE224"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PUNTEGGIO/</w:t>
            </w:r>
          </w:p>
          <w:p w14:paraId="2CF27D55"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 xml:space="preserve">LIVELLO </w:t>
            </w:r>
          </w:p>
        </w:tc>
      </w:tr>
      <w:tr w:rsidR="00DD48B8" w:rsidRPr="00DD48B8" w14:paraId="1799E6E3" w14:textId="77777777" w:rsidTr="000521EA">
        <w:trPr>
          <w:trHeight w:val="556"/>
        </w:trPr>
        <w:tc>
          <w:tcPr>
            <w:tcW w:w="188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53C6C31E"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PERSONALE</w:t>
            </w:r>
            <w:r w:rsidRPr="00DD48B8">
              <w:rPr>
                <w:rFonts w:asciiTheme="minorHAnsi" w:eastAsiaTheme="minorHAnsi" w:hAnsiTheme="minorHAnsi" w:cstheme="minorBidi"/>
                <w:sz w:val="22"/>
                <w:szCs w:val="22"/>
                <w:lang w:eastAsia="en-US"/>
              </w:rPr>
              <w:t xml:space="preserve"> </w:t>
            </w:r>
          </w:p>
        </w:tc>
        <w:tc>
          <w:tcPr>
            <w:tcW w:w="2233"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383CA1"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Impegno</w:t>
            </w:r>
          </w:p>
          <w:p w14:paraId="077AA117"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 xml:space="preserve"> (compreso  PCTO)</w:t>
            </w:r>
          </w:p>
        </w:tc>
        <w:tc>
          <w:tcPr>
            <w:tcW w:w="3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82B67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Nullo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w:t>
            </w:r>
          </w:p>
          <w:p w14:paraId="5F9EB52A" w14:textId="77777777" w:rsidR="00DD48B8" w:rsidRPr="00DD48B8" w:rsidRDefault="00DD48B8" w:rsidP="00DD48B8">
            <w:pPr>
              <w:rPr>
                <w:rFonts w:asciiTheme="minorHAnsi" w:eastAsiaTheme="minorHAnsi" w:hAnsiTheme="minorHAnsi" w:cstheme="minorBidi"/>
                <w:sz w:val="22"/>
                <w:szCs w:val="22"/>
                <w:vertAlign w:val="superscript"/>
                <w:lang w:eastAsia="en-US"/>
              </w:rPr>
            </w:pP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99067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15B7136A" w14:textId="77777777" w:rsidTr="000521EA">
        <w:trPr>
          <w:trHeight w:val="285"/>
        </w:trPr>
        <w:tc>
          <w:tcPr>
            <w:tcW w:w="1880" w:type="dxa"/>
            <w:vMerge/>
            <w:tcBorders>
              <w:left w:val="single" w:sz="8" w:space="0" w:color="000000"/>
              <w:right w:val="single" w:sz="8" w:space="0" w:color="000000"/>
            </w:tcBorders>
            <w:vAlign w:val="center"/>
            <w:hideMark/>
          </w:tcPr>
          <w:p w14:paraId="063B5C46"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top w:val="single" w:sz="8" w:space="0" w:color="000000"/>
              <w:left w:val="single" w:sz="8" w:space="0" w:color="000000"/>
              <w:bottom w:val="single" w:sz="8" w:space="0" w:color="000000"/>
              <w:right w:val="single" w:sz="8" w:space="0" w:color="000000"/>
            </w:tcBorders>
            <w:vAlign w:val="center"/>
            <w:hideMark/>
          </w:tcPr>
          <w:p w14:paraId="2E4F99AF"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C7A784"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Corretto/Adeguato/Appropriato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723DBC"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478D9906" w14:textId="77777777" w:rsidTr="000521EA">
        <w:trPr>
          <w:trHeight w:val="141"/>
        </w:trPr>
        <w:tc>
          <w:tcPr>
            <w:tcW w:w="1880" w:type="dxa"/>
            <w:vMerge/>
            <w:tcBorders>
              <w:left w:val="single" w:sz="8" w:space="0" w:color="000000"/>
              <w:right w:val="single" w:sz="8" w:space="0" w:color="000000"/>
            </w:tcBorders>
            <w:vAlign w:val="center"/>
            <w:hideMark/>
          </w:tcPr>
          <w:p w14:paraId="2B70933D"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top w:val="single" w:sz="8" w:space="0" w:color="000000"/>
              <w:left w:val="single" w:sz="8" w:space="0" w:color="000000"/>
              <w:bottom w:val="single" w:sz="8" w:space="0" w:color="000000"/>
              <w:right w:val="single" w:sz="8" w:space="0" w:color="000000"/>
            </w:tcBorders>
            <w:vAlign w:val="center"/>
            <w:hideMark/>
          </w:tcPr>
          <w:p w14:paraId="18CD5AD0"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219443"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4198BF"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001534EC" w14:textId="77777777" w:rsidTr="000521EA">
        <w:trPr>
          <w:trHeight w:val="141"/>
        </w:trPr>
        <w:tc>
          <w:tcPr>
            <w:tcW w:w="1880" w:type="dxa"/>
            <w:vMerge/>
            <w:tcBorders>
              <w:left w:val="single" w:sz="8" w:space="0" w:color="000000"/>
              <w:right w:val="single" w:sz="8" w:space="0" w:color="000000"/>
            </w:tcBorders>
            <w:vAlign w:val="center"/>
            <w:hideMark/>
          </w:tcPr>
          <w:p w14:paraId="1E345984"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top w:val="single" w:sz="8" w:space="0" w:color="000000"/>
              <w:left w:val="single" w:sz="8" w:space="0" w:color="000000"/>
              <w:bottom w:val="single" w:sz="8" w:space="0" w:color="000000"/>
              <w:right w:val="single" w:sz="8" w:space="0" w:color="000000"/>
            </w:tcBorders>
            <w:vAlign w:val="center"/>
            <w:hideMark/>
          </w:tcPr>
          <w:p w14:paraId="595AEABA"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EBD03E"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64A098DD"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0FCB5845" w14:textId="77777777" w:rsidTr="000521EA">
        <w:trPr>
          <w:trHeight w:val="153"/>
        </w:trPr>
        <w:tc>
          <w:tcPr>
            <w:tcW w:w="1880" w:type="dxa"/>
            <w:vMerge/>
            <w:tcBorders>
              <w:left w:val="single" w:sz="8" w:space="0" w:color="000000"/>
              <w:right w:val="single" w:sz="8" w:space="0" w:color="000000"/>
            </w:tcBorders>
            <w:vAlign w:val="center"/>
            <w:hideMark/>
          </w:tcPr>
          <w:p w14:paraId="489C0505"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24796F01"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Interesse</w:t>
            </w:r>
          </w:p>
          <w:p w14:paraId="61A446D6"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 xml:space="preserve"> (compreso  PCTO)</w:t>
            </w: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763E78E6"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Nullo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w:t>
            </w:r>
          </w:p>
          <w:p w14:paraId="55B104BE" w14:textId="77777777" w:rsidR="00DD48B8" w:rsidRPr="00DD48B8" w:rsidRDefault="00DD48B8" w:rsidP="00DD48B8">
            <w:pPr>
              <w:rPr>
                <w:rFonts w:asciiTheme="minorHAnsi" w:eastAsiaTheme="minorHAnsi" w:hAnsiTheme="minorHAnsi" w:cstheme="minorBidi"/>
                <w:sz w:val="22"/>
                <w:szCs w:val="22"/>
                <w:vertAlign w:val="superscript"/>
                <w:lang w:eastAsia="en-US"/>
              </w:rPr>
            </w:pP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30FCA2A"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52D738DF" w14:textId="77777777" w:rsidTr="000521EA">
        <w:trPr>
          <w:trHeight w:val="150"/>
        </w:trPr>
        <w:tc>
          <w:tcPr>
            <w:tcW w:w="1880" w:type="dxa"/>
            <w:vMerge/>
            <w:tcBorders>
              <w:left w:val="single" w:sz="8" w:space="0" w:color="000000"/>
              <w:right w:val="single" w:sz="8" w:space="0" w:color="000000"/>
            </w:tcBorders>
            <w:vAlign w:val="center"/>
            <w:hideMark/>
          </w:tcPr>
          <w:p w14:paraId="07060C97"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0E1DA5D8"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227010A9"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Corretto/Adeguato/Appropriato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03BD7EB"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213DB630" w14:textId="77777777" w:rsidTr="000521EA">
        <w:trPr>
          <w:trHeight w:val="150"/>
        </w:trPr>
        <w:tc>
          <w:tcPr>
            <w:tcW w:w="1880" w:type="dxa"/>
            <w:vMerge/>
            <w:tcBorders>
              <w:left w:val="single" w:sz="8" w:space="0" w:color="000000"/>
              <w:right w:val="single" w:sz="8" w:space="0" w:color="000000"/>
            </w:tcBorders>
            <w:vAlign w:val="center"/>
            <w:hideMark/>
          </w:tcPr>
          <w:p w14:paraId="25ADAF6F"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133008CC"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34CE3AEC"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6B74E24"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50D17106" w14:textId="77777777" w:rsidTr="000521EA">
        <w:trPr>
          <w:trHeight w:val="150"/>
        </w:trPr>
        <w:tc>
          <w:tcPr>
            <w:tcW w:w="1880" w:type="dxa"/>
            <w:vMerge/>
            <w:tcBorders>
              <w:left w:val="single" w:sz="8" w:space="0" w:color="000000"/>
              <w:right w:val="single" w:sz="8" w:space="0" w:color="000000"/>
            </w:tcBorders>
            <w:vAlign w:val="center"/>
            <w:hideMark/>
          </w:tcPr>
          <w:p w14:paraId="5783139F"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949FD7"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12C4D639"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45AF764"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562892EC" w14:textId="77777777" w:rsidTr="000521EA">
        <w:trPr>
          <w:trHeight w:val="153"/>
        </w:trPr>
        <w:tc>
          <w:tcPr>
            <w:tcW w:w="1880" w:type="dxa"/>
            <w:vMerge/>
            <w:tcBorders>
              <w:left w:val="single" w:sz="8" w:space="0" w:color="000000"/>
              <w:right w:val="single" w:sz="8" w:space="0" w:color="000000"/>
            </w:tcBorders>
            <w:vAlign w:val="center"/>
            <w:hideMark/>
          </w:tcPr>
          <w:p w14:paraId="0DE9C7C7"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5CA1D38A"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Partecipazione</w:t>
            </w:r>
          </w:p>
          <w:p w14:paraId="473D4274"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 compreso  PCTO)</w:t>
            </w: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142B3682"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Nullo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w:t>
            </w:r>
          </w:p>
          <w:p w14:paraId="58D6CEF3" w14:textId="77777777" w:rsidR="00DD48B8" w:rsidRPr="00DD48B8" w:rsidRDefault="00DD48B8" w:rsidP="00DD48B8">
            <w:pPr>
              <w:rPr>
                <w:rFonts w:asciiTheme="minorHAnsi" w:eastAsiaTheme="minorHAnsi" w:hAnsiTheme="minorHAnsi" w:cstheme="minorBidi"/>
                <w:sz w:val="22"/>
                <w:szCs w:val="22"/>
                <w:vertAlign w:val="superscript"/>
                <w:lang w:eastAsia="en-US"/>
              </w:rPr>
            </w:pP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3CE232F"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54D731C1" w14:textId="77777777" w:rsidTr="000521EA">
        <w:trPr>
          <w:trHeight w:val="150"/>
        </w:trPr>
        <w:tc>
          <w:tcPr>
            <w:tcW w:w="1880" w:type="dxa"/>
            <w:vMerge/>
            <w:tcBorders>
              <w:left w:val="single" w:sz="8" w:space="0" w:color="000000"/>
              <w:right w:val="single" w:sz="8" w:space="0" w:color="000000"/>
            </w:tcBorders>
            <w:vAlign w:val="center"/>
            <w:hideMark/>
          </w:tcPr>
          <w:p w14:paraId="6D994132"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2B6716B9"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2CDF7EEA"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Corretto/Adeguato/Appropriato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514AA55"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03385001" w14:textId="77777777" w:rsidTr="000521EA">
        <w:trPr>
          <w:trHeight w:val="150"/>
        </w:trPr>
        <w:tc>
          <w:tcPr>
            <w:tcW w:w="1880" w:type="dxa"/>
            <w:vMerge/>
            <w:tcBorders>
              <w:left w:val="single" w:sz="8" w:space="0" w:color="000000"/>
              <w:right w:val="single" w:sz="8" w:space="0" w:color="000000"/>
            </w:tcBorders>
            <w:vAlign w:val="center"/>
            <w:hideMark/>
          </w:tcPr>
          <w:p w14:paraId="5E9C9FC3"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39A9F633"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4856CDC1"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5204D0A"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6591878B" w14:textId="77777777" w:rsidTr="000521EA">
        <w:trPr>
          <w:trHeight w:val="150"/>
        </w:trPr>
        <w:tc>
          <w:tcPr>
            <w:tcW w:w="1880" w:type="dxa"/>
            <w:vMerge/>
            <w:tcBorders>
              <w:left w:val="single" w:sz="8" w:space="0" w:color="000000"/>
              <w:bottom w:val="single" w:sz="8" w:space="0" w:color="000000"/>
              <w:right w:val="single" w:sz="8" w:space="0" w:color="000000"/>
            </w:tcBorders>
            <w:vAlign w:val="center"/>
            <w:hideMark/>
          </w:tcPr>
          <w:p w14:paraId="2261E1E6"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23FC7E"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1F9A204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6D5079A"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2441A14E" w14:textId="77777777" w:rsidTr="000521EA">
        <w:trPr>
          <w:trHeight w:val="51"/>
        </w:trPr>
        <w:tc>
          <w:tcPr>
            <w:tcW w:w="188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1B09CF37"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DIDATTICA</w:t>
            </w:r>
            <w:r w:rsidRPr="00DD48B8">
              <w:rPr>
                <w:rFonts w:asciiTheme="minorHAnsi" w:eastAsiaTheme="minorHAnsi" w:hAnsiTheme="minorHAnsi" w:cstheme="minorBidi"/>
                <w:sz w:val="22"/>
                <w:szCs w:val="22"/>
                <w:lang w:eastAsia="en-US"/>
              </w:rPr>
              <w:t xml:space="preserve"> </w:t>
            </w:r>
          </w:p>
        </w:tc>
        <w:tc>
          <w:tcPr>
            <w:tcW w:w="223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625F4426"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Metodo di studio  e</w:t>
            </w:r>
          </w:p>
          <w:p w14:paraId="7BC65778"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 xml:space="preserve">organizzazione del lavoro </w:t>
            </w: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0316857E"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Non autonomo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w:t>
            </w:r>
          </w:p>
          <w:p w14:paraId="120BDFA9"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w:t>
            </w:r>
          </w:p>
          <w:p w14:paraId="6C90024D"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BB545BF"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5C081A63" w14:textId="77777777" w:rsidTr="000521EA">
        <w:trPr>
          <w:trHeight w:val="183"/>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04D5FCFD"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20572C9C"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4B572713"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Autonomo/Adeguato</w:t>
            </w:r>
          </w:p>
          <w:p w14:paraId="6982EBE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/Appropriato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EA0DB40"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1BACAA76" w14:textId="77777777" w:rsidTr="000521EA">
        <w:trPr>
          <w:trHeight w:val="188"/>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3DE936A2"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36E1C98E"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0EFE2B39"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7CCECFE"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7210326C" w14:textId="77777777" w:rsidTr="000521EA">
        <w:trPr>
          <w:trHeight w:val="194"/>
        </w:trPr>
        <w:tc>
          <w:tcPr>
            <w:tcW w:w="188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1430B5"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039D604E"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47844DED"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9AE62C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6FD9BF90" w14:textId="77777777" w:rsidTr="000521EA">
        <w:trPr>
          <w:trHeight w:val="255"/>
        </w:trPr>
        <w:tc>
          <w:tcPr>
            <w:tcW w:w="188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726B5A09"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r w:rsidRPr="00DD48B8">
              <w:rPr>
                <w:rFonts w:asciiTheme="minorHAnsi" w:eastAsiaTheme="minorHAnsi" w:hAnsiTheme="minorHAnsi" w:cstheme="minorBidi"/>
                <w:b/>
                <w:bCs/>
                <w:sz w:val="22"/>
                <w:szCs w:val="22"/>
                <w:lang w:eastAsia="en-US"/>
              </w:rPr>
              <w:t>COGNITIVA</w:t>
            </w:r>
            <w:r w:rsidRPr="00DD48B8">
              <w:rPr>
                <w:rFonts w:asciiTheme="minorHAnsi" w:eastAsiaTheme="minorHAnsi" w:hAnsiTheme="minorHAnsi" w:cstheme="minorBidi"/>
                <w:sz w:val="22"/>
                <w:szCs w:val="22"/>
                <w:lang w:eastAsia="en-US"/>
              </w:rPr>
              <w:t xml:space="preserve"> </w:t>
            </w:r>
          </w:p>
        </w:tc>
        <w:tc>
          <w:tcPr>
            <w:tcW w:w="223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1B69EE67"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Livello iniziale di apprendimento</w:t>
            </w:r>
          </w:p>
          <w:p w14:paraId="49EBA4E2"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(conoscenze e abilità)</w:t>
            </w: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7021462B"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Nullo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w:t>
            </w:r>
          </w:p>
          <w:p w14:paraId="478DD82E" w14:textId="77777777" w:rsidR="00DD48B8" w:rsidRPr="00DD48B8" w:rsidRDefault="00DD48B8" w:rsidP="00DD48B8">
            <w:pPr>
              <w:rPr>
                <w:rFonts w:asciiTheme="minorHAnsi" w:eastAsiaTheme="minorHAnsi" w:hAnsiTheme="minorHAnsi" w:cstheme="minorBidi"/>
                <w:sz w:val="22"/>
                <w:szCs w:val="22"/>
                <w:vertAlign w:val="superscript"/>
                <w:lang w:eastAsia="en-US"/>
              </w:rPr>
            </w:pP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7AB4098"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4B47D0EA" w14:textId="77777777" w:rsidTr="000521EA">
        <w:trPr>
          <w:trHeight w:val="122"/>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0F96E7EF"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2B4C6F9A"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2E622E21"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Corretto/Adeguato/Appropriato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79070E6"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0D3E530B" w14:textId="77777777" w:rsidTr="000521EA">
        <w:trPr>
          <w:trHeight w:val="271"/>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1D26850A"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69CA96EA"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1C0C7763"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54CC56B"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0AB0C94B" w14:textId="77777777" w:rsidTr="000521EA">
        <w:trPr>
          <w:trHeight w:val="149"/>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2B04972D"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286C71"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2BD515C0"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8B0336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3906AED8" w14:textId="77777777" w:rsidTr="000521EA">
        <w:trPr>
          <w:trHeight w:val="265"/>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3B26F1AD"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val="restart"/>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601252DC"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Livello di apprendimento</w:t>
            </w:r>
          </w:p>
          <w:p w14:paraId="3A01BA08"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 xml:space="preserve">(conoscenze e abilità) </w:t>
            </w: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6F4AA543"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Nullo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w:t>
            </w:r>
          </w:p>
          <w:p w14:paraId="1DB2EBCF" w14:textId="77777777" w:rsidR="00DD48B8" w:rsidRPr="00DD48B8" w:rsidRDefault="00DD48B8" w:rsidP="00DD48B8">
            <w:pPr>
              <w:rPr>
                <w:rFonts w:asciiTheme="minorHAnsi" w:eastAsiaTheme="minorHAnsi" w:hAnsiTheme="minorHAnsi" w:cstheme="minorBidi"/>
                <w:sz w:val="22"/>
                <w:szCs w:val="22"/>
                <w:vertAlign w:val="superscript"/>
                <w:lang w:eastAsia="en-US"/>
              </w:rPr>
            </w:pP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40D3066"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75F79B1C" w14:textId="77777777" w:rsidTr="000521EA">
        <w:trPr>
          <w:trHeight w:val="243"/>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506E5CA0"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34E43CE5"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hideMark/>
          </w:tcPr>
          <w:p w14:paraId="3300DDB5"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Corretto/Adeguato/Appropriato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3462B4A"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0D263976" w14:textId="77777777" w:rsidTr="000521EA">
        <w:trPr>
          <w:trHeight w:val="78"/>
        </w:trPr>
        <w:tc>
          <w:tcPr>
            <w:tcW w:w="1880" w:type="dxa"/>
            <w:vMerge/>
            <w:tcBorders>
              <w:left w:val="single" w:sz="8" w:space="0" w:color="000000"/>
              <w:right w:val="single" w:sz="8" w:space="0" w:color="000000"/>
            </w:tcBorders>
            <w:shd w:val="clear" w:color="auto" w:fill="auto"/>
            <w:tcMar>
              <w:top w:w="72" w:type="dxa"/>
              <w:left w:w="144" w:type="dxa"/>
              <w:bottom w:w="72" w:type="dxa"/>
              <w:right w:w="144" w:type="dxa"/>
            </w:tcMar>
            <w:hideMark/>
          </w:tcPr>
          <w:p w14:paraId="37066A39"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0C25D9A9"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231BF0C7"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1F0C79B"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7A8BEEAA" w14:textId="77777777" w:rsidTr="000521EA">
        <w:trPr>
          <w:trHeight w:val="98"/>
        </w:trPr>
        <w:tc>
          <w:tcPr>
            <w:tcW w:w="188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772788"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p>
        </w:tc>
        <w:tc>
          <w:tcPr>
            <w:tcW w:w="2233" w:type="dxa"/>
            <w:vMerge/>
            <w:tcBorders>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0C3457B4" w14:textId="77777777" w:rsidR="00DD48B8" w:rsidRPr="00DD48B8" w:rsidRDefault="00DD48B8" w:rsidP="00DD48B8">
            <w:pPr>
              <w:spacing w:line="276" w:lineRule="auto"/>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4" w:space="0" w:color="auto"/>
              <w:right w:val="single" w:sz="4" w:space="0" w:color="auto"/>
            </w:tcBorders>
            <w:shd w:val="clear" w:color="auto" w:fill="auto"/>
            <w:tcMar>
              <w:top w:w="72" w:type="dxa"/>
              <w:left w:w="144" w:type="dxa"/>
              <w:bottom w:w="72" w:type="dxa"/>
              <w:right w:w="144" w:type="dxa"/>
            </w:tcMar>
            <w:hideMark/>
          </w:tcPr>
          <w:p w14:paraId="4F154DAC"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F51A74B"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3743B559" w14:textId="77777777" w:rsidTr="000521EA">
        <w:trPr>
          <w:trHeight w:val="832"/>
        </w:trPr>
        <w:tc>
          <w:tcPr>
            <w:tcW w:w="1880" w:type="dxa"/>
            <w:vMerge w:val="restart"/>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654FEADD" w14:textId="77777777" w:rsidR="00DD48B8" w:rsidRPr="00DD48B8" w:rsidRDefault="00DD48B8" w:rsidP="00DD48B8">
            <w:pPr>
              <w:tabs>
                <w:tab w:val="left" w:pos="2535"/>
              </w:tabs>
              <w:spacing w:line="276" w:lineRule="auto"/>
              <w:rPr>
                <w:rFonts w:asciiTheme="minorHAnsi" w:eastAsiaTheme="minorHAnsi" w:hAnsiTheme="minorHAnsi" w:cstheme="minorBidi"/>
                <w:sz w:val="22"/>
                <w:szCs w:val="22"/>
                <w:lang w:eastAsia="en-US"/>
              </w:rPr>
            </w:pPr>
            <w:r w:rsidRPr="00DD48B8">
              <w:rPr>
                <w:rFonts w:asciiTheme="minorHAnsi" w:eastAsiaTheme="minorHAnsi" w:hAnsiTheme="minorHAnsi" w:cstheme="minorBidi"/>
                <w:b/>
                <w:bCs/>
                <w:sz w:val="22"/>
                <w:szCs w:val="22"/>
                <w:lang w:eastAsia="en-US"/>
              </w:rPr>
              <w:t>METACOGNITIVA</w:t>
            </w:r>
            <w:r w:rsidRPr="00DD48B8">
              <w:rPr>
                <w:rFonts w:asciiTheme="minorHAnsi" w:eastAsiaTheme="minorHAnsi" w:hAnsiTheme="minorHAnsi" w:cstheme="minorBidi"/>
                <w:sz w:val="22"/>
                <w:szCs w:val="22"/>
                <w:lang w:eastAsia="en-US"/>
              </w:rPr>
              <w:t xml:space="preserve"> </w:t>
            </w:r>
          </w:p>
        </w:tc>
        <w:tc>
          <w:tcPr>
            <w:tcW w:w="2233" w:type="dxa"/>
            <w:vMerge w:val="restart"/>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45F20AE8" w14:textId="77777777" w:rsidR="00DD48B8" w:rsidRPr="00DD48B8" w:rsidRDefault="00DD48B8" w:rsidP="00DD48B8">
            <w:pPr>
              <w:spacing w:line="276" w:lineRule="auto"/>
              <w:jc w:val="both"/>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 xml:space="preserve">Capacità di reperire autonomamente </w:t>
            </w:r>
            <w:r w:rsidRPr="00DD48B8">
              <w:rPr>
                <w:rFonts w:asciiTheme="minorHAnsi" w:eastAsiaTheme="minorHAnsi" w:hAnsiTheme="minorHAnsi" w:cstheme="minorBidi"/>
                <w:sz w:val="22"/>
                <w:szCs w:val="22"/>
                <w:lang w:eastAsia="en-US"/>
              </w:rPr>
              <w:lastRenderedPageBreak/>
              <w:t xml:space="preserve">strumenti o materiali necessari e di usarli in modo efficace e di rispondere a situazioni non previste con  proposte  divergenti,  con  soluzioni funzionali,  con  utilizzo originale di materiali. </w:t>
            </w:r>
          </w:p>
        </w:tc>
        <w:tc>
          <w:tcPr>
            <w:tcW w:w="3815"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71995253"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lastRenderedPageBreak/>
              <w:t>Nullo</w:t>
            </w:r>
            <w:r w:rsidRPr="00DD48B8">
              <w:rPr>
                <w:rFonts w:asciiTheme="minorHAnsi" w:eastAsiaTheme="minorHAnsi" w:hAnsiTheme="minorHAnsi" w:cstheme="minorBidi"/>
                <w:sz w:val="20"/>
                <w:szCs w:val="22"/>
                <w:vertAlign w:val="superscript"/>
                <w:lang w:eastAsia="en-US"/>
              </w:rPr>
              <w:t>1</w:t>
            </w:r>
            <w:r w:rsidRPr="00DD48B8">
              <w:rPr>
                <w:rFonts w:asciiTheme="minorHAnsi" w:eastAsiaTheme="minorHAnsi" w:hAnsiTheme="minorHAnsi" w:cstheme="minorBidi"/>
                <w:sz w:val="22"/>
                <w:szCs w:val="22"/>
                <w:lang w:eastAsia="en-US"/>
              </w:rPr>
              <w:t>/Scarso</w:t>
            </w:r>
            <w:r w:rsidRPr="00DD48B8">
              <w:rPr>
                <w:rFonts w:asciiTheme="minorHAnsi" w:eastAsiaTheme="minorHAnsi" w:hAnsiTheme="minorHAnsi" w:cstheme="minorBidi"/>
                <w:sz w:val="22"/>
                <w:szCs w:val="22"/>
                <w:vertAlign w:val="superscript"/>
                <w:lang w:eastAsia="en-US"/>
              </w:rPr>
              <w:t>2</w:t>
            </w:r>
            <w:r w:rsidRPr="00DD48B8">
              <w:rPr>
                <w:rFonts w:asciiTheme="minorHAnsi" w:eastAsiaTheme="minorHAnsi" w:hAnsiTheme="minorHAnsi" w:cstheme="minorBidi"/>
                <w:sz w:val="22"/>
                <w:szCs w:val="22"/>
                <w:lang w:eastAsia="en-US"/>
              </w:rPr>
              <w:t>/Inadeguato</w:t>
            </w:r>
            <w:r w:rsidRPr="00DD48B8">
              <w:rPr>
                <w:rFonts w:asciiTheme="minorHAnsi" w:eastAsiaTheme="minorHAnsi" w:hAnsiTheme="minorHAnsi" w:cstheme="minorBidi"/>
                <w:sz w:val="22"/>
                <w:szCs w:val="22"/>
                <w:vertAlign w:val="superscript"/>
                <w:lang w:eastAsia="en-US"/>
              </w:rPr>
              <w:t>3</w:t>
            </w:r>
            <w:r w:rsidRPr="00DD48B8">
              <w:rPr>
                <w:rFonts w:asciiTheme="minorHAnsi" w:eastAsiaTheme="minorHAnsi" w:hAnsiTheme="minorHAnsi" w:cstheme="minorBidi"/>
                <w:sz w:val="22"/>
                <w:szCs w:val="22"/>
                <w:lang w:eastAsia="en-US"/>
              </w:rPr>
              <w:t>/</w:t>
            </w:r>
          </w:p>
          <w:p w14:paraId="21F83782" w14:textId="77777777" w:rsidR="00DD48B8" w:rsidRPr="00DD48B8" w:rsidRDefault="00DD48B8" w:rsidP="00DD48B8">
            <w:pPr>
              <w:rPr>
                <w:rFonts w:asciiTheme="minorHAnsi" w:eastAsiaTheme="minorHAnsi" w:hAnsiTheme="minorHAnsi" w:cstheme="minorBidi"/>
                <w:sz w:val="22"/>
                <w:szCs w:val="22"/>
                <w:vertAlign w:val="superscript"/>
                <w:lang w:eastAsia="en-US"/>
              </w:rPr>
            </w:pPr>
            <w:r w:rsidRPr="00DD48B8">
              <w:rPr>
                <w:rFonts w:asciiTheme="minorHAnsi" w:eastAsiaTheme="minorHAnsi" w:hAnsiTheme="minorHAnsi" w:cstheme="minorBidi"/>
                <w:sz w:val="22"/>
                <w:szCs w:val="22"/>
                <w:lang w:eastAsia="en-US"/>
              </w:rPr>
              <w:t>A tratti</w:t>
            </w:r>
            <w:r w:rsidRPr="00DD48B8">
              <w:rPr>
                <w:rFonts w:asciiTheme="minorHAnsi" w:eastAsiaTheme="minorHAnsi" w:hAnsiTheme="minorHAnsi" w:cstheme="minorBidi"/>
                <w:sz w:val="22"/>
                <w:szCs w:val="22"/>
                <w:vertAlign w:val="superscript"/>
                <w:lang w:eastAsia="en-US"/>
              </w:rPr>
              <w:t>4</w:t>
            </w:r>
            <w:r w:rsidRPr="00DD48B8">
              <w:rPr>
                <w:rFonts w:asciiTheme="minorHAnsi" w:eastAsiaTheme="minorHAnsi" w:hAnsiTheme="minorHAnsi" w:cstheme="minorBidi"/>
                <w:sz w:val="22"/>
                <w:szCs w:val="22"/>
                <w:lang w:eastAsia="en-US"/>
              </w:rPr>
              <w:t>/Parzialmente adeguato</w:t>
            </w:r>
            <w:r w:rsidRPr="00DD48B8">
              <w:rPr>
                <w:rFonts w:asciiTheme="minorHAnsi" w:eastAsiaTheme="minorHAnsi" w:hAnsiTheme="minorHAnsi" w:cstheme="minorBidi"/>
                <w:sz w:val="22"/>
                <w:szCs w:val="22"/>
                <w:vertAlign w:val="superscript"/>
                <w:lang w:eastAsia="en-US"/>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A764BB8"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1-5</w:t>
            </w:r>
          </w:p>
        </w:tc>
      </w:tr>
      <w:tr w:rsidR="00DD48B8" w:rsidRPr="00DD48B8" w14:paraId="549020F2" w14:textId="77777777" w:rsidTr="000521EA">
        <w:trPr>
          <w:trHeight w:val="830"/>
        </w:trPr>
        <w:tc>
          <w:tcPr>
            <w:tcW w:w="1880" w:type="dxa"/>
            <w:vMerge/>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3B90F990"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43C2E82C" w14:textId="77777777" w:rsidR="00DD48B8" w:rsidRPr="00DD48B8" w:rsidRDefault="00DD48B8" w:rsidP="00DD48B8">
            <w:pPr>
              <w:spacing w:line="276" w:lineRule="auto"/>
              <w:jc w:val="both"/>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2751B82D"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Corretto/Adeguato/Appropriato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513682C"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6</w:t>
            </w:r>
          </w:p>
        </w:tc>
      </w:tr>
      <w:tr w:rsidR="00DD48B8" w:rsidRPr="00DD48B8" w14:paraId="0D23AC7C" w14:textId="77777777" w:rsidTr="000521EA">
        <w:trPr>
          <w:trHeight w:val="830"/>
        </w:trPr>
        <w:tc>
          <w:tcPr>
            <w:tcW w:w="1880" w:type="dxa"/>
            <w:vMerge/>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384CD043"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75DE66D7" w14:textId="77777777" w:rsidR="00DD48B8" w:rsidRPr="00DD48B8" w:rsidRDefault="00DD48B8" w:rsidP="00DD48B8">
            <w:pPr>
              <w:spacing w:line="276" w:lineRule="auto"/>
              <w:jc w:val="both"/>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701C3166"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Regolare/Preciso/Articolato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4A01A75"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7-8</w:t>
            </w:r>
          </w:p>
        </w:tc>
      </w:tr>
      <w:tr w:rsidR="00DD48B8" w:rsidRPr="00DD48B8" w14:paraId="0EC52040" w14:textId="77777777" w:rsidTr="000521EA">
        <w:trPr>
          <w:trHeight w:val="942"/>
        </w:trPr>
        <w:tc>
          <w:tcPr>
            <w:tcW w:w="1880" w:type="dxa"/>
            <w:vMerge/>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2C9CCA72" w14:textId="77777777" w:rsidR="00DD48B8" w:rsidRPr="00DD48B8" w:rsidRDefault="00DD48B8" w:rsidP="00DD48B8">
            <w:pPr>
              <w:tabs>
                <w:tab w:val="left" w:pos="2535"/>
              </w:tabs>
              <w:spacing w:line="276" w:lineRule="auto"/>
              <w:rPr>
                <w:rFonts w:asciiTheme="minorHAnsi" w:eastAsiaTheme="minorHAnsi" w:hAnsiTheme="minorHAnsi" w:cstheme="minorBidi"/>
                <w:b/>
                <w:bCs/>
                <w:sz w:val="22"/>
                <w:szCs w:val="22"/>
                <w:lang w:eastAsia="en-US"/>
              </w:rPr>
            </w:pPr>
          </w:p>
        </w:tc>
        <w:tc>
          <w:tcPr>
            <w:tcW w:w="2233" w:type="dxa"/>
            <w:vMerge/>
            <w:tcBorders>
              <w:top w:val="single" w:sz="4" w:space="0" w:color="auto"/>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14:paraId="160F3023" w14:textId="77777777" w:rsidR="00DD48B8" w:rsidRPr="00DD48B8" w:rsidRDefault="00DD48B8" w:rsidP="00DD48B8">
            <w:pPr>
              <w:spacing w:line="276" w:lineRule="auto"/>
              <w:jc w:val="both"/>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5FB67572"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Assiduo/Approfondito/Originale</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5C4823C"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9-10</w:t>
            </w:r>
          </w:p>
        </w:tc>
      </w:tr>
      <w:tr w:rsidR="00DD48B8" w:rsidRPr="00DD48B8" w14:paraId="5A4CF721" w14:textId="77777777" w:rsidTr="000521EA">
        <w:trPr>
          <w:trHeight w:val="322"/>
        </w:trPr>
        <w:tc>
          <w:tcPr>
            <w:tcW w:w="4113" w:type="dxa"/>
            <w:gridSpan w:val="2"/>
            <w:vMerge w:val="restart"/>
            <w:tcBorders>
              <w:top w:val="single" w:sz="4" w:space="0" w:color="auto"/>
              <w:right w:val="single" w:sz="8" w:space="0" w:color="000000"/>
            </w:tcBorders>
            <w:shd w:val="clear" w:color="auto" w:fill="auto"/>
            <w:tcMar>
              <w:top w:w="72" w:type="dxa"/>
              <w:left w:w="144" w:type="dxa"/>
              <w:bottom w:w="72" w:type="dxa"/>
              <w:right w:w="144" w:type="dxa"/>
            </w:tcMar>
            <w:hideMark/>
          </w:tcPr>
          <w:p w14:paraId="3B72F2D2" w14:textId="77777777" w:rsidR="00DD48B8" w:rsidRPr="00DD48B8" w:rsidRDefault="00DD48B8" w:rsidP="00DD48B8">
            <w:pPr>
              <w:tabs>
                <w:tab w:val="left" w:pos="2535"/>
              </w:tabs>
              <w:spacing w:line="276" w:lineRule="auto"/>
              <w:jc w:val="both"/>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43DA2546"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TOTALE            PUNTEGGIO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2D4D71B" w14:textId="77777777" w:rsidR="00DD48B8" w:rsidRPr="00DD48B8" w:rsidRDefault="00DD48B8" w:rsidP="00DD48B8">
            <w:pPr>
              <w:rPr>
                <w:rFonts w:asciiTheme="minorHAnsi" w:eastAsiaTheme="minorHAnsi" w:hAnsiTheme="minorHAnsi" w:cstheme="minorBidi"/>
                <w:sz w:val="22"/>
                <w:szCs w:val="22"/>
                <w:lang w:eastAsia="en-US"/>
              </w:rPr>
            </w:pPr>
          </w:p>
        </w:tc>
      </w:tr>
      <w:tr w:rsidR="00DD48B8" w:rsidRPr="00DD48B8" w14:paraId="0269C85D" w14:textId="77777777" w:rsidTr="000521EA">
        <w:trPr>
          <w:trHeight w:val="422"/>
        </w:trPr>
        <w:tc>
          <w:tcPr>
            <w:tcW w:w="4113" w:type="dxa"/>
            <w:gridSpan w:val="2"/>
            <w:vMerge/>
            <w:tcBorders>
              <w:top w:val="single" w:sz="4" w:space="0" w:color="auto"/>
              <w:right w:val="single" w:sz="8" w:space="0" w:color="000000"/>
            </w:tcBorders>
            <w:shd w:val="clear" w:color="auto" w:fill="auto"/>
            <w:tcMar>
              <w:top w:w="72" w:type="dxa"/>
              <w:left w:w="144" w:type="dxa"/>
              <w:bottom w:w="72" w:type="dxa"/>
              <w:right w:w="144" w:type="dxa"/>
            </w:tcMar>
            <w:hideMark/>
          </w:tcPr>
          <w:p w14:paraId="55B1A266" w14:textId="77777777" w:rsidR="00DD48B8" w:rsidRPr="00DD48B8" w:rsidRDefault="00DD48B8" w:rsidP="00DD48B8">
            <w:pPr>
              <w:tabs>
                <w:tab w:val="left" w:pos="2535"/>
              </w:tabs>
              <w:spacing w:line="276" w:lineRule="auto"/>
              <w:jc w:val="both"/>
              <w:rPr>
                <w:rFonts w:asciiTheme="minorHAnsi" w:eastAsiaTheme="minorHAnsi" w:hAnsiTheme="minorHAnsi" w:cstheme="minorBidi"/>
                <w:sz w:val="22"/>
                <w:szCs w:val="22"/>
                <w:lang w:eastAsia="en-US"/>
              </w:rPr>
            </w:pPr>
          </w:p>
        </w:tc>
        <w:tc>
          <w:tcPr>
            <w:tcW w:w="3815"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14:paraId="1AB01519" w14:textId="77777777" w:rsidR="00DD48B8" w:rsidRPr="00DD48B8" w:rsidRDefault="00DD48B8" w:rsidP="00DD48B8">
            <w:pPr>
              <w:rPr>
                <w:rFonts w:asciiTheme="minorHAnsi" w:eastAsiaTheme="minorHAnsi" w:hAnsiTheme="minorHAnsi" w:cstheme="minorBidi"/>
                <w:sz w:val="22"/>
                <w:szCs w:val="22"/>
                <w:lang w:eastAsia="en-US"/>
              </w:rPr>
            </w:pPr>
            <w:r w:rsidRPr="00DD48B8">
              <w:rPr>
                <w:rFonts w:asciiTheme="minorHAnsi" w:eastAsiaTheme="minorHAnsi" w:hAnsiTheme="minorHAnsi" w:cstheme="minorBidi"/>
                <w:sz w:val="22"/>
                <w:szCs w:val="22"/>
                <w:lang w:eastAsia="en-US"/>
              </w:rPr>
              <w:t>VOTO  (punteggio : 7)</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0262517" w14:textId="77777777" w:rsidR="00DD48B8" w:rsidRPr="00DD48B8" w:rsidRDefault="00DD48B8" w:rsidP="00DD48B8">
            <w:pPr>
              <w:rPr>
                <w:rFonts w:asciiTheme="minorHAnsi" w:eastAsiaTheme="minorHAnsi" w:hAnsiTheme="minorHAnsi" w:cstheme="minorBidi"/>
                <w:sz w:val="22"/>
                <w:szCs w:val="22"/>
                <w:lang w:eastAsia="en-US"/>
              </w:rPr>
            </w:pPr>
          </w:p>
        </w:tc>
      </w:tr>
    </w:tbl>
    <w:p w14:paraId="6F4BAFFB" w14:textId="77777777" w:rsidR="006E243E" w:rsidRDefault="006E243E" w:rsidP="00A0401E">
      <w:pPr>
        <w:jc w:val="center"/>
        <w:rPr>
          <w:rFonts w:eastAsiaTheme="minorHAnsi"/>
          <w:b/>
          <w:bCs/>
          <w:lang w:eastAsia="en-US"/>
        </w:rPr>
      </w:pPr>
    </w:p>
    <w:p w14:paraId="45AB1111" w14:textId="77777777" w:rsidR="006E243E" w:rsidRDefault="006E243E" w:rsidP="00A0401E">
      <w:pPr>
        <w:jc w:val="center"/>
        <w:rPr>
          <w:rFonts w:eastAsiaTheme="minorHAnsi"/>
          <w:b/>
          <w:bCs/>
          <w:lang w:eastAsia="en-US"/>
        </w:rPr>
      </w:pPr>
    </w:p>
    <w:p w14:paraId="0196FAAC" w14:textId="77777777" w:rsidR="006E243E" w:rsidRDefault="006E243E" w:rsidP="00A0401E">
      <w:pPr>
        <w:jc w:val="center"/>
        <w:rPr>
          <w:rFonts w:eastAsiaTheme="minorHAnsi"/>
          <w:b/>
          <w:bCs/>
          <w:lang w:eastAsia="en-US"/>
        </w:rPr>
      </w:pPr>
    </w:p>
    <w:p w14:paraId="2644E0C7" w14:textId="77777777" w:rsidR="00A0401E" w:rsidRDefault="00A0401E" w:rsidP="00FB1C7B">
      <w:pPr>
        <w:spacing w:after="160" w:line="259" w:lineRule="auto"/>
        <w:rPr>
          <w:rFonts w:eastAsia="Calibri"/>
          <w:b/>
          <w:bCs/>
          <w:color w:val="000000"/>
          <w:lang w:eastAsia="en-US"/>
        </w:rPr>
      </w:pPr>
    </w:p>
    <w:p w14:paraId="431E5552" w14:textId="78CB31DD" w:rsidR="00A07D88" w:rsidRPr="00A07D88" w:rsidRDefault="00A07D88" w:rsidP="00A0401E">
      <w:pPr>
        <w:spacing w:after="160" w:line="259" w:lineRule="auto"/>
        <w:jc w:val="center"/>
        <w:rPr>
          <w:rFonts w:eastAsia="Calibri"/>
          <w:b/>
          <w:bCs/>
          <w:color w:val="000000"/>
          <w:lang w:eastAsia="en-US"/>
        </w:rPr>
      </w:pPr>
      <w:r w:rsidRPr="00A07D88">
        <w:rPr>
          <w:rFonts w:eastAsia="Calibri"/>
          <w:b/>
          <w:bCs/>
          <w:color w:val="000000"/>
          <w:lang w:eastAsia="en-US"/>
        </w:rPr>
        <w:t>GRIGLIA DI VALUTAZIONE</w:t>
      </w:r>
      <w:r w:rsidR="005E698B">
        <w:rPr>
          <w:rFonts w:eastAsia="Calibri"/>
          <w:b/>
          <w:bCs/>
          <w:color w:val="000000"/>
          <w:lang w:eastAsia="en-US"/>
        </w:rPr>
        <w:t xml:space="preserve"> DEGLI APPRENDIMENTI </w:t>
      </w:r>
      <w:r w:rsidRPr="00A07D88">
        <w:rPr>
          <w:rFonts w:eastAsia="Calibri"/>
          <w:b/>
          <w:bCs/>
          <w:color w:val="000000"/>
          <w:lang w:eastAsia="en-US"/>
        </w:rPr>
        <w:t xml:space="preserve"> PER ALUNNI </w:t>
      </w:r>
      <w:r w:rsidR="00614D90">
        <w:rPr>
          <w:rFonts w:eastAsia="Calibri"/>
          <w:b/>
          <w:bCs/>
          <w:color w:val="000000"/>
          <w:lang w:eastAsia="en-US"/>
        </w:rPr>
        <w:t xml:space="preserve">DIVERSAMENTE ABILI </w:t>
      </w:r>
      <w:r w:rsidR="00614D90" w:rsidRPr="00A07D88">
        <w:rPr>
          <w:rFonts w:eastAsia="Calibri"/>
          <w:b/>
          <w:bCs/>
          <w:color w:val="000000"/>
          <w:lang w:eastAsia="en-US"/>
        </w:rPr>
        <w:t xml:space="preserve"> </w:t>
      </w:r>
      <w:r w:rsidRPr="00A07D88">
        <w:rPr>
          <w:rFonts w:eastAsia="Calibri"/>
          <w:b/>
          <w:bCs/>
          <w:color w:val="000000"/>
          <w:lang w:eastAsia="en-US"/>
        </w:rPr>
        <w:t>CON PROGRAMMAZIONE DIFFERENZIATA</w:t>
      </w:r>
    </w:p>
    <w:tbl>
      <w:tblPr>
        <w:tblStyle w:val="TableNormal"/>
        <w:tblW w:w="995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3"/>
        <w:gridCol w:w="6376"/>
        <w:gridCol w:w="1276"/>
      </w:tblGrid>
      <w:tr w:rsidR="00A07D88" w:rsidRPr="00A048E3" w14:paraId="01BA2963" w14:textId="77777777" w:rsidTr="008023EA">
        <w:trPr>
          <w:trHeight w:val="479"/>
        </w:trPr>
        <w:tc>
          <w:tcPr>
            <w:tcW w:w="2303" w:type="dxa"/>
          </w:tcPr>
          <w:p w14:paraId="7DBC15DC" w14:textId="77777777" w:rsidR="00A07D88" w:rsidRPr="00A048E3" w:rsidRDefault="00A07D88" w:rsidP="00A07D88">
            <w:pPr>
              <w:spacing w:before="2"/>
              <w:ind w:left="693"/>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Indicatori</w:t>
            </w:r>
          </w:p>
        </w:tc>
        <w:tc>
          <w:tcPr>
            <w:tcW w:w="6376" w:type="dxa"/>
          </w:tcPr>
          <w:p w14:paraId="339F886B" w14:textId="77777777" w:rsidR="00A07D88" w:rsidRPr="00A048E3" w:rsidRDefault="00A07D88" w:rsidP="00A07D88">
            <w:pPr>
              <w:spacing w:before="2"/>
              <w:ind w:left="2619" w:right="2610"/>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Descrittori</w:t>
            </w:r>
          </w:p>
        </w:tc>
        <w:tc>
          <w:tcPr>
            <w:tcW w:w="1276" w:type="dxa"/>
          </w:tcPr>
          <w:p w14:paraId="0A412F24" w14:textId="77777777" w:rsidR="00A07D88" w:rsidRPr="00A048E3" w:rsidRDefault="00A07D88" w:rsidP="00A07D88">
            <w:pPr>
              <w:spacing w:before="2"/>
              <w:ind w:left="111"/>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VOTO</w:t>
            </w:r>
          </w:p>
        </w:tc>
      </w:tr>
      <w:tr w:rsidR="00A07D88" w:rsidRPr="00A048E3" w14:paraId="6657F2C0" w14:textId="77777777" w:rsidTr="008023EA">
        <w:trPr>
          <w:trHeight w:val="668"/>
        </w:trPr>
        <w:tc>
          <w:tcPr>
            <w:tcW w:w="2303" w:type="dxa"/>
          </w:tcPr>
          <w:p w14:paraId="5DD25C02" w14:textId="77777777" w:rsidR="00A07D88" w:rsidRPr="00A048E3" w:rsidRDefault="00A07D88" w:rsidP="00A07D88">
            <w:pPr>
              <w:spacing w:before="5"/>
              <w:ind w:right="533"/>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6A209689" w14:textId="77777777" w:rsidR="00A07D88" w:rsidRPr="00A048E3" w:rsidRDefault="00A07D88" w:rsidP="00A07D88">
            <w:pPr>
              <w:spacing w:before="3"/>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Pienamente consolidate.</w:t>
            </w:r>
          </w:p>
        </w:tc>
        <w:tc>
          <w:tcPr>
            <w:tcW w:w="1276" w:type="dxa"/>
            <w:vMerge w:val="restart"/>
            <w:shd w:val="clear" w:color="auto" w:fill="FCE9D9"/>
          </w:tcPr>
          <w:p w14:paraId="7F3C067E" w14:textId="77777777" w:rsidR="00A07D88" w:rsidRPr="00A048E3" w:rsidRDefault="00A07D88" w:rsidP="00A07D88">
            <w:pPr>
              <w:rPr>
                <w:rFonts w:asciiTheme="minorHAnsi" w:eastAsia="Century Gothic" w:hAnsiTheme="minorHAnsi" w:cstheme="minorHAnsi"/>
                <w:b/>
                <w:sz w:val="22"/>
                <w:szCs w:val="22"/>
                <w:lang w:bidi="it-IT"/>
              </w:rPr>
            </w:pPr>
          </w:p>
          <w:p w14:paraId="3CD21239" w14:textId="77777777" w:rsidR="00A07D88" w:rsidRPr="00A048E3" w:rsidRDefault="00A07D88" w:rsidP="00A07D88">
            <w:pPr>
              <w:spacing w:before="165"/>
              <w:ind w:left="512" w:right="497"/>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10</w:t>
            </w:r>
          </w:p>
          <w:p w14:paraId="6211F7B0" w14:textId="77777777" w:rsidR="00A07D88" w:rsidRPr="00A048E3" w:rsidRDefault="00A07D88" w:rsidP="00A07D88">
            <w:pPr>
              <w:spacing w:before="165"/>
              <w:ind w:left="512" w:right="497"/>
              <w:jc w:val="center"/>
              <w:rPr>
                <w:rFonts w:asciiTheme="minorHAnsi" w:eastAsia="Century Gothic" w:hAnsiTheme="minorHAnsi" w:cstheme="minorHAnsi"/>
                <w:b/>
                <w:sz w:val="22"/>
                <w:szCs w:val="22"/>
                <w:lang w:bidi="it-IT"/>
              </w:rPr>
            </w:pPr>
          </w:p>
        </w:tc>
      </w:tr>
      <w:tr w:rsidR="00A07D88" w:rsidRPr="00A048E3" w14:paraId="03087F35" w14:textId="77777777" w:rsidTr="008023EA">
        <w:trPr>
          <w:trHeight w:val="994"/>
        </w:trPr>
        <w:tc>
          <w:tcPr>
            <w:tcW w:w="2303" w:type="dxa"/>
          </w:tcPr>
          <w:p w14:paraId="5708AB75"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 xml:space="preserve">Abilità </w:t>
            </w:r>
          </w:p>
        </w:tc>
        <w:tc>
          <w:tcPr>
            <w:tcW w:w="6376" w:type="dxa"/>
          </w:tcPr>
          <w:p w14:paraId="02A67D13" w14:textId="77777777" w:rsidR="00A07D88" w:rsidRPr="00A048E3" w:rsidRDefault="00A07D88" w:rsidP="00A07D88">
            <w:pPr>
              <w:jc w:val="both"/>
              <w:rPr>
                <w:rFonts w:asciiTheme="minorHAnsi" w:eastAsia="Calibri" w:hAnsiTheme="minorHAnsi" w:cstheme="minorHAnsi"/>
                <w:sz w:val="22"/>
                <w:szCs w:val="22"/>
                <w:lang w:eastAsia="en-US"/>
              </w:rPr>
            </w:pPr>
            <w:r w:rsidRPr="00A048E3">
              <w:rPr>
                <w:rFonts w:asciiTheme="minorHAnsi" w:eastAsia="Century Gothic" w:hAnsiTheme="minorHAnsi" w:cstheme="minorHAnsi"/>
                <w:sz w:val="22"/>
                <w:szCs w:val="22"/>
                <w:lang w:val="it-IT" w:bidi="it-IT"/>
              </w:rPr>
              <w:t xml:space="preserve">È in grado di esplicitare le conoscenze acquisite ed usa con sicurezza la strumentalità appresa. Sa svolgere le attività in completa autonomia ed è propositivo. </w:t>
            </w:r>
            <w:r w:rsidRPr="00A048E3">
              <w:rPr>
                <w:rFonts w:asciiTheme="minorHAnsi" w:eastAsia="Century Gothic" w:hAnsiTheme="minorHAnsi" w:cstheme="minorHAnsi"/>
                <w:sz w:val="22"/>
                <w:szCs w:val="22"/>
                <w:lang w:bidi="it-IT"/>
              </w:rPr>
              <w:t xml:space="preserve">Applica con sicurezza i procedimenti acquisiti in situazioni nuove. </w:t>
            </w:r>
          </w:p>
        </w:tc>
        <w:tc>
          <w:tcPr>
            <w:tcW w:w="1276" w:type="dxa"/>
            <w:vMerge/>
            <w:shd w:val="clear" w:color="auto" w:fill="FCE9D9"/>
          </w:tcPr>
          <w:p w14:paraId="48190603" w14:textId="77777777" w:rsidR="00A07D88" w:rsidRPr="00A048E3" w:rsidRDefault="00A07D88" w:rsidP="00A07D88">
            <w:pPr>
              <w:rPr>
                <w:rFonts w:asciiTheme="minorHAnsi" w:eastAsia="Century Gothic" w:hAnsiTheme="minorHAnsi" w:cstheme="minorHAnsi"/>
                <w:sz w:val="22"/>
                <w:szCs w:val="22"/>
                <w:lang w:bidi="it-IT"/>
              </w:rPr>
            </w:pPr>
          </w:p>
        </w:tc>
      </w:tr>
      <w:tr w:rsidR="00A07D88" w:rsidRPr="00A048E3" w14:paraId="1A3D0796" w14:textId="77777777" w:rsidTr="008023EA">
        <w:trPr>
          <w:trHeight w:val="505"/>
        </w:trPr>
        <w:tc>
          <w:tcPr>
            <w:tcW w:w="2303" w:type="dxa"/>
          </w:tcPr>
          <w:p w14:paraId="7804BDC3"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Pr>
          <w:p w14:paraId="68F0D3CE"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Partecipa in maniera autonoma alle attività proposte con ruolo propositivo sia per quanto riguarda le attività proposte in modalità di didattica in presenza che per quanto riguarda le attività proposte  in modalità di didattica a distanza.</w:t>
            </w:r>
          </w:p>
        </w:tc>
        <w:tc>
          <w:tcPr>
            <w:tcW w:w="1276" w:type="dxa"/>
            <w:vMerge/>
            <w:shd w:val="clear" w:color="auto" w:fill="FCE9D9"/>
          </w:tcPr>
          <w:p w14:paraId="79FA813D"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568D4AA8" w14:textId="77777777" w:rsidTr="008023EA">
        <w:trPr>
          <w:trHeight w:val="848"/>
        </w:trPr>
        <w:tc>
          <w:tcPr>
            <w:tcW w:w="2303" w:type="dxa"/>
          </w:tcPr>
          <w:p w14:paraId="3258B3E0"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Completezza e rispetto delle consegne date nei tempi concordati e flessibili</w:t>
            </w:r>
          </w:p>
        </w:tc>
        <w:tc>
          <w:tcPr>
            <w:tcW w:w="6376" w:type="dxa"/>
          </w:tcPr>
          <w:p w14:paraId="0FF95C90"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 Rispetta puntualmente la consegna dei materiali o dei lavori assegnati in modo completo e secondo le modalità richieste.</w:t>
            </w:r>
          </w:p>
        </w:tc>
        <w:tc>
          <w:tcPr>
            <w:tcW w:w="1276" w:type="dxa"/>
            <w:vMerge/>
            <w:shd w:val="clear" w:color="auto" w:fill="FCE9D9"/>
          </w:tcPr>
          <w:p w14:paraId="6C60BF06"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51734E24" w14:textId="77777777" w:rsidTr="008023EA">
        <w:trPr>
          <w:trHeight w:val="578"/>
        </w:trPr>
        <w:tc>
          <w:tcPr>
            <w:tcW w:w="2303" w:type="dxa"/>
          </w:tcPr>
          <w:p w14:paraId="16BB8CF7" w14:textId="523945CC" w:rsidR="00A07D88" w:rsidRPr="00A048E3" w:rsidRDefault="00A07D88" w:rsidP="00A07D88">
            <w:pPr>
              <w:rPr>
                <w:rFonts w:asciiTheme="minorHAnsi" w:eastAsia="Calibri" w:hAnsiTheme="minorHAnsi" w:cstheme="minorHAnsi"/>
                <w:b/>
                <w:sz w:val="22"/>
                <w:szCs w:val="22"/>
                <w:lang w:val="it-IT" w:eastAsia="en-US"/>
              </w:rPr>
            </w:pPr>
            <w:r w:rsidRPr="00A048E3">
              <w:rPr>
                <w:rFonts w:asciiTheme="minorHAnsi" w:eastAsia="Calibri" w:hAnsiTheme="minorHAnsi" w:cstheme="minorHAnsi"/>
                <w:b/>
                <w:sz w:val="22"/>
                <w:szCs w:val="22"/>
                <w:lang w:val="it-IT" w:eastAsia="en-US"/>
              </w:rPr>
              <w:t>Interazione comunicativa relativa   al contesto operativo</w:t>
            </w:r>
          </w:p>
        </w:tc>
        <w:tc>
          <w:tcPr>
            <w:tcW w:w="6376" w:type="dxa"/>
          </w:tcPr>
          <w:p w14:paraId="341B8DF6"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Interagisce o propone attività rispettando il contesto. Partecipa agli scambi comunicativi con apporti personali coerenti.</w:t>
            </w:r>
          </w:p>
        </w:tc>
        <w:tc>
          <w:tcPr>
            <w:tcW w:w="1276" w:type="dxa"/>
            <w:vMerge/>
            <w:shd w:val="clear" w:color="auto" w:fill="FCE9D9"/>
          </w:tcPr>
          <w:p w14:paraId="2021F2FB"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33D75323" w14:textId="77777777" w:rsidTr="008023EA">
        <w:trPr>
          <w:trHeight w:val="482"/>
        </w:trPr>
        <w:tc>
          <w:tcPr>
            <w:tcW w:w="2303" w:type="dxa"/>
          </w:tcPr>
          <w:p w14:paraId="4F899571" w14:textId="77777777" w:rsidR="00A07D88" w:rsidRPr="00A048E3" w:rsidRDefault="00A07D88" w:rsidP="00A07D88">
            <w:pPr>
              <w:spacing w:before="3"/>
              <w:ind w:right="533"/>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6C36EC23" w14:textId="77777777" w:rsidR="00A07D88" w:rsidRPr="00A048E3" w:rsidRDefault="00A07D88" w:rsidP="00A07D88">
            <w:pPr>
              <w:spacing w:before="1"/>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Consolidate.</w:t>
            </w:r>
          </w:p>
        </w:tc>
        <w:tc>
          <w:tcPr>
            <w:tcW w:w="1276" w:type="dxa"/>
            <w:vMerge w:val="restart"/>
            <w:shd w:val="clear" w:color="auto" w:fill="FCE9D9"/>
          </w:tcPr>
          <w:p w14:paraId="120DDDA0" w14:textId="77777777" w:rsidR="00A07D88" w:rsidRPr="00A048E3" w:rsidRDefault="00A07D88" w:rsidP="00A07D88">
            <w:pPr>
              <w:rPr>
                <w:rFonts w:asciiTheme="minorHAnsi" w:eastAsia="Century Gothic" w:hAnsiTheme="minorHAnsi" w:cstheme="minorHAnsi"/>
                <w:b/>
                <w:sz w:val="22"/>
                <w:szCs w:val="22"/>
                <w:lang w:bidi="it-IT"/>
              </w:rPr>
            </w:pPr>
          </w:p>
          <w:p w14:paraId="38FBED9C" w14:textId="77777777" w:rsidR="00A07D88" w:rsidRPr="00A048E3" w:rsidRDefault="00A07D88" w:rsidP="00A07D88">
            <w:pPr>
              <w:spacing w:before="166"/>
              <w:ind w:left="14"/>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9</w:t>
            </w:r>
          </w:p>
        </w:tc>
      </w:tr>
      <w:tr w:rsidR="00A07D88" w:rsidRPr="00A048E3" w14:paraId="6E74FCCD" w14:textId="77777777" w:rsidTr="008023EA">
        <w:trPr>
          <w:trHeight w:val="832"/>
        </w:trPr>
        <w:tc>
          <w:tcPr>
            <w:tcW w:w="2303" w:type="dxa"/>
          </w:tcPr>
          <w:p w14:paraId="669D3AE8" w14:textId="77777777" w:rsidR="00A07D88" w:rsidRPr="00A048E3" w:rsidRDefault="00A07D88" w:rsidP="00A07D88">
            <w:pPr>
              <w:spacing w:before="2"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 xml:space="preserve">Abilità </w:t>
            </w:r>
          </w:p>
        </w:tc>
        <w:tc>
          <w:tcPr>
            <w:tcW w:w="6376" w:type="dxa"/>
          </w:tcPr>
          <w:p w14:paraId="38E9C447"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È in grado di esplicitare le conoscenze acquisite ed utilizza la strumentalità appresa. Sa svolgere le attività in autonomia. Applica i procedimenti acquisiti in situazioni nuove</w:t>
            </w:r>
          </w:p>
        </w:tc>
        <w:tc>
          <w:tcPr>
            <w:tcW w:w="1276" w:type="dxa"/>
            <w:vMerge/>
            <w:shd w:val="clear" w:color="auto" w:fill="FCE9D9"/>
          </w:tcPr>
          <w:p w14:paraId="7B1BA424"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17865F1F" w14:textId="77777777" w:rsidTr="008023EA">
        <w:trPr>
          <w:trHeight w:val="560"/>
        </w:trPr>
        <w:tc>
          <w:tcPr>
            <w:tcW w:w="2303" w:type="dxa"/>
          </w:tcPr>
          <w:p w14:paraId="19132AE7"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Pr>
          <w:p w14:paraId="0F619F16"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Partecipa in maniera autonoma alle attività proposte con ruolo attivo sia per quanto riguarda le attività proposte in modalità di didattica in presenza che per quanto riguarda le attività proposte  in modalità di didattica a distanza.</w:t>
            </w:r>
          </w:p>
        </w:tc>
        <w:tc>
          <w:tcPr>
            <w:tcW w:w="1276" w:type="dxa"/>
            <w:vMerge/>
            <w:shd w:val="clear" w:color="auto" w:fill="FCE9D9"/>
          </w:tcPr>
          <w:p w14:paraId="2F20C731"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567ACFB2" w14:textId="77777777" w:rsidTr="008023EA">
        <w:trPr>
          <w:trHeight w:val="1214"/>
        </w:trPr>
        <w:tc>
          <w:tcPr>
            <w:tcW w:w="2303" w:type="dxa"/>
          </w:tcPr>
          <w:p w14:paraId="18FBE435"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Completezza e rispetto delle consegne date nei tempi concordati e flessibili</w:t>
            </w:r>
          </w:p>
        </w:tc>
        <w:tc>
          <w:tcPr>
            <w:tcW w:w="6376" w:type="dxa"/>
          </w:tcPr>
          <w:p w14:paraId="126E84B9"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 Rispetta la consegna dei materiali o dei lavori in modo appropriato e secondo le modalità richieste.</w:t>
            </w:r>
          </w:p>
          <w:p w14:paraId="34E65AEA" w14:textId="77777777" w:rsidR="00A07D88" w:rsidRPr="00A048E3" w:rsidRDefault="00A07D88" w:rsidP="00A07D88">
            <w:pPr>
              <w:jc w:val="both"/>
              <w:rPr>
                <w:rFonts w:asciiTheme="minorHAnsi" w:eastAsia="Century Gothic" w:hAnsiTheme="minorHAnsi" w:cstheme="minorHAnsi"/>
                <w:sz w:val="22"/>
                <w:szCs w:val="22"/>
                <w:lang w:val="it-IT" w:bidi="it-IT"/>
              </w:rPr>
            </w:pPr>
          </w:p>
        </w:tc>
        <w:tc>
          <w:tcPr>
            <w:tcW w:w="1276" w:type="dxa"/>
            <w:vMerge/>
            <w:shd w:val="clear" w:color="auto" w:fill="FCE9D9"/>
          </w:tcPr>
          <w:p w14:paraId="043A9535" w14:textId="77777777" w:rsidR="00A07D88" w:rsidRPr="00A048E3" w:rsidRDefault="00A07D88" w:rsidP="00A07D88">
            <w:pPr>
              <w:spacing w:before="5" w:line="276" w:lineRule="auto"/>
              <w:ind w:left="528" w:firstLine="225"/>
              <w:rPr>
                <w:rFonts w:asciiTheme="minorHAnsi" w:eastAsia="Century Gothic" w:hAnsiTheme="minorHAnsi" w:cstheme="minorHAnsi"/>
                <w:sz w:val="22"/>
                <w:szCs w:val="22"/>
                <w:lang w:val="it-IT" w:bidi="it-IT"/>
              </w:rPr>
            </w:pPr>
          </w:p>
        </w:tc>
      </w:tr>
      <w:tr w:rsidR="00A07D88" w:rsidRPr="00A048E3" w14:paraId="137519AF" w14:textId="77777777" w:rsidTr="008023EA">
        <w:trPr>
          <w:trHeight w:val="841"/>
        </w:trPr>
        <w:tc>
          <w:tcPr>
            <w:tcW w:w="2303" w:type="dxa"/>
          </w:tcPr>
          <w:p w14:paraId="584EDF28" w14:textId="7A37888F"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lastRenderedPageBreak/>
              <w:t>Interazione comunicativa relativa  al contesto operativo</w:t>
            </w:r>
          </w:p>
        </w:tc>
        <w:tc>
          <w:tcPr>
            <w:tcW w:w="6376" w:type="dxa"/>
          </w:tcPr>
          <w:p w14:paraId="64D3DB38"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Interagisce o propone attività rispettando il contesto. Partecipa agli scambi comunicativi in modo appropriato.</w:t>
            </w:r>
          </w:p>
        </w:tc>
        <w:tc>
          <w:tcPr>
            <w:tcW w:w="1276" w:type="dxa"/>
            <w:vMerge/>
          </w:tcPr>
          <w:p w14:paraId="2E8DDD72" w14:textId="77777777" w:rsidR="00A07D88" w:rsidRPr="00A048E3" w:rsidRDefault="00A07D88" w:rsidP="00A07D88">
            <w:pPr>
              <w:spacing w:before="5" w:line="276" w:lineRule="auto"/>
              <w:ind w:left="528" w:firstLine="225"/>
              <w:rPr>
                <w:rFonts w:asciiTheme="minorHAnsi" w:eastAsia="Century Gothic" w:hAnsiTheme="minorHAnsi" w:cstheme="minorHAnsi"/>
                <w:sz w:val="22"/>
                <w:szCs w:val="22"/>
                <w:lang w:val="it-IT" w:bidi="it-IT"/>
              </w:rPr>
            </w:pPr>
          </w:p>
        </w:tc>
      </w:tr>
      <w:tr w:rsidR="00A07D88" w:rsidRPr="00A048E3" w14:paraId="5CF22436" w14:textId="77777777" w:rsidTr="008023EA">
        <w:trPr>
          <w:trHeight w:val="481"/>
        </w:trPr>
        <w:tc>
          <w:tcPr>
            <w:tcW w:w="2303" w:type="dxa"/>
          </w:tcPr>
          <w:p w14:paraId="0E671C0E" w14:textId="77777777" w:rsidR="00A07D88" w:rsidRPr="00A048E3" w:rsidRDefault="00A07D88" w:rsidP="00A07D88">
            <w:pPr>
              <w:spacing w:before="2"/>
              <w:ind w:right="533"/>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24ABF185" w14:textId="77777777" w:rsidR="00A07D88" w:rsidRPr="00A048E3" w:rsidRDefault="00A07D88" w:rsidP="00A07D88">
            <w:pPr>
              <w:spacing w:before="1"/>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Adeguate.</w:t>
            </w:r>
          </w:p>
        </w:tc>
        <w:tc>
          <w:tcPr>
            <w:tcW w:w="1276" w:type="dxa"/>
            <w:vMerge w:val="restart"/>
            <w:tcBorders>
              <w:right w:val="single" w:sz="4" w:space="0" w:color="auto"/>
            </w:tcBorders>
            <w:shd w:val="clear" w:color="auto" w:fill="FCE9D9"/>
          </w:tcPr>
          <w:p w14:paraId="735D4A23"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8</w:t>
            </w:r>
          </w:p>
        </w:tc>
      </w:tr>
      <w:tr w:rsidR="00A07D88" w:rsidRPr="00A048E3" w14:paraId="2F110FFE" w14:textId="77777777" w:rsidTr="008023EA">
        <w:trPr>
          <w:trHeight w:val="783"/>
        </w:trPr>
        <w:tc>
          <w:tcPr>
            <w:tcW w:w="2303" w:type="dxa"/>
          </w:tcPr>
          <w:p w14:paraId="5064236D" w14:textId="77777777" w:rsidR="00A07D88" w:rsidRPr="00A048E3" w:rsidRDefault="00A07D88" w:rsidP="00A07D88">
            <w:pPr>
              <w:spacing w:before="2"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Abilità</w:t>
            </w:r>
          </w:p>
        </w:tc>
        <w:tc>
          <w:tcPr>
            <w:tcW w:w="6376" w:type="dxa"/>
          </w:tcPr>
          <w:p w14:paraId="2CAFF772"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È in grado di esplicitare le conoscenze acquisite ed utilizza la strumentalità appresa. Sa svolgere attività semplici in autonomia. Applica i procedimenti acquisiti in situazioni semplificate. </w:t>
            </w:r>
          </w:p>
        </w:tc>
        <w:tc>
          <w:tcPr>
            <w:tcW w:w="1276" w:type="dxa"/>
            <w:vMerge/>
            <w:tcBorders>
              <w:right w:val="single" w:sz="4" w:space="0" w:color="auto"/>
            </w:tcBorders>
            <w:shd w:val="clear" w:color="auto" w:fill="FCE9D9"/>
          </w:tcPr>
          <w:p w14:paraId="75B4AB00"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0FD1EC40" w14:textId="77777777" w:rsidTr="008023EA">
        <w:trPr>
          <w:trHeight w:val="560"/>
        </w:trPr>
        <w:tc>
          <w:tcPr>
            <w:tcW w:w="2303" w:type="dxa"/>
          </w:tcPr>
          <w:p w14:paraId="3C9F59D1"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Pr>
          <w:p w14:paraId="484578E6"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Partecipa in maniera autonoma alle attività proposte con ruolo adeguato sia per quanto riguarda le attività proposte in modalità di didattica in presenza che per quanto riguarda le attività proposte  in modalità di didattica a distanza.</w:t>
            </w:r>
          </w:p>
        </w:tc>
        <w:tc>
          <w:tcPr>
            <w:tcW w:w="1276" w:type="dxa"/>
            <w:vMerge/>
            <w:tcBorders>
              <w:right w:val="single" w:sz="4" w:space="0" w:color="auto"/>
            </w:tcBorders>
            <w:shd w:val="clear" w:color="auto" w:fill="auto"/>
          </w:tcPr>
          <w:p w14:paraId="2C3BDE75"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36F24C8F" w14:textId="77777777" w:rsidTr="008023EA">
        <w:trPr>
          <w:trHeight w:val="841"/>
        </w:trPr>
        <w:tc>
          <w:tcPr>
            <w:tcW w:w="2303" w:type="dxa"/>
          </w:tcPr>
          <w:p w14:paraId="3A68F4F8" w14:textId="4B36BB28"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Interazione comunicativa relative  al contesto operativo</w:t>
            </w:r>
          </w:p>
        </w:tc>
        <w:tc>
          <w:tcPr>
            <w:tcW w:w="6376" w:type="dxa"/>
          </w:tcPr>
          <w:p w14:paraId="678AA948" w14:textId="77777777" w:rsidR="00A07D88" w:rsidRPr="00A048E3" w:rsidRDefault="00A07D88" w:rsidP="00A07D88">
            <w:pPr>
              <w:jc w:val="both"/>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val="it-IT" w:bidi="it-IT"/>
              </w:rPr>
              <w:t xml:space="preserve">Interagisce o propone attività rispettando il contesto. </w:t>
            </w:r>
            <w:r w:rsidRPr="00A048E3">
              <w:rPr>
                <w:rFonts w:asciiTheme="minorHAnsi" w:eastAsia="Century Gothic" w:hAnsiTheme="minorHAnsi" w:cstheme="minorHAnsi"/>
                <w:sz w:val="22"/>
                <w:szCs w:val="22"/>
                <w:lang w:bidi="it-IT"/>
              </w:rPr>
              <w:t>Partecipa agli scambi comunicativi..</w:t>
            </w:r>
          </w:p>
        </w:tc>
        <w:tc>
          <w:tcPr>
            <w:tcW w:w="1276" w:type="dxa"/>
            <w:vMerge/>
            <w:tcBorders>
              <w:bottom w:val="single" w:sz="4" w:space="0" w:color="auto"/>
              <w:right w:val="single" w:sz="4" w:space="0" w:color="auto"/>
            </w:tcBorders>
            <w:shd w:val="clear" w:color="auto" w:fill="auto"/>
          </w:tcPr>
          <w:p w14:paraId="4D8D0B2B"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p>
        </w:tc>
      </w:tr>
      <w:tr w:rsidR="00A07D88" w:rsidRPr="00A048E3" w14:paraId="139211F8" w14:textId="77777777" w:rsidTr="00A07D88">
        <w:trPr>
          <w:trHeight w:val="374"/>
        </w:trPr>
        <w:tc>
          <w:tcPr>
            <w:tcW w:w="2303" w:type="dxa"/>
          </w:tcPr>
          <w:p w14:paraId="086FDEEC" w14:textId="77777777" w:rsidR="00A07D88" w:rsidRPr="00A048E3" w:rsidRDefault="00A07D88" w:rsidP="00A07D88">
            <w:pPr>
              <w:spacing w:before="3"/>
              <w:ind w:right="533"/>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46C7B676" w14:textId="77777777" w:rsidR="00A07D88" w:rsidRPr="00A048E3" w:rsidRDefault="00A07D88" w:rsidP="00A07D88">
            <w:pPr>
              <w:spacing w:before="1"/>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 xml:space="preserve">Parzialmente   adeguate. </w:t>
            </w:r>
          </w:p>
        </w:tc>
        <w:tc>
          <w:tcPr>
            <w:tcW w:w="1276" w:type="dxa"/>
            <w:vMerge w:val="restart"/>
            <w:tcBorders>
              <w:right w:val="single" w:sz="4" w:space="0" w:color="auto"/>
            </w:tcBorders>
            <w:shd w:val="clear" w:color="auto" w:fill="FBE4D5"/>
          </w:tcPr>
          <w:p w14:paraId="76AFA594"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7</w:t>
            </w:r>
          </w:p>
          <w:p w14:paraId="4B70215E" w14:textId="77777777" w:rsidR="00A07D88" w:rsidRPr="00A048E3" w:rsidRDefault="00A07D88" w:rsidP="00A07D88">
            <w:pPr>
              <w:rPr>
                <w:rFonts w:asciiTheme="minorHAnsi" w:eastAsia="Century Gothic" w:hAnsiTheme="minorHAnsi" w:cstheme="minorHAnsi"/>
                <w:b/>
                <w:sz w:val="22"/>
                <w:szCs w:val="22"/>
                <w:lang w:bidi="it-IT"/>
              </w:rPr>
            </w:pPr>
          </w:p>
          <w:p w14:paraId="27BCDDB4"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p>
        </w:tc>
      </w:tr>
      <w:tr w:rsidR="00A07D88" w:rsidRPr="00A048E3" w14:paraId="04C5D651" w14:textId="77777777" w:rsidTr="00A07D88">
        <w:trPr>
          <w:trHeight w:val="841"/>
        </w:trPr>
        <w:tc>
          <w:tcPr>
            <w:tcW w:w="2303" w:type="dxa"/>
          </w:tcPr>
          <w:p w14:paraId="65C806D2" w14:textId="77777777" w:rsidR="00A07D88" w:rsidRPr="00A048E3" w:rsidRDefault="00A07D88" w:rsidP="00A07D88">
            <w:pPr>
              <w:spacing w:before="2"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Abilità</w:t>
            </w:r>
          </w:p>
        </w:tc>
        <w:tc>
          <w:tcPr>
            <w:tcW w:w="6376" w:type="dxa"/>
          </w:tcPr>
          <w:p w14:paraId="45BA9B2D"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È in grado di esplicitare con qualche incertezza le conoscenze acquisite ed utilizza la strumentalità appresa in parziale autonomia. Sa svolgere attività semplici in autonomia. Applica i procedimenti acquisiti in situazioni semplificate.</w:t>
            </w:r>
          </w:p>
        </w:tc>
        <w:tc>
          <w:tcPr>
            <w:tcW w:w="1276" w:type="dxa"/>
            <w:vMerge/>
            <w:tcBorders>
              <w:right w:val="single" w:sz="4" w:space="0" w:color="auto"/>
            </w:tcBorders>
            <w:shd w:val="clear" w:color="auto" w:fill="FBE4D5"/>
          </w:tcPr>
          <w:p w14:paraId="22DFF4FA" w14:textId="77777777" w:rsidR="00A07D88" w:rsidRPr="00A048E3" w:rsidRDefault="00A07D88" w:rsidP="00A07D88">
            <w:pPr>
              <w:spacing w:before="165"/>
              <w:ind w:left="14"/>
              <w:jc w:val="center"/>
              <w:rPr>
                <w:rFonts w:asciiTheme="minorHAnsi" w:eastAsia="Century Gothic" w:hAnsiTheme="minorHAnsi" w:cstheme="minorHAnsi"/>
                <w:b/>
                <w:sz w:val="22"/>
                <w:szCs w:val="22"/>
                <w:lang w:val="it-IT" w:bidi="it-IT"/>
              </w:rPr>
            </w:pPr>
          </w:p>
        </w:tc>
      </w:tr>
      <w:tr w:rsidR="00A07D88" w:rsidRPr="00A048E3" w14:paraId="708C5339" w14:textId="77777777" w:rsidTr="00A07D88">
        <w:trPr>
          <w:trHeight w:val="412"/>
        </w:trPr>
        <w:tc>
          <w:tcPr>
            <w:tcW w:w="2303" w:type="dxa"/>
          </w:tcPr>
          <w:p w14:paraId="34BB9D72" w14:textId="77777777" w:rsidR="00A07D88" w:rsidRPr="00A048E3" w:rsidRDefault="00A07D88" w:rsidP="00A07D88">
            <w:pPr>
              <w:spacing w:before="5" w:line="276" w:lineRule="auto"/>
              <w:rPr>
                <w:rFonts w:asciiTheme="minorHAnsi" w:eastAsia="Century Gothic" w:hAnsiTheme="minorHAnsi" w:cstheme="minorHAnsi"/>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Pr>
          <w:p w14:paraId="1C93E4D9"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Partecipa in maniera abbastanza autonoma e regolare alle attività proposte sia per quanto riguarda le attività proposte in modalità di didattica in presenza che per quanto riguarda le attività proposte  in modalità di didattica a distanza.</w:t>
            </w:r>
          </w:p>
        </w:tc>
        <w:tc>
          <w:tcPr>
            <w:tcW w:w="1276" w:type="dxa"/>
            <w:vMerge/>
            <w:tcBorders>
              <w:right w:val="single" w:sz="4" w:space="0" w:color="auto"/>
            </w:tcBorders>
            <w:shd w:val="clear" w:color="auto" w:fill="FBE4D5"/>
          </w:tcPr>
          <w:p w14:paraId="70BF28C7" w14:textId="77777777" w:rsidR="00A07D88" w:rsidRPr="00A048E3" w:rsidRDefault="00A07D88" w:rsidP="00A07D88">
            <w:pPr>
              <w:spacing w:before="165"/>
              <w:ind w:left="14"/>
              <w:jc w:val="center"/>
              <w:rPr>
                <w:rFonts w:asciiTheme="minorHAnsi" w:eastAsia="Century Gothic" w:hAnsiTheme="minorHAnsi" w:cstheme="minorHAnsi"/>
                <w:b/>
                <w:sz w:val="22"/>
                <w:szCs w:val="22"/>
                <w:lang w:val="it-IT" w:bidi="it-IT"/>
              </w:rPr>
            </w:pPr>
          </w:p>
        </w:tc>
      </w:tr>
      <w:tr w:rsidR="00A07D88" w:rsidRPr="00A048E3" w14:paraId="04E1A599" w14:textId="77777777" w:rsidTr="00A07D88">
        <w:trPr>
          <w:trHeight w:val="841"/>
        </w:trPr>
        <w:tc>
          <w:tcPr>
            <w:tcW w:w="2303" w:type="dxa"/>
          </w:tcPr>
          <w:p w14:paraId="5261B881"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Completezza e rispetto delle consegne date nei tempi concordati e flessibili</w:t>
            </w:r>
          </w:p>
        </w:tc>
        <w:tc>
          <w:tcPr>
            <w:tcW w:w="6376" w:type="dxa"/>
          </w:tcPr>
          <w:p w14:paraId="09EFFE04"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 Rispetta in modo abbastanza regolare la consegna dei materiali o dei lavori assegnati, secondo le modalità richieste.</w:t>
            </w:r>
          </w:p>
          <w:p w14:paraId="56F08810" w14:textId="77777777" w:rsidR="00A07D88" w:rsidRPr="00A048E3" w:rsidRDefault="00A07D88" w:rsidP="00A07D88">
            <w:pPr>
              <w:jc w:val="both"/>
              <w:rPr>
                <w:rFonts w:asciiTheme="minorHAnsi" w:eastAsia="Century Gothic" w:hAnsiTheme="minorHAnsi" w:cstheme="minorHAnsi"/>
                <w:sz w:val="22"/>
                <w:szCs w:val="22"/>
                <w:lang w:val="it-IT" w:bidi="it-IT"/>
              </w:rPr>
            </w:pPr>
          </w:p>
        </w:tc>
        <w:tc>
          <w:tcPr>
            <w:tcW w:w="1276" w:type="dxa"/>
            <w:vMerge/>
            <w:tcBorders>
              <w:right w:val="single" w:sz="4" w:space="0" w:color="auto"/>
            </w:tcBorders>
            <w:shd w:val="clear" w:color="auto" w:fill="FBE4D5"/>
          </w:tcPr>
          <w:p w14:paraId="64A0B8E2" w14:textId="77777777" w:rsidR="00A07D88" w:rsidRPr="00A048E3" w:rsidRDefault="00A07D88" w:rsidP="00A07D88">
            <w:pPr>
              <w:spacing w:before="165"/>
              <w:ind w:left="14"/>
              <w:jc w:val="center"/>
              <w:rPr>
                <w:rFonts w:asciiTheme="minorHAnsi" w:eastAsia="Century Gothic" w:hAnsiTheme="minorHAnsi" w:cstheme="minorHAnsi"/>
                <w:b/>
                <w:sz w:val="22"/>
                <w:szCs w:val="22"/>
                <w:lang w:val="it-IT" w:bidi="it-IT"/>
              </w:rPr>
            </w:pPr>
          </w:p>
        </w:tc>
      </w:tr>
      <w:tr w:rsidR="00A07D88" w:rsidRPr="00A048E3" w14:paraId="4A22BB14" w14:textId="77777777" w:rsidTr="00A07D88">
        <w:trPr>
          <w:trHeight w:val="482"/>
        </w:trPr>
        <w:tc>
          <w:tcPr>
            <w:tcW w:w="2303" w:type="dxa"/>
          </w:tcPr>
          <w:p w14:paraId="4980087F" w14:textId="3F7ED3E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Interazione comunicativa relative  al contesto operativo</w:t>
            </w:r>
          </w:p>
        </w:tc>
        <w:tc>
          <w:tcPr>
            <w:tcW w:w="6376" w:type="dxa"/>
          </w:tcPr>
          <w:p w14:paraId="4FD2DDE8"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Interagisce rispettando il contesto. Partecipa agli scambi comunicativi in modo soddisfacente.</w:t>
            </w:r>
          </w:p>
        </w:tc>
        <w:tc>
          <w:tcPr>
            <w:tcW w:w="1276" w:type="dxa"/>
            <w:vMerge/>
            <w:tcBorders>
              <w:right w:val="single" w:sz="4" w:space="0" w:color="auto"/>
            </w:tcBorders>
            <w:shd w:val="clear" w:color="auto" w:fill="FBE4D5"/>
          </w:tcPr>
          <w:p w14:paraId="6797EB17" w14:textId="77777777" w:rsidR="00A07D88" w:rsidRPr="00A048E3" w:rsidRDefault="00A07D88" w:rsidP="00A07D88">
            <w:pPr>
              <w:spacing w:before="165"/>
              <w:ind w:left="14"/>
              <w:jc w:val="center"/>
              <w:rPr>
                <w:rFonts w:asciiTheme="minorHAnsi" w:eastAsia="Century Gothic" w:hAnsiTheme="minorHAnsi" w:cstheme="minorHAnsi"/>
                <w:b/>
                <w:sz w:val="22"/>
                <w:szCs w:val="22"/>
                <w:lang w:val="it-IT" w:bidi="it-IT"/>
              </w:rPr>
            </w:pPr>
          </w:p>
        </w:tc>
      </w:tr>
      <w:tr w:rsidR="00A07D88" w:rsidRPr="00A048E3" w14:paraId="77D89275" w14:textId="77777777" w:rsidTr="008023EA">
        <w:trPr>
          <w:trHeight w:val="481"/>
        </w:trPr>
        <w:tc>
          <w:tcPr>
            <w:tcW w:w="2303" w:type="dxa"/>
          </w:tcPr>
          <w:p w14:paraId="316FD36C" w14:textId="77777777" w:rsidR="00A07D88" w:rsidRPr="00A048E3" w:rsidRDefault="00A07D88" w:rsidP="00A07D88">
            <w:pPr>
              <w:spacing w:before="2"/>
              <w:ind w:right="533"/>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2A0E91F4" w14:textId="77777777" w:rsidR="00A07D88" w:rsidRPr="00A048E3" w:rsidRDefault="00A07D88" w:rsidP="00A07D88">
            <w:pPr>
              <w:spacing w:before="1"/>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Essenziali.</w:t>
            </w:r>
          </w:p>
        </w:tc>
        <w:tc>
          <w:tcPr>
            <w:tcW w:w="1276" w:type="dxa"/>
            <w:vMerge w:val="restart"/>
            <w:tcBorders>
              <w:right w:val="single" w:sz="4" w:space="0" w:color="auto"/>
            </w:tcBorders>
            <w:shd w:val="clear" w:color="auto" w:fill="FCE9D9"/>
          </w:tcPr>
          <w:p w14:paraId="0C020E91" w14:textId="77777777" w:rsidR="00A07D88" w:rsidRPr="00A048E3" w:rsidRDefault="00A07D88" w:rsidP="00A07D88">
            <w:pPr>
              <w:rPr>
                <w:rFonts w:asciiTheme="minorHAnsi" w:eastAsia="Century Gothic" w:hAnsiTheme="minorHAnsi" w:cstheme="minorHAnsi"/>
                <w:b/>
                <w:sz w:val="22"/>
                <w:szCs w:val="22"/>
                <w:lang w:bidi="it-IT"/>
              </w:rPr>
            </w:pPr>
          </w:p>
          <w:p w14:paraId="45F58ABF"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6</w:t>
            </w:r>
          </w:p>
        </w:tc>
      </w:tr>
      <w:tr w:rsidR="00A07D88" w:rsidRPr="00A048E3" w14:paraId="79A35AC4" w14:textId="77777777" w:rsidTr="008023EA">
        <w:trPr>
          <w:trHeight w:val="767"/>
        </w:trPr>
        <w:tc>
          <w:tcPr>
            <w:tcW w:w="2303" w:type="dxa"/>
          </w:tcPr>
          <w:p w14:paraId="4A7780DF" w14:textId="77777777" w:rsidR="00A07D88" w:rsidRPr="00A048E3" w:rsidRDefault="00A07D88" w:rsidP="00A07D88">
            <w:pPr>
              <w:spacing w:before="2"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Abilità</w:t>
            </w:r>
          </w:p>
        </w:tc>
        <w:tc>
          <w:tcPr>
            <w:tcW w:w="6376" w:type="dxa"/>
          </w:tcPr>
          <w:p w14:paraId="6597DA47"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Esplicita le conoscenze acquisite ed utilizza la strumentalità appresa solo con l'aiuto dell'insegnante. Svolge attività semplici ed affronta situazioni problematiche solo se guidato. </w:t>
            </w:r>
          </w:p>
        </w:tc>
        <w:tc>
          <w:tcPr>
            <w:tcW w:w="1276" w:type="dxa"/>
            <w:vMerge/>
            <w:tcBorders>
              <w:right w:val="single" w:sz="4" w:space="0" w:color="auto"/>
            </w:tcBorders>
            <w:shd w:val="clear" w:color="auto" w:fill="FCE9D9"/>
          </w:tcPr>
          <w:p w14:paraId="0D9DCBE2"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4293E17E" w14:textId="77777777" w:rsidTr="008023EA">
        <w:trPr>
          <w:trHeight w:val="409"/>
        </w:trPr>
        <w:tc>
          <w:tcPr>
            <w:tcW w:w="2303" w:type="dxa"/>
          </w:tcPr>
          <w:p w14:paraId="0ADDFDDA"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Pr>
          <w:p w14:paraId="0160565C"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Partecipa parzialmente guidato alle attività proposte sia per quanto riguarda le attività proposte in modalità di didattica in presenza che per quanto riguarda le attività proposte  in modalità di didattica a distanza.</w:t>
            </w:r>
          </w:p>
        </w:tc>
        <w:tc>
          <w:tcPr>
            <w:tcW w:w="1276" w:type="dxa"/>
            <w:vMerge/>
            <w:tcBorders>
              <w:right w:val="single" w:sz="4" w:space="0" w:color="auto"/>
            </w:tcBorders>
          </w:tcPr>
          <w:p w14:paraId="67DDC9CE" w14:textId="77777777" w:rsidR="00A07D88" w:rsidRPr="00A048E3" w:rsidRDefault="00A07D88" w:rsidP="00A07D88">
            <w:pPr>
              <w:spacing w:before="5" w:line="276" w:lineRule="auto"/>
              <w:ind w:left="528" w:firstLine="225"/>
              <w:rPr>
                <w:rFonts w:asciiTheme="minorHAnsi" w:eastAsia="Century Gothic" w:hAnsiTheme="minorHAnsi" w:cstheme="minorHAnsi"/>
                <w:sz w:val="22"/>
                <w:szCs w:val="22"/>
                <w:lang w:val="it-IT" w:bidi="it-IT"/>
              </w:rPr>
            </w:pPr>
          </w:p>
        </w:tc>
      </w:tr>
      <w:tr w:rsidR="00A07D88" w:rsidRPr="00A048E3" w14:paraId="7D181EC4" w14:textId="77777777" w:rsidTr="008023EA">
        <w:trPr>
          <w:trHeight w:val="767"/>
        </w:trPr>
        <w:tc>
          <w:tcPr>
            <w:tcW w:w="2303" w:type="dxa"/>
          </w:tcPr>
          <w:p w14:paraId="3E3E752B"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Completezza e rispetto delle consegne date nei tempi concordati e flessibili</w:t>
            </w:r>
          </w:p>
        </w:tc>
        <w:tc>
          <w:tcPr>
            <w:tcW w:w="6376" w:type="dxa"/>
          </w:tcPr>
          <w:p w14:paraId="7D21B6A7" w14:textId="77777777" w:rsidR="00A07D88" w:rsidRPr="00A048E3" w:rsidRDefault="00A07D88" w:rsidP="00A07D88">
            <w:pPr>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 Rispetta in modo sufficientemente regolare la consegna dei materiali o dei lavori assegnati, secondo le modalità richieste, seppur in modo parziali o imprecise</w:t>
            </w:r>
          </w:p>
          <w:p w14:paraId="1169222D" w14:textId="77777777" w:rsidR="00A07D88" w:rsidRPr="00A048E3" w:rsidRDefault="00A07D88" w:rsidP="00A07D88">
            <w:pPr>
              <w:jc w:val="both"/>
              <w:rPr>
                <w:rFonts w:asciiTheme="minorHAnsi" w:eastAsia="Century Gothic" w:hAnsiTheme="minorHAnsi" w:cstheme="minorHAnsi"/>
                <w:sz w:val="22"/>
                <w:szCs w:val="22"/>
                <w:lang w:val="it-IT" w:bidi="it-IT"/>
              </w:rPr>
            </w:pPr>
          </w:p>
        </w:tc>
        <w:tc>
          <w:tcPr>
            <w:tcW w:w="1276" w:type="dxa"/>
            <w:vMerge/>
            <w:tcBorders>
              <w:right w:val="single" w:sz="4" w:space="0" w:color="auto"/>
            </w:tcBorders>
          </w:tcPr>
          <w:p w14:paraId="0950D56B" w14:textId="77777777" w:rsidR="00A07D88" w:rsidRPr="00A048E3" w:rsidRDefault="00A07D88" w:rsidP="00A07D88">
            <w:pPr>
              <w:spacing w:before="5" w:line="276" w:lineRule="auto"/>
              <w:ind w:left="528" w:firstLine="225"/>
              <w:rPr>
                <w:rFonts w:asciiTheme="minorHAnsi" w:eastAsia="Century Gothic" w:hAnsiTheme="minorHAnsi" w:cstheme="minorHAnsi"/>
                <w:sz w:val="22"/>
                <w:szCs w:val="22"/>
                <w:lang w:val="it-IT" w:bidi="it-IT"/>
              </w:rPr>
            </w:pPr>
          </w:p>
        </w:tc>
      </w:tr>
      <w:tr w:rsidR="00A07D88" w:rsidRPr="00A048E3" w14:paraId="509DC3D3" w14:textId="77777777" w:rsidTr="008023EA">
        <w:trPr>
          <w:trHeight w:val="570"/>
        </w:trPr>
        <w:tc>
          <w:tcPr>
            <w:tcW w:w="2303" w:type="dxa"/>
            <w:tcBorders>
              <w:top w:val="single" w:sz="4" w:space="0" w:color="auto"/>
            </w:tcBorders>
          </w:tcPr>
          <w:p w14:paraId="2D0F28C0" w14:textId="7F942BCA"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Interazione comunicativa relative  al contesto operativo</w:t>
            </w:r>
          </w:p>
        </w:tc>
        <w:tc>
          <w:tcPr>
            <w:tcW w:w="6376" w:type="dxa"/>
            <w:tcBorders>
              <w:top w:val="single" w:sz="4" w:space="0" w:color="auto"/>
            </w:tcBorders>
          </w:tcPr>
          <w:p w14:paraId="399B2A10"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Interagisce in modo sufficiente rispettando il contesto. Partecipa adeguatamente agli scambi comunicativi.</w:t>
            </w:r>
          </w:p>
        </w:tc>
        <w:tc>
          <w:tcPr>
            <w:tcW w:w="1276" w:type="dxa"/>
            <w:vMerge/>
            <w:tcBorders>
              <w:right w:val="single" w:sz="4" w:space="0" w:color="auto"/>
            </w:tcBorders>
          </w:tcPr>
          <w:p w14:paraId="10A97943" w14:textId="77777777" w:rsidR="00A07D88" w:rsidRPr="00A048E3" w:rsidRDefault="00A07D88" w:rsidP="00A07D88">
            <w:pPr>
              <w:spacing w:before="5" w:line="276" w:lineRule="auto"/>
              <w:ind w:left="528" w:firstLine="225"/>
              <w:rPr>
                <w:rFonts w:asciiTheme="minorHAnsi" w:eastAsia="Century Gothic" w:hAnsiTheme="minorHAnsi" w:cstheme="minorHAnsi"/>
                <w:sz w:val="22"/>
                <w:szCs w:val="22"/>
                <w:lang w:val="it-IT" w:bidi="it-IT"/>
              </w:rPr>
            </w:pPr>
          </w:p>
        </w:tc>
      </w:tr>
      <w:tr w:rsidR="00A07D88" w:rsidRPr="00A048E3" w14:paraId="1C675042" w14:textId="77777777" w:rsidTr="008023EA">
        <w:trPr>
          <w:trHeight w:val="708"/>
        </w:trPr>
        <w:tc>
          <w:tcPr>
            <w:tcW w:w="2303" w:type="dxa"/>
          </w:tcPr>
          <w:p w14:paraId="4F6E503D" w14:textId="77777777" w:rsidR="00A07D88" w:rsidRPr="00A048E3" w:rsidRDefault="00A07D88" w:rsidP="00A07D88">
            <w:pPr>
              <w:spacing w:before="5"/>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56092527" w14:textId="77777777" w:rsidR="00A07D88" w:rsidRPr="00A048E3" w:rsidRDefault="00A07D88" w:rsidP="00A07D88">
            <w:pPr>
              <w:spacing w:before="3"/>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Inadeguate.</w:t>
            </w:r>
          </w:p>
        </w:tc>
        <w:tc>
          <w:tcPr>
            <w:tcW w:w="1276" w:type="dxa"/>
            <w:vMerge w:val="restart"/>
            <w:shd w:val="clear" w:color="auto" w:fill="FCE9D9"/>
          </w:tcPr>
          <w:p w14:paraId="37E31FB6" w14:textId="77777777" w:rsidR="00A07D88" w:rsidRPr="00A048E3" w:rsidRDefault="00A07D88" w:rsidP="00A07D88">
            <w:pPr>
              <w:rPr>
                <w:rFonts w:asciiTheme="minorHAnsi" w:eastAsia="Century Gothic" w:hAnsiTheme="minorHAnsi" w:cstheme="minorHAnsi"/>
                <w:b/>
                <w:sz w:val="22"/>
                <w:szCs w:val="22"/>
                <w:lang w:bidi="it-IT"/>
              </w:rPr>
            </w:pPr>
          </w:p>
          <w:p w14:paraId="1F445B17"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5</w:t>
            </w:r>
          </w:p>
        </w:tc>
      </w:tr>
      <w:tr w:rsidR="00A07D88" w:rsidRPr="00A048E3" w14:paraId="73ADF1F3" w14:textId="77777777" w:rsidTr="008023EA">
        <w:trPr>
          <w:trHeight w:val="708"/>
        </w:trPr>
        <w:tc>
          <w:tcPr>
            <w:tcW w:w="2303" w:type="dxa"/>
          </w:tcPr>
          <w:p w14:paraId="427EB1B8" w14:textId="77777777" w:rsidR="00A07D88" w:rsidRPr="00A048E3" w:rsidRDefault="00A07D88" w:rsidP="00A07D88">
            <w:pPr>
              <w:spacing w:before="5" w:line="276" w:lineRule="auto"/>
              <w:ind w:right="226"/>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Abilità</w:t>
            </w:r>
          </w:p>
        </w:tc>
        <w:tc>
          <w:tcPr>
            <w:tcW w:w="6376" w:type="dxa"/>
          </w:tcPr>
          <w:p w14:paraId="442155F9" w14:textId="7260F3A5" w:rsidR="00A07D88" w:rsidRPr="00A048E3" w:rsidRDefault="00A07D88" w:rsidP="00A07D88">
            <w:pPr>
              <w:jc w:val="both"/>
              <w:rPr>
                <w:rFonts w:asciiTheme="minorHAnsi" w:eastAsia="Calibri" w:hAnsiTheme="minorHAnsi" w:cstheme="minorHAnsi"/>
                <w:sz w:val="22"/>
                <w:szCs w:val="22"/>
                <w:lang w:val="it-IT" w:eastAsia="en-US"/>
              </w:rPr>
            </w:pPr>
            <w:r w:rsidRPr="00A048E3">
              <w:rPr>
                <w:rFonts w:asciiTheme="minorHAnsi" w:eastAsia="Century Gothic" w:hAnsiTheme="minorHAnsi" w:cstheme="minorHAnsi"/>
                <w:sz w:val="22"/>
                <w:szCs w:val="22"/>
                <w:lang w:val="it-IT" w:bidi="it-IT"/>
              </w:rPr>
              <w:t>Esplicita le conoscenze affrontate con difficoltà, anche se guidato dall'insegnante. Ha difficoltà ad applicare semplici strategie di problem-solving, anche se supportato dall'adulto.</w:t>
            </w:r>
          </w:p>
        </w:tc>
        <w:tc>
          <w:tcPr>
            <w:tcW w:w="1276" w:type="dxa"/>
            <w:vMerge/>
            <w:shd w:val="clear" w:color="auto" w:fill="FCE9D9"/>
          </w:tcPr>
          <w:p w14:paraId="4DEC0CA5"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58503871" w14:textId="77777777" w:rsidTr="008023EA">
        <w:trPr>
          <w:trHeight w:val="453"/>
        </w:trPr>
        <w:tc>
          <w:tcPr>
            <w:tcW w:w="2303" w:type="dxa"/>
          </w:tcPr>
          <w:p w14:paraId="7327F993"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Pr>
          <w:p w14:paraId="5F9E77CF"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Partecipa in maniera  guidata alle attività proposte sia per quanto riguarda le attività proposte in modalità di didattica in presenza che per quanto riguarda le attività proposte  in modalità di didattica a distanza.</w:t>
            </w:r>
          </w:p>
        </w:tc>
        <w:tc>
          <w:tcPr>
            <w:tcW w:w="1276" w:type="dxa"/>
            <w:vMerge/>
            <w:shd w:val="clear" w:color="auto" w:fill="FCE9D9"/>
          </w:tcPr>
          <w:p w14:paraId="5D672055"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0B485C68" w14:textId="77777777" w:rsidTr="008023EA">
        <w:trPr>
          <w:trHeight w:val="700"/>
        </w:trPr>
        <w:tc>
          <w:tcPr>
            <w:tcW w:w="2303" w:type="dxa"/>
          </w:tcPr>
          <w:p w14:paraId="18921F8B"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lastRenderedPageBreak/>
              <w:t>Completezza e rispetto delle consegne date nei tempi concordati e flessibili</w:t>
            </w:r>
          </w:p>
        </w:tc>
        <w:tc>
          <w:tcPr>
            <w:tcW w:w="6376" w:type="dxa"/>
          </w:tcPr>
          <w:p w14:paraId="38D0DED4" w14:textId="77777777" w:rsidR="00A07D88" w:rsidRPr="00A048E3" w:rsidRDefault="00A07D88" w:rsidP="00A07D88">
            <w:pPr>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 Non sempre rispetta la consegna dei materiali o dei lavori assegnati e talvolta non secondo le modalità richieste.</w:t>
            </w:r>
          </w:p>
        </w:tc>
        <w:tc>
          <w:tcPr>
            <w:tcW w:w="1276" w:type="dxa"/>
            <w:vMerge/>
            <w:shd w:val="clear" w:color="auto" w:fill="FCE9D9"/>
          </w:tcPr>
          <w:p w14:paraId="400141DC"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026DAB9C" w14:textId="77777777" w:rsidTr="008023EA">
        <w:trPr>
          <w:trHeight w:val="571"/>
        </w:trPr>
        <w:tc>
          <w:tcPr>
            <w:tcW w:w="2303" w:type="dxa"/>
            <w:tcBorders>
              <w:top w:val="single" w:sz="4" w:space="0" w:color="auto"/>
            </w:tcBorders>
          </w:tcPr>
          <w:p w14:paraId="149323C5" w14:textId="0C6FE62C"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Interazione comunicativa relative  al contesto operativo</w:t>
            </w:r>
          </w:p>
        </w:tc>
        <w:tc>
          <w:tcPr>
            <w:tcW w:w="6376" w:type="dxa"/>
            <w:tcBorders>
              <w:top w:val="single" w:sz="4" w:space="0" w:color="auto"/>
            </w:tcBorders>
          </w:tcPr>
          <w:p w14:paraId="6BCFFBBB" w14:textId="77777777" w:rsidR="00A07D88" w:rsidRPr="00A048E3" w:rsidRDefault="00A07D88" w:rsidP="00A07D88">
            <w:pPr>
              <w:jc w:val="both"/>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 xml:space="preserve">Interagisce in modo moderato. </w:t>
            </w:r>
          </w:p>
        </w:tc>
        <w:tc>
          <w:tcPr>
            <w:tcW w:w="1276" w:type="dxa"/>
            <w:vMerge/>
            <w:shd w:val="clear" w:color="auto" w:fill="FCE9D9"/>
          </w:tcPr>
          <w:p w14:paraId="24F9137F" w14:textId="77777777" w:rsidR="00A07D88" w:rsidRPr="00A048E3" w:rsidRDefault="00A07D88" w:rsidP="00A07D88">
            <w:pPr>
              <w:rPr>
                <w:rFonts w:asciiTheme="minorHAnsi" w:eastAsia="Century Gothic" w:hAnsiTheme="minorHAnsi" w:cstheme="minorHAnsi"/>
                <w:sz w:val="22"/>
                <w:szCs w:val="22"/>
                <w:lang w:bidi="it-IT"/>
              </w:rPr>
            </w:pPr>
          </w:p>
        </w:tc>
      </w:tr>
      <w:tr w:rsidR="00A07D88" w:rsidRPr="00A048E3" w14:paraId="325D25B6" w14:textId="77777777" w:rsidTr="008023EA">
        <w:trPr>
          <w:trHeight w:val="482"/>
        </w:trPr>
        <w:tc>
          <w:tcPr>
            <w:tcW w:w="2303" w:type="dxa"/>
          </w:tcPr>
          <w:p w14:paraId="445D2330" w14:textId="77777777" w:rsidR="00A07D88" w:rsidRPr="00A048E3" w:rsidRDefault="00A07D88" w:rsidP="00A07D88">
            <w:pPr>
              <w:spacing w:before="2"/>
              <w:ind w:left="107"/>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Conoscenze</w:t>
            </w:r>
          </w:p>
        </w:tc>
        <w:tc>
          <w:tcPr>
            <w:tcW w:w="6376" w:type="dxa"/>
          </w:tcPr>
          <w:p w14:paraId="441BC606" w14:textId="77777777" w:rsidR="00A07D88" w:rsidRPr="00A048E3" w:rsidRDefault="00A07D88" w:rsidP="00A07D88">
            <w:pPr>
              <w:spacing w:before="1"/>
              <w:ind w:left="108"/>
              <w:rPr>
                <w:rFonts w:asciiTheme="minorHAnsi" w:eastAsia="Century Gothic" w:hAnsiTheme="minorHAnsi" w:cstheme="minorHAnsi"/>
                <w:sz w:val="22"/>
                <w:szCs w:val="22"/>
                <w:lang w:bidi="it-IT"/>
              </w:rPr>
            </w:pPr>
            <w:r w:rsidRPr="00A048E3">
              <w:rPr>
                <w:rFonts w:asciiTheme="minorHAnsi" w:eastAsia="Century Gothic" w:hAnsiTheme="minorHAnsi" w:cstheme="minorHAnsi"/>
                <w:sz w:val="22"/>
                <w:szCs w:val="22"/>
                <w:lang w:bidi="it-IT"/>
              </w:rPr>
              <w:t>Assenti.</w:t>
            </w:r>
          </w:p>
        </w:tc>
        <w:tc>
          <w:tcPr>
            <w:tcW w:w="1276" w:type="dxa"/>
            <w:vMerge w:val="restart"/>
            <w:shd w:val="clear" w:color="auto" w:fill="FCE9D9"/>
          </w:tcPr>
          <w:p w14:paraId="7888C000" w14:textId="77777777" w:rsidR="00A07D88" w:rsidRPr="00A048E3" w:rsidRDefault="00A07D88" w:rsidP="00A07D88">
            <w:pPr>
              <w:rPr>
                <w:rFonts w:asciiTheme="minorHAnsi" w:eastAsia="Century Gothic" w:hAnsiTheme="minorHAnsi" w:cstheme="minorHAnsi"/>
                <w:b/>
                <w:sz w:val="22"/>
                <w:szCs w:val="22"/>
                <w:lang w:bidi="it-IT"/>
              </w:rPr>
            </w:pPr>
          </w:p>
          <w:p w14:paraId="313AA874" w14:textId="77777777" w:rsidR="00A07D88" w:rsidRPr="00A048E3" w:rsidRDefault="00A07D88" w:rsidP="00A07D88">
            <w:pPr>
              <w:spacing w:before="165"/>
              <w:ind w:left="14"/>
              <w:jc w:val="center"/>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4/3</w:t>
            </w:r>
          </w:p>
        </w:tc>
      </w:tr>
      <w:tr w:rsidR="00A07D88" w:rsidRPr="00A048E3" w14:paraId="29D8A22D" w14:textId="77777777" w:rsidTr="008023EA">
        <w:trPr>
          <w:trHeight w:val="360"/>
        </w:trPr>
        <w:tc>
          <w:tcPr>
            <w:tcW w:w="2303" w:type="dxa"/>
          </w:tcPr>
          <w:p w14:paraId="3A7C7A1B" w14:textId="77777777" w:rsidR="00A07D88" w:rsidRPr="00A048E3" w:rsidRDefault="00A07D88" w:rsidP="00A07D88">
            <w:pPr>
              <w:spacing w:before="2" w:line="276" w:lineRule="auto"/>
              <w:ind w:left="107" w:right="226"/>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Abilità</w:t>
            </w:r>
          </w:p>
        </w:tc>
        <w:tc>
          <w:tcPr>
            <w:tcW w:w="6376" w:type="dxa"/>
          </w:tcPr>
          <w:p w14:paraId="468E1596" w14:textId="3BDDE8BF" w:rsidR="00A07D88" w:rsidRPr="00A048E3" w:rsidRDefault="00A07D88" w:rsidP="00A07D88">
            <w:pPr>
              <w:jc w:val="both"/>
              <w:rPr>
                <w:rFonts w:asciiTheme="minorHAnsi" w:eastAsia="Calibri" w:hAnsiTheme="minorHAnsi" w:cstheme="minorHAnsi"/>
                <w:sz w:val="22"/>
                <w:szCs w:val="22"/>
                <w:lang w:val="it-IT" w:eastAsia="en-US"/>
              </w:rPr>
            </w:pPr>
            <w:r w:rsidRPr="00A048E3">
              <w:rPr>
                <w:rFonts w:asciiTheme="minorHAnsi" w:eastAsia="Century Gothic" w:hAnsiTheme="minorHAnsi" w:cstheme="minorHAnsi"/>
                <w:sz w:val="22"/>
                <w:szCs w:val="22"/>
                <w:lang w:val="it-IT" w:bidi="it-IT"/>
              </w:rPr>
              <w:t>Non è in grado di esplicitare le conoscenze anche se supportato dall'insegnante.</w:t>
            </w:r>
          </w:p>
        </w:tc>
        <w:tc>
          <w:tcPr>
            <w:tcW w:w="1276" w:type="dxa"/>
            <w:vMerge/>
            <w:shd w:val="clear" w:color="auto" w:fill="FCE9D9"/>
          </w:tcPr>
          <w:p w14:paraId="53DEEA8A"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5A2FDE3E" w14:textId="77777777" w:rsidTr="008023EA">
        <w:trPr>
          <w:trHeight w:val="765"/>
        </w:trPr>
        <w:tc>
          <w:tcPr>
            <w:tcW w:w="2303" w:type="dxa"/>
            <w:tcBorders>
              <w:top w:val="single" w:sz="4" w:space="0" w:color="auto"/>
              <w:bottom w:val="single" w:sz="4" w:space="0" w:color="auto"/>
            </w:tcBorders>
          </w:tcPr>
          <w:p w14:paraId="76D25D5B" w14:textId="77777777" w:rsidR="00A07D88" w:rsidRPr="00A048E3" w:rsidRDefault="00A07D88" w:rsidP="00A07D88">
            <w:pPr>
              <w:spacing w:before="5" w:line="276" w:lineRule="auto"/>
              <w:rPr>
                <w:rFonts w:asciiTheme="minorHAnsi" w:eastAsia="Century Gothic" w:hAnsiTheme="minorHAnsi" w:cstheme="minorHAnsi"/>
                <w:b/>
                <w:sz w:val="22"/>
                <w:szCs w:val="22"/>
                <w:lang w:bidi="it-IT"/>
              </w:rPr>
            </w:pPr>
            <w:r w:rsidRPr="00A048E3">
              <w:rPr>
                <w:rFonts w:asciiTheme="minorHAnsi" w:eastAsia="Century Gothic" w:hAnsiTheme="minorHAnsi" w:cstheme="minorHAnsi"/>
                <w:b/>
                <w:sz w:val="22"/>
                <w:szCs w:val="22"/>
                <w:lang w:bidi="it-IT"/>
              </w:rPr>
              <w:t>Partecipazione</w:t>
            </w:r>
          </w:p>
        </w:tc>
        <w:tc>
          <w:tcPr>
            <w:tcW w:w="6376" w:type="dxa"/>
            <w:tcBorders>
              <w:top w:val="single" w:sz="4" w:space="0" w:color="auto"/>
              <w:bottom w:val="single" w:sz="4" w:space="0" w:color="auto"/>
            </w:tcBorders>
          </w:tcPr>
          <w:p w14:paraId="7F54510F"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Nulla/scarsa partecipazione alle attività proposte sia per quanto riguarda le attività proposte in modalità di didattica in presenza che per quanto riguarda le attività proposte  in modalità di didattica a distanza. </w:t>
            </w:r>
          </w:p>
        </w:tc>
        <w:tc>
          <w:tcPr>
            <w:tcW w:w="1276" w:type="dxa"/>
            <w:vMerge/>
            <w:shd w:val="clear" w:color="auto" w:fill="FCE9D9"/>
          </w:tcPr>
          <w:p w14:paraId="60B6A6F5"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560E49F6" w14:textId="77777777" w:rsidTr="008023EA">
        <w:trPr>
          <w:trHeight w:val="765"/>
        </w:trPr>
        <w:tc>
          <w:tcPr>
            <w:tcW w:w="2303" w:type="dxa"/>
          </w:tcPr>
          <w:p w14:paraId="796DD72C"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Completezza e rispetto delle consegne date nei tempi concordati e flessibili</w:t>
            </w:r>
          </w:p>
        </w:tc>
        <w:tc>
          <w:tcPr>
            <w:tcW w:w="6376" w:type="dxa"/>
          </w:tcPr>
          <w:p w14:paraId="05E4AD59" w14:textId="77777777" w:rsidR="00A07D88" w:rsidRPr="00A048E3" w:rsidRDefault="00A07D88" w:rsidP="00A07D88">
            <w:pPr>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 Non rispetta la consegna dei materiali o dei lavori assegnati secondo  le modalità richieste.</w:t>
            </w:r>
          </w:p>
        </w:tc>
        <w:tc>
          <w:tcPr>
            <w:tcW w:w="1276" w:type="dxa"/>
            <w:vMerge/>
            <w:shd w:val="clear" w:color="auto" w:fill="FCE9D9"/>
          </w:tcPr>
          <w:p w14:paraId="30DAD446" w14:textId="77777777" w:rsidR="00A07D88" w:rsidRPr="00A048E3" w:rsidRDefault="00A07D88" w:rsidP="00A07D88">
            <w:pPr>
              <w:rPr>
                <w:rFonts w:asciiTheme="minorHAnsi" w:eastAsia="Century Gothic" w:hAnsiTheme="minorHAnsi" w:cstheme="minorHAnsi"/>
                <w:sz w:val="22"/>
                <w:szCs w:val="22"/>
                <w:lang w:val="it-IT" w:bidi="it-IT"/>
              </w:rPr>
            </w:pPr>
          </w:p>
        </w:tc>
      </w:tr>
      <w:tr w:rsidR="00A07D88" w:rsidRPr="00A048E3" w14:paraId="29DC7426" w14:textId="77777777" w:rsidTr="008023EA">
        <w:trPr>
          <w:trHeight w:val="548"/>
        </w:trPr>
        <w:tc>
          <w:tcPr>
            <w:tcW w:w="2303" w:type="dxa"/>
            <w:tcBorders>
              <w:top w:val="single" w:sz="4" w:space="0" w:color="auto"/>
            </w:tcBorders>
          </w:tcPr>
          <w:p w14:paraId="7D38359C"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r w:rsidRPr="00A048E3">
              <w:rPr>
                <w:rFonts w:asciiTheme="minorHAnsi" w:eastAsia="Century Gothic" w:hAnsiTheme="minorHAnsi" w:cstheme="minorHAnsi"/>
                <w:b/>
                <w:sz w:val="22"/>
                <w:szCs w:val="22"/>
                <w:lang w:val="it-IT" w:bidi="it-IT"/>
              </w:rPr>
              <w:t>Interazione comunicativa relative  al contesto operativo</w:t>
            </w:r>
          </w:p>
          <w:p w14:paraId="706D9A4E" w14:textId="77777777" w:rsidR="00A07D88" w:rsidRPr="00A048E3" w:rsidRDefault="00A07D88" w:rsidP="00A07D88">
            <w:pPr>
              <w:spacing w:before="5" w:line="276" w:lineRule="auto"/>
              <w:rPr>
                <w:rFonts w:asciiTheme="minorHAnsi" w:eastAsia="Century Gothic" w:hAnsiTheme="minorHAnsi" w:cstheme="minorHAnsi"/>
                <w:b/>
                <w:sz w:val="22"/>
                <w:szCs w:val="22"/>
                <w:lang w:val="it-IT" w:bidi="it-IT"/>
              </w:rPr>
            </w:pPr>
          </w:p>
        </w:tc>
        <w:tc>
          <w:tcPr>
            <w:tcW w:w="6376" w:type="dxa"/>
            <w:tcBorders>
              <w:top w:val="single" w:sz="4" w:space="0" w:color="auto"/>
            </w:tcBorders>
          </w:tcPr>
          <w:p w14:paraId="37C58D42" w14:textId="77777777" w:rsidR="00A07D88" w:rsidRPr="00A048E3" w:rsidRDefault="00A07D88" w:rsidP="00A07D88">
            <w:pPr>
              <w:jc w:val="both"/>
              <w:rPr>
                <w:rFonts w:asciiTheme="minorHAnsi" w:eastAsia="Century Gothic" w:hAnsiTheme="minorHAnsi" w:cstheme="minorHAnsi"/>
                <w:sz w:val="22"/>
                <w:szCs w:val="22"/>
                <w:lang w:val="it-IT" w:bidi="it-IT"/>
              </w:rPr>
            </w:pPr>
            <w:r w:rsidRPr="00A048E3">
              <w:rPr>
                <w:rFonts w:asciiTheme="minorHAnsi" w:eastAsia="Century Gothic" w:hAnsiTheme="minorHAnsi" w:cstheme="minorHAnsi"/>
                <w:sz w:val="22"/>
                <w:szCs w:val="22"/>
                <w:lang w:val="it-IT" w:bidi="it-IT"/>
              </w:rPr>
              <w:t xml:space="preserve">Nulla/inadeguata l’interazione a distanza con l’alunno. </w:t>
            </w:r>
          </w:p>
        </w:tc>
        <w:tc>
          <w:tcPr>
            <w:tcW w:w="1276" w:type="dxa"/>
            <w:vMerge/>
            <w:tcBorders>
              <w:bottom w:val="single" w:sz="4" w:space="0" w:color="auto"/>
            </w:tcBorders>
            <w:shd w:val="clear" w:color="auto" w:fill="FCE9D9"/>
          </w:tcPr>
          <w:p w14:paraId="30C8FE9C" w14:textId="77777777" w:rsidR="00A07D88" w:rsidRPr="00A048E3" w:rsidRDefault="00A07D88" w:rsidP="00A07D88">
            <w:pPr>
              <w:rPr>
                <w:rFonts w:asciiTheme="minorHAnsi" w:eastAsia="Century Gothic" w:hAnsiTheme="minorHAnsi" w:cstheme="minorHAnsi"/>
                <w:sz w:val="22"/>
                <w:szCs w:val="22"/>
                <w:lang w:val="it-IT" w:bidi="it-IT"/>
              </w:rPr>
            </w:pPr>
          </w:p>
        </w:tc>
      </w:tr>
    </w:tbl>
    <w:p w14:paraId="0960A89B" w14:textId="77777777" w:rsidR="00A07D88" w:rsidRPr="00A07D88" w:rsidRDefault="00A07D88" w:rsidP="00A07D88">
      <w:pPr>
        <w:spacing w:after="160" w:line="259" w:lineRule="auto"/>
        <w:rPr>
          <w:rFonts w:ascii="Calibri" w:eastAsia="Calibri" w:hAnsi="Calibri"/>
          <w:sz w:val="22"/>
          <w:szCs w:val="22"/>
          <w:lang w:eastAsia="en-US"/>
        </w:rPr>
      </w:pPr>
    </w:p>
    <w:tbl>
      <w:tblPr>
        <w:tblpPr w:leftFromText="141" w:rightFromText="141" w:vertAnchor="text" w:tblpX="16126" w:tblpY="-16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
      </w:tblGrid>
      <w:tr w:rsidR="00A07D88" w:rsidRPr="00A07D88" w14:paraId="5BAB64B3" w14:textId="77777777" w:rsidTr="008023EA">
        <w:trPr>
          <w:trHeight w:val="2670"/>
        </w:trPr>
        <w:tc>
          <w:tcPr>
            <w:tcW w:w="210" w:type="dxa"/>
          </w:tcPr>
          <w:p w14:paraId="5C30EAC5" w14:textId="77777777" w:rsidR="00A07D88" w:rsidRPr="00A07D88" w:rsidRDefault="00A07D88" w:rsidP="00A07D88">
            <w:pPr>
              <w:spacing w:after="160" w:line="259" w:lineRule="auto"/>
              <w:rPr>
                <w:rFonts w:ascii="Calibri" w:eastAsia="Calibri" w:hAnsi="Calibri"/>
                <w:lang w:eastAsia="en-US"/>
              </w:rPr>
            </w:pPr>
          </w:p>
        </w:tc>
      </w:tr>
    </w:tbl>
    <w:p w14:paraId="136BD57A" w14:textId="77777777" w:rsidR="00614D90" w:rsidRDefault="00614D90" w:rsidP="005E698B">
      <w:pPr>
        <w:autoSpaceDE w:val="0"/>
        <w:autoSpaceDN w:val="0"/>
        <w:spacing w:line="360" w:lineRule="auto"/>
        <w:rPr>
          <w:rFonts w:eastAsia="Calibri"/>
          <w:b/>
          <w:bCs/>
          <w:noProof/>
          <w:u w:val="single"/>
        </w:rPr>
      </w:pPr>
    </w:p>
    <w:p w14:paraId="45BB5F9B" w14:textId="122458F1" w:rsidR="008B482E" w:rsidRPr="00624817" w:rsidRDefault="008B482E" w:rsidP="00624817">
      <w:pPr>
        <w:autoSpaceDE w:val="0"/>
        <w:autoSpaceDN w:val="0"/>
        <w:spacing w:line="360" w:lineRule="auto"/>
        <w:jc w:val="center"/>
        <w:rPr>
          <w:rFonts w:eastAsia="Calibri"/>
          <w:noProof/>
          <w:u w:val="single"/>
        </w:rPr>
      </w:pPr>
      <w:r w:rsidRPr="008B482E">
        <w:rPr>
          <w:rFonts w:eastAsia="Calibri"/>
          <w:b/>
          <w:bCs/>
          <w:noProof/>
          <w:u w:val="single"/>
        </w:rPr>
        <w:t>GRIGLIA  DI  VALUTAZIONE DEL COMPORTAMENTO</w:t>
      </w:r>
      <w:r w:rsidRPr="008B482E">
        <w:rPr>
          <w:rFonts w:eastAsia="Calibri"/>
          <w:noProof/>
          <w:u w:val="single"/>
        </w:rPr>
        <w:t>:</w:t>
      </w:r>
    </w:p>
    <w:tbl>
      <w:tblPr>
        <w:tblW w:w="4993" w:type="pct"/>
        <w:tblBorders>
          <w:top w:val="dashDotStroked" w:sz="24" w:space="0" w:color="2E74B5"/>
          <w:left w:val="dashDotStroked" w:sz="24" w:space="0" w:color="2E74B5"/>
          <w:bottom w:val="dashDotStroked" w:sz="24" w:space="0" w:color="2E74B5"/>
          <w:right w:val="dashDotStroked" w:sz="24" w:space="0" w:color="2E74B5"/>
          <w:insideH w:val="single" w:sz="6" w:space="0" w:color="2E74B5"/>
          <w:insideV w:val="single" w:sz="6" w:space="0" w:color="2E74B5"/>
        </w:tblBorders>
        <w:tblLayout w:type="fixed"/>
        <w:tblCellMar>
          <w:left w:w="70" w:type="dxa"/>
          <w:right w:w="70" w:type="dxa"/>
        </w:tblCellMar>
        <w:tblLook w:val="0000" w:firstRow="0" w:lastRow="0" w:firstColumn="0" w:lastColumn="0" w:noHBand="0" w:noVBand="0"/>
      </w:tblPr>
      <w:tblGrid>
        <w:gridCol w:w="1205"/>
        <w:gridCol w:w="8360"/>
      </w:tblGrid>
      <w:tr w:rsidR="008B482E" w:rsidRPr="00A048E3" w14:paraId="293FD143" w14:textId="77777777" w:rsidTr="008023EA">
        <w:trPr>
          <w:trHeight w:val="207"/>
        </w:trPr>
        <w:tc>
          <w:tcPr>
            <w:tcW w:w="630" w:type="pct"/>
          </w:tcPr>
          <w:p w14:paraId="1AAFA23C" w14:textId="77777777" w:rsidR="008B482E" w:rsidRPr="00A048E3" w:rsidRDefault="008B482E" w:rsidP="008023EA">
            <w:pPr>
              <w:autoSpaceDE w:val="0"/>
              <w:autoSpaceDN w:val="0"/>
              <w:rPr>
                <w:rFonts w:asciiTheme="minorHAnsi" w:eastAsia="Calibri" w:hAnsiTheme="minorHAnsi" w:cstheme="minorHAnsi"/>
                <w:b/>
                <w:noProof/>
                <w:sz w:val="22"/>
                <w:szCs w:val="22"/>
                <w:lang w:val="en-US"/>
              </w:rPr>
            </w:pPr>
            <w:bookmarkStart w:id="0" w:name="_Hlk41419316"/>
            <w:r w:rsidRPr="00A048E3">
              <w:rPr>
                <w:rFonts w:asciiTheme="minorHAnsi" w:eastAsia="Calibri" w:hAnsiTheme="minorHAnsi" w:cstheme="minorHAnsi"/>
                <w:b/>
                <w:noProof/>
                <w:sz w:val="22"/>
                <w:szCs w:val="22"/>
                <w:lang w:val="en-US"/>
              </w:rPr>
              <w:t>VOTI</w:t>
            </w:r>
          </w:p>
        </w:tc>
        <w:tc>
          <w:tcPr>
            <w:tcW w:w="4370" w:type="pct"/>
          </w:tcPr>
          <w:p w14:paraId="5EEF9BFB" w14:textId="77777777" w:rsidR="008B482E" w:rsidRPr="00A048E3" w:rsidRDefault="008B482E" w:rsidP="008023EA">
            <w:pPr>
              <w:autoSpaceDE w:val="0"/>
              <w:autoSpaceDN w:val="0"/>
              <w:rPr>
                <w:rFonts w:asciiTheme="minorHAnsi" w:eastAsia="Calibri" w:hAnsiTheme="minorHAnsi" w:cstheme="minorHAnsi"/>
                <w:b/>
                <w:noProof/>
                <w:sz w:val="22"/>
                <w:szCs w:val="22"/>
                <w:lang w:val="en-US"/>
              </w:rPr>
            </w:pPr>
            <w:r w:rsidRPr="00A048E3">
              <w:rPr>
                <w:rFonts w:asciiTheme="minorHAnsi" w:eastAsia="Calibri" w:hAnsiTheme="minorHAnsi" w:cstheme="minorHAnsi"/>
                <w:b/>
                <w:noProof/>
                <w:sz w:val="22"/>
                <w:szCs w:val="22"/>
                <w:lang w:val="en-US"/>
              </w:rPr>
              <w:t>PROFILI</w:t>
            </w:r>
          </w:p>
        </w:tc>
      </w:tr>
      <w:tr w:rsidR="008B482E" w:rsidRPr="00A048E3" w14:paraId="501F8D7A" w14:textId="77777777" w:rsidTr="008023EA">
        <w:trPr>
          <w:trHeight w:val="1129"/>
        </w:trPr>
        <w:tc>
          <w:tcPr>
            <w:tcW w:w="630" w:type="pct"/>
          </w:tcPr>
          <w:p w14:paraId="104BD275" w14:textId="77777777" w:rsidR="008B482E" w:rsidRPr="00A048E3" w:rsidRDefault="008B482E" w:rsidP="008023EA">
            <w:pPr>
              <w:autoSpaceDE w:val="0"/>
              <w:autoSpaceDN w:val="0"/>
              <w:jc w:val="both"/>
              <w:rPr>
                <w:rFonts w:asciiTheme="minorHAnsi" w:eastAsia="Calibri" w:hAnsiTheme="minorHAnsi" w:cstheme="minorHAnsi"/>
                <w:b/>
                <w:bCs/>
                <w:noProof/>
                <w:sz w:val="22"/>
                <w:szCs w:val="22"/>
                <w:lang w:val="en-US"/>
              </w:rPr>
            </w:pPr>
            <w:r w:rsidRPr="00A048E3">
              <w:rPr>
                <w:rFonts w:asciiTheme="minorHAnsi" w:eastAsia="Calibri" w:hAnsiTheme="minorHAnsi" w:cstheme="minorHAnsi"/>
                <w:b/>
                <w:bCs/>
                <w:noProof/>
                <w:sz w:val="22"/>
                <w:szCs w:val="22"/>
                <w:lang w:val="en-US"/>
              </w:rPr>
              <w:t>10</w:t>
            </w:r>
          </w:p>
        </w:tc>
        <w:tc>
          <w:tcPr>
            <w:tcW w:w="4370" w:type="pct"/>
          </w:tcPr>
          <w:p w14:paraId="47D5812F" w14:textId="77777777" w:rsidR="008B482E" w:rsidRPr="00A048E3" w:rsidRDefault="008B482E" w:rsidP="008023EA">
            <w:pPr>
              <w:numPr>
                <w:ilvl w:val="0"/>
                <w:numId w:val="30"/>
              </w:numPr>
              <w:autoSpaceDE w:val="0"/>
              <w:autoSpaceDN w:val="0"/>
              <w:contextualSpacing/>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Frequenza assidua e rispetto per  gli orari. Nel caso di assenze giustificazione tempestiva  </w:t>
            </w:r>
          </w:p>
          <w:p w14:paraId="64C9C821" w14:textId="77777777" w:rsidR="008B482E" w:rsidRPr="00A048E3" w:rsidRDefault="008B482E" w:rsidP="008023EA">
            <w:pPr>
              <w:numPr>
                <w:ilvl w:val="0"/>
                <w:numId w:val="28"/>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Partecipazione attiva,  costruttiva, significativa, propositiva alle attività scolastiche</w:t>
            </w:r>
          </w:p>
          <w:p w14:paraId="2C0F94F2" w14:textId="77777777" w:rsidR="008B482E" w:rsidRPr="00A048E3" w:rsidRDefault="008B482E" w:rsidP="008023EA">
            <w:pPr>
              <w:numPr>
                <w:ilvl w:val="0"/>
                <w:numId w:val="28"/>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Rispetto dei tempi di consegna dei compiti (Puntualità), responsabilità nell’espletamento degli impegni scolastici </w:t>
            </w:r>
          </w:p>
          <w:p w14:paraId="6CD1E486" w14:textId="77777777" w:rsidR="008B482E" w:rsidRPr="00A048E3" w:rsidRDefault="008B482E" w:rsidP="008023EA">
            <w:pPr>
              <w:numPr>
                <w:ilvl w:val="0"/>
                <w:numId w:val="28"/>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Rispetto dell’integrità delle strutture e degli spazi con riferimento in particolare ad un corretto comportamento relativamente alla raccolta differenziata </w:t>
            </w:r>
          </w:p>
          <w:p w14:paraId="4B38D600" w14:textId="77777777" w:rsidR="008B482E" w:rsidRPr="00A048E3" w:rsidRDefault="008B482E" w:rsidP="008023EA">
            <w:pPr>
              <w:numPr>
                <w:ilvl w:val="0"/>
                <w:numId w:val="28"/>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Correttezza e sensibilità nel comportamento durante le lezioni</w:t>
            </w:r>
          </w:p>
          <w:p w14:paraId="5E769870" w14:textId="77777777" w:rsidR="008B482E" w:rsidRPr="00A048E3" w:rsidRDefault="008B482E" w:rsidP="008023EA">
            <w:pPr>
              <w:numPr>
                <w:ilvl w:val="0"/>
                <w:numId w:val="32"/>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Avere cura della propria persona anche attraverso un abbigliamento decoroso e consono agli impegni   scolastici. </w:t>
            </w:r>
          </w:p>
          <w:p w14:paraId="06C2E3BF" w14:textId="77777777" w:rsidR="008B482E" w:rsidRPr="00A048E3" w:rsidRDefault="008B482E" w:rsidP="008023EA">
            <w:pPr>
              <w:numPr>
                <w:ilvl w:val="0"/>
                <w:numId w:val="28"/>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Autocontrollo, responsabilità e senso civico durante le attività didattiche: progetti, viaggi, visite, percorsoPCTO,manifestazioni, convegni … …. ;uso  delle tecnologie</w:t>
            </w:r>
          </w:p>
          <w:p w14:paraId="7DA7CECE" w14:textId="77777777" w:rsidR="008B482E" w:rsidRPr="00A048E3" w:rsidRDefault="008B482E" w:rsidP="008023EA">
            <w:pPr>
              <w:numPr>
                <w:ilvl w:val="0"/>
                <w:numId w:val="28"/>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Condivisione spontanea e costante  del materiale  reperito o elaborato dallo studente, disponibilità al confronto</w:t>
            </w:r>
          </w:p>
          <w:p w14:paraId="29B5AC6C" w14:textId="77777777" w:rsidR="008B482E" w:rsidRPr="00A048E3" w:rsidRDefault="008B482E" w:rsidP="008023EA">
            <w:pPr>
              <w:numPr>
                <w:ilvl w:val="0"/>
                <w:numId w:val="28"/>
              </w:numPr>
              <w:autoSpaceDE w:val="0"/>
              <w:autoSpaceDN w:val="0"/>
              <w:adjustRightInd w:val="0"/>
              <w:jc w:val="both"/>
              <w:rPr>
                <w:rFonts w:asciiTheme="minorHAnsi" w:eastAsia="Calibri" w:hAnsiTheme="minorHAnsi" w:cstheme="minorHAnsi"/>
                <w:noProof/>
                <w:color w:val="000000"/>
                <w:sz w:val="22"/>
                <w:szCs w:val="22"/>
              </w:rPr>
            </w:pPr>
            <w:r w:rsidRPr="00A048E3">
              <w:rPr>
                <w:rFonts w:asciiTheme="minorHAnsi" w:eastAsia="Calibri" w:hAnsiTheme="minorHAnsi" w:cstheme="minorHAnsi"/>
                <w:noProof/>
                <w:color w:val="000000"/>
                <w:sz w:val="22"/>
                <w:szCs w:val="22"/>
              </w:rPr>
              <w:t>Interazione collaborativa, partecipativa e costruttiva nel gruppo classe.</w:t>
            </w:r>
          </w:p>
          <w:p w14:paraId="39A4812E" w14:textId="77777777" w:rsidR="008B482E" w:rsidRPr="00A048E3" w:rsidRDefault="008B482E" w:rsidP="008023EA">
            <w:pPr>
              <w:numPr>
                <w:ilvl w:val="0"/>
                <w:numId w:val="28"/>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 uso appropriato dei mezzi digitali utilizzati per la DaD.</w:t>
            </w:r>
          </w:p>
          <w:p w14:paraId="76FC824C" w14:textId="77777777" w:rsidR="008B482E" w:rsidRPr="00A048E3" w:rsidRDefault="008B482E" w:rsidP="008023EA">
            <w:pPr>
              <w:autoSpaceDE w:val="0"/>
              <w:autoSpaceDN w:val="0"/>
              <w:adjustRightInd w:val="0"/>
              <w:ind w:left="720"/>
              <w:jc w:val="both"/>
              <w:rPr>
                <w:rFonts w:asciiTheme="minorHAnsi" w:eastAsia="Calibri" w:hAnsiTheme="minorHAnsi" w:cstheme="minorHAnsi"/>
                <w:noProof/>
                <w:sz w:val="22"/>
                <w:szCs w:val="22"/>
              </w:rPr>
            </w:pPr>
          </w:p>
        </w:tc>
      </w:tr>
      <w:tr w:rsidR="008B482E" w:rsidRPr="00A048E3" w14:paraId="13B5CF45" w14:textId="77777777" w:rsidTr="008023EA">
        <w:trPr>
          <w:trHeight w:val="166"/>
        </w:trPr>
        <w:tc>
          <w:tcPr>
            <w:tcW w:w="630" w:type="pct"/>
          </w:tcPr>
          <w:p w14:paraId="65836280" w14:textId="77777777" w:rsidR="008B482E" w:rsidRPr="00A048E3" w:rsidRDefault="008B482E" w:rsidP="008023EA">
            <w:pPr>
              <w:autoSpaceDE w:val="0"/>
              <w:autoSpaceDN w:val="0"/>
              <w:jc w:val="both"/>
              <w:rPr>
                <w:rFonts w:asciiTheme="minorHAnsi" w:eastAsia="Calibri" w:hAnsiTheme="minorHAnsi" w:cstheme="minorHAnsi"/>
                <w:b/>
                <w:bCs/>
                <w:noProof/>
                <w:sz w:val="22"/>
                <w:szCs w:val="22"/>
                <w:lang w:val="en-US"/>
              </w:rPr>
            </w:pPr>
            <w:r w:rsidRPr="00A048E3">
              <w:rPr>
                <w:rFonts w:asciiTheme="minorHAnsi" w:eastAsia="Calibri" w:hAnsiTheme="minorHAnsi" w:cstheme="minorHAnsi"/>
                <w:b/>
                <w:bCs/>
                <w:noProof/>
                <w:sz w:val="22"/>
                <w:szCs w:val="22"/>
                <w:lang w:val="en-US"/>
              </w:rPr>
              <w:t>9</w:t>
            </w:r>
          </w:p>
        </w:tc>
        <w:tc>
          <w:tcPr>
            <w:tcW w:w="4370" w:type="pct"/>
          </w:tcPr>
          <w:p w14:paraId="7C66B8E4" w14:textId="77777777" w:rsidR="008B482E" w:rsidRPr="00A048E3" w:rsidRDefault="008B482E" w:rsidP="008023EA">
            <w:pPr>
              <w:numPr>
                <w:ilvl w:val="0"/>
                <w:numId w:val="29"/>
              </w:numPr>
              <w:autoSpaceDE w:val="0"/>
              <w:autoSpaceDN w:val="0"/>
              <w:contextualSpacing/>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Frequenza assidua  e rispetto per  gli orari. Nel caso di assenze giustificazione tempestiva  </w:t>
            </w:r>
          </w:p>
          <w:p w14:paraId="0BCFEE5B" w14:textId="77777777" w:rsidR="008B482E" w:rsidRPr="00A048E3" w:rsidRDefault="008B482E" w:rsidP="008023EA">
            <w:pPr>
              <w:numPr>
                <w:ilvl w:val="0"/>
                <w:numId w:val="29"/>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Partecipazione attiva, costruttiva, significativa alle attività scolastiche</w:t>
            </w:r>
          </w:p>
          <w:p w14:paraId="42F7BF59" w14:textId="77777777" w:rsidR="008B482E" w:rsidRPr="00A048E3" w:rsidRDefault="008B482E" w:rsidP="008023EA">
            <w:pPr>
              <w:numPr>
                <w:ilvl w:val="0"/>
                <w:numId w:val="29"/>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Rispetto dei tempi di consegna dei compiti (puntualità) nell’espletamento degli impegni scolastici </w:t>
            </w:r>
          </w:p>
          <w:p w14:paraId="35748C34" w14:textId="77777777" w:rsidR="008B482E" w:rsidRPr="00A048E3" w:rsidRDefault="008B482E" w:rsidP="008023EA">
            <w:pPr>
              <w:numPr>
                <w:ilvl w:val="0"/>
                <w:numId w:val="29"/>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Rispetto dell’integrità delle strutture e degli spazi con riferimento in particolare ad un corretto comportamento relativamente alla raccolta differenziata </w:t>
            </w:r>
          </w:p>
          <w:p w14:paraId="53337CAF" w14:textId="77777777" w:rsidR="008B482E" w:rsidRPr="00A048E3" w:rsidRDefault="008B482E" w:rsidP="008023EA">
            <w:pPr>
              <w:numPr>
                <w:ilvl w:val="0"/>
                <w:numId w:val="29"/>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Correttezza e sensibilità nel comportamento durante le lezioni</w:t>
            </w:r>
          </w:p>
          <w:p w14:paraId="79431E96" w14:textId="77777777" w:rsidR="008B482E" w:rsidRPr="00A048E3" w:rsidRDefault="008B482E" w:rsidP="008023EA">
            <w:pPr>
              <w:numPr>
                <w:ilvl w:val="0"/>
                <w:numId w:val="29"/>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Avere cura della propria persona anche attraverso un abbigliamento decoroso e consono agli impegni  scolastici.</w:t>
            </w:r>
          </w:p>
          <w:p w14:paraId="1EF9589B" w14:textId="77777777" w:rsidR="008B482E" w:rsidRPr="00A048E3" w:rsidRDefault="008B482E" w:rsidP="008023EA">
            <w:pPr>
              <w:numPr>
                <w:ilvl w:val="0"/>
                <w:numId w:val="29"/>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Autocontrollo, responsabilità e senso civico durante le attività didattiche: progetti, viaggi, visite, percorso PCTO, manifestazioni, convegni … ….; uso  delle tecnologie </w:t>
            </w:r>
          </w:p>
          <w:p w14:paraId="5EC8EC60" w14:textId="77777777" w:rsidR="008B482E" w:rsidRPr="00A048E3" w:rsidRDefault="008B482E" w:rsidP="008023EA">
            <w:pPr>
              <w:numPr>
                <w:ilvl w:val="0"/>
                <w:numId w:val="29"/>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lastRenderedPageBreak/>
              <w:t>Condivisione  costante  del materiale  reperito o elaborato dallo studente, disponibilità al confronto</w:t>
            </w:r>
          </w:p>
          <w:p w14:paraId="5D21164F" w14:textId="77777777" w:rsidR="008B482E" w:rsidRPr="00A048E3" w:rsidRDefault="008B482E" w:rsidP="008023EA">
            <w:pPr>
              <w:numPr>
                <w:ilvl w:val="0"/>
                <w:numId w:val="29"/>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 Interazione  collaborativa, partecipativa e costruttiva nel gruppo classe.</w:t>
            </w:r>
          </w:p>
          <w:p w14:paraId="5961C311" w14:textId="77777777" w:rsidR="008B482E" w:rsidRPr="00A048E3" w:rsidRDefault="008B482E" w:rsidP="008023EA">
            <w:pPr>
              <w:numPr>
                <w:ilvl w:val="0"/>
                <w:numId w:val="29"/>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  uso appropriato dei mezzi digitali utilizzati per la DaD.</w:t>
            </w:r>
          </w:p>
          <w:p w14:paraId="1685525F" w14:textId="77777777" w:rsidR="008B482E" w:rsidRPr="00A048E3" w:rsidRDefault="008B482E" w:rsidP="008023EA">
            <w:pPr>
              <w:autoSpaceDE w:val="0"/>
              <w:autoSpaceDN w:val="0"/>
              <w:adjustRightInd w:val="0"/>
              <w:ind w:left="720"/>
              <w:jc w:val="both"/>
              <w:rPr>
                <w:rFonts w:asciiTheme="minorHAnsi" w:eastAsia="Calibri" w:hAnsiTheme="minorHAnsi" w:cstheme="minorHAnsi"/>
                <w:noProof/>
                <w:sz w:val="22"/>
                <w:szCs w:val="22"/>
              </w:rPr>
            </w:pPr>
          </w:p>
        </w:tc>
      </w:tr>
      <w:tr w:rsidR="008B482E" w:rsidRPr="00A048E3" w14:paraId="07053476" w14:textId="77777777" w:rsidTr="008023EA">
        <w:trPr>
          <w:trHeight w:val="694"/>
        </w:trPr>
        <w:tc>
          <w:tcPr>
            <w:tcW w:w="630" w:type="pct"/>
          </w:tcPr>
          <w:p w14:paraId="40DD4BDB" w14:textId="77777777" w:rsidR="008B482E" w:rsidRPr="00A048E3" w:rsidRDefault="008B482E" w:rsidP="008023EA">
            <w:pPr>
              <w:autoSpaceDE w:val="0"/>
              <w:autoSpaceDN w:val="0"/>
              <w:jc w:val="both"/>
              <w:rPr>
                <w:rFonts w:asciiTheme="minorHAnsi" w:eastAsia="Calibri" w:hAnsiTheme="minorHAnsi" w:cstheme="minorHAnsi"/>
                <w:b/>
                <w:bCs/>
                <w:noProof/>
                <w:sz w:val="22"/>
                <w:szCs w:val="22"/>
                <w:lang w:val="en-US"/>
              </w:rPr>
            </w:pPr>
            <w:r w:rsidRPr="00A048E3">
              <w:rPr>
                <w:rFonts w:asciiTheme="minorHAnsi" w:eastAsia="Calibri" w:hAnsiTheme="minorHAnsi" w:cstheme="minorHAnsi"/>
                <w:b/>
                <w:bCs/>
                <w:noProof/>
                <w:sz w:val="22"/>
                <w:szCs w:val="22"/>
                <w:lang w:val="en-US"/>
              </w:rPr>
              <w:lastRenderedPageBreak/>
              <w:t>8</w:t>
            </w:r>
          </w:p>
        </w:tc>
        <w:tc>
          <w:tcPr>
            <w:tcW w:w="4370" w:type="pct"/>
          </w:tcPr>
          <w:p w14:paraId="04B3D678" w14:textId="77777777" w:rsidR="008B482E" w:rsidRPr="00A048E3" w:rsidRDefault="008B482E" w:rsidP="008023EA">
            <w:pPr>
              <w:numPr>
                <w:ilvl w:val="0"/>
                <w:numId w:val="30"/>
              </w:numPr>
              <w:autoSpaceDE w:val="0"/>
              <w:autoSpaceDN w:val="0"/>
              <w:contextualSpacing/>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Frequenza continua, rispetto per  gli orari. Nel caso di assenze, giustificazione tempestiva  </w:t>
            </w:r>
          </w:p>
          <w:p w14:paraId="02377F22" w14:textId="77777777" w:rsidR="008B482E" w:rsidRPr="00A048E3" w:rsidRDefault="008B482E" w:rsidP="008023EA">
            <w:pPr>
              <w:numPr>
                <w:ilvl w:val="0"/>
                <w:numId w:val="30"/>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Partecipazione attiva e  costruttiva  alle attività scolastiche</w:t>
            </w:r>
          </w:p>
          <w:p w14:paraId="2614DE0C" w14:textId="77777777" w:rsidR="008B482E" w:rsidRPr="00A048E3" w:rsidRDefault="008B482E" w:rsidP="008023EA">
            <w:pPr>
              <w:numPr>
                <w:ilvl w:val="0"/>
                <w:numId w:val="30"/>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Adempimento dei tempi di consegna dei compiti  non sempre costante</w:t>
            </w:r>
          </w:p>
          <w:p w14:paraId="099729AA" w14:textId="77777777" w:rsidR="008B482E" w:rsidRPr="00A048E3" w:rsidRDefault="008B482E" w:rsidP="008023EA">
            <w:pPr>
              <w:numPr>
                <w:ilvl w:val="0"/>
                <w:numId w:val="30"/>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Rispetto dell’integrità delle strutture e degli spazi con riferimento in particolare ad un corretto comportamento relativamente alla raccolta differenziata </w:t>
            </w:r>
          </w:p>
          <w:p w14:paraId="072604D3" w14:textId="77777777" w:rsidR="008B482E" w:rsidRPr="00A048E3" w:rsidRDefault="008B482E" w:rsidP="008023EA">
            <w:pPr>
              <w:numPr>
                <w:ilvl w:val="0"/>
                <w:numId w:val="30"/>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Correttezza nel comportamento durante le lezioni</w:t>
            </w:r>
          </w:p>
          <w:p w14:paraId="5893D09E" w14:textId="77777777" w:rsidR="008B482E" w:rsidRPr="00A048E3" w:rsidRDefault="008B482E" w:rsidP="008023EA">
            <w:pPr>
              <w:numPr>
                <w:ilvl w:val="0"/>
                <w:numId w:val="30"/>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Avere cura della propria persona anche attraverso un abbigliamento decoroso e consono agli impegni  scolastici.</w:t>
            </w:r>
          </w:p>
          <w:p w14:paraId="39B71F8E" w14:textId="77777777" w:rsidR="008B482E" w:rsidRPr="00A048E3" w:rsidRDefault="008B482E" w:rsidP="008023EA">
            <w:pPr>
              <w:numPr>
                <w:ilvl w:val="0"/>
                <w:numId w:val="30"/>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Consapevolezza civica e responsabilità durante le attività didattiche: progetti, viaggi, visite, percorso PCTO, manifestazioni, convegni … …. ….; uso  delle tecnologie</w:t>
            </w:r>
          </w:p>
          <w:p w14:paraId="4142627A" w14:textId="77777777" w:rsidR="008B482E" w:rsidRPr="00A048E3" w:rsidRDefault="008B482E" w:rsidP="008023EA">
            <w:pPr>
              <w:numPr>
                <w:ilvl w:val="0"/>
                <w:numId w:val="30"/>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Condivisione a seguito di una  opportuna sollecitazione, del materiale  reperito o elaborato dallo studente, disponibilità al confronto.</w:t>
            </w:r>
          </w:p>
          <w:p w14:paraId="2AC8BEA2" w14:textId="77777777" w:rsidR="008B482E" w:rsidRPr="00A048E3" w:rsidRDefault="008B482E" w:rsidP="008023EA">
            <w:pPr>
              <w:numPr>
                <w:ilvl w:val="0"/>
                <w:numId w:val="30"/>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 Interazione , solo se stimolata, partecipativa  nel gruppo classe.</w:t>
            </w:r>
          </w:p>
          <w:p w14:paraId="72461E4C" w14:textId="77777777" w:rsidR="008B482E" w:rsidRPr="00A048E3" w:rsidRDefault="008B482E" w:rsidP="008023EA">
            <w:pPr>
              <w:numPr>
                <w:ilvl w:val="0"/>
                <w:numId w:val="30"/>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uso  appropriato dei mezzi digitali utilizzati per la DaD.</w:t>
            </w:r>
          </w:p>
        </w:tc>
      </w:tr>
      <w:tr w:rsidR="008B482E" w:rsidRPr="00A048E3" w14:paraId="649C9C0C" w14:textId="77777777" w:rsidTr="008023EA">
        <w:trPr>
          <w:trHeight w:val="836"/>
        </w:trPr>
        <w:tc>
          <w:tcPr>
            <w:tcW w:w="630" w:type="pct"/>
          </w:tcPr>
          <w:p w14:paraId="6DBA473D" w14:textId="77777777" w:rsidR="008B482E" w:rsidRPr="00A048E3" w:rsidRDefault="008B482E" w:rsidP="008023EA">
            <w:pPr>
              <w:autoSpaceDE w:val="0"/>
              <w:autoSpaceDN w:val="0"/>
              <w:jc w:val="both"/>
              <w:rPr>
                <w:rFonts w:asciiTheme="minorHAnsi" w:eastAsia="Calibri" w:hAnsiTheme="minorHAnsi" w:cstheme="minorHAnsi"/>
                <w:b/>
                <w:bCs/>
                <w:noProof/>
                <w:sz w:val="22"/>
                <w:szCs w:val="22"/>
                <w:lang w:val="en-US"/>
              </w:rPr>
            </w:pPr>
            <w:r w:rsidRPr="00A048E3">
              <w:rPr>
                <w:rFonts w:asciiTheme="minorHAnsi" w:eastAsia="Calibri" w:hAnsiTheme="minorHAnsi" w:cstheme="minorHAnsi"/>
                <w:b/>
                <w:bCs/>
                <w:noProof/>
                <w:sz w:val="22"/>
                <w:szCs w:val="22"/>
                <w:lang w:val="en-US"/>
              </w:rPr>
              <w:t>7</w:t>
            </w:r>
          </w:p>
        </w:tc>
        <w:tc>
          <w:tcPr>
            <w:tcW w:w="4370" w:type="pct"/>
          </w:tcPr>
          <w:p w14:paraId="1E4BEE17" w14:textId="77777777" w:rsidR="008B482E" w:rsidRPr="00A048E3" w:rsidRDefault="008B482E" w:rsidP="008023EA">
            <w:pPr>
              <w:numPr>
                <w:ilvl w:val="0"/>
                <w:numId w:val="31"/>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Frequenza  regolare, rispetto per  gli orari e assenze  non sempre giustificate  tempestivamente. </w:t>
            </w:r>
          </w:p>
          <w:p w14:paraId="61F9B6CE" w14:textId="77777777" w:rsidR="008B482E" w:rsidRPr="00A048E3" w:rsidRDefault="008B482E" w:rsidP="008023EA">
            <w:pPr>
              <w:numPr>
                <w:ilvl w:val="0"/>
                <w:numId w:val="31"/>
              </w:numPr>
              <w:autoSpaceDE w:val="0"/>
              <w:autoSpaceDN w:val="0"/>
              <w:adjustRightInd w:val="0"/>
              <w:jc w:val="both"/>
              <w:rPr>
                <w:rFonts w:asciiTheme="minorHAnsi" w:eastAsia="Calibri" w:hAnsiTheme="minorHAnsi" w:cstheme="minorHAnsi"/>
                <w:noProof/>
                <w:sz w:val="22"/>
                <w:szCs w:val="22"/>
                <w:lang w:val="en-US"/>
              </w:rPr>
            </w:pPr>
            <w:r w:rsidRPr="00A048E3">
              <w:rPr>
                <w:rFonts w:asciiTheme="minorHAnsi" w:eastAsia="Calibri" w:hAnsiTheme="minorHAnsi" w:cstheme="minorHAnsi"/>
                <w:noProof/>
                <w:sz w:val="22"/>
                <w:szCs w:val="22"/>
                <w:lang w:val="en-US"/>
              </w:rPr>
              <w:t>Partecipazione alle attività scolastiche</w:t>
            </w:r>
          </w:p>
          <w:p w14:paraId="43E6DD7E" w14:textId="77777777" w:rsidR="008B482E" w:rsidRPr="00A048E3" w:rsidRDefault="008B482E" w:rsidP="008023EA">
            <w:pPr>
              <w:numPr>
                <w:ilvl w:val="0"/>
                <w:numId w:val="31"/>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Assolvimento irregolare delle consegne dei compiti.</w:t>
            </w:r>
          </w:p>
          <w:p w14:paraId="0ACC10C1" w14:textId="77777777" w:rsidR="008B482E" w:rsidRPr="00A048E3" w:rsidRDefault="008B482E" w:rsidP="008023EA">
            <w:pPr>
              <w:numPr>
                <w:ilvl w:val="0"/>
                <w:numId w:val="31"/>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Rispetto dell’integrità delle strutture e degli spazi con riferimento in particolare ad un corretto comportamento relativamente alla raccolta differenziata </w:t>
            </w:r>
          </w:p>
          <w:p w14:paraId="51AB77C1" w14:textId="77777777" w:rsidR="008B482E" w:rsidRPr="00A048E3" w:rsidRDefault="008B482E" w:rsidP="008023EA">
            <w:pPr>
              <w:numPr>
                <w:ilvl w:val="0"/>
                <w:numId w:val="31"/>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Atteggiamento non sempre corretto  durante le lezioni</w:t>
            </w:r>
          </w:p>
          <w:p w14:paraId="3A1E176E" w14:textId="77777777" w:rsidR="008B482E" w:rsidRPr="00A048E3" w:rsidRDefault="008B482E" w:rsidP="008023EA">
            <w:pPr>
              <w:numPr>
                <w:ilvl w:val="0"/>
                <w:numId w:val="31"/>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Cura della propria persona anche attraverso un abbigliamento decoroso e consono agli impegni   scolastici.</w:t>
            </w:r>
          </w:p>
          <w:p w14:paraId="2F75BB84" w14:textId="77777777" w:rsidR="008B482E" w:rsidRPr="00A048E3" w:rsidRDefault="008B482E" w:rsidP="008023EA">
            <w:pPr>
              <w:numPr>
                <w:ilvl w:val="0"/>
                <w:numId w:val="29"/>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Sufficiente consapevolezza civica e responsabilità  durante le attività didattiche: progetti, viaggi, visite, percorso PCTO, manifestazioni, convegni …….; uso  delle tecnologie</w:t>
            </w:r>
          </w:p>
          <w:p w14:paraId="52A787A6" w14:textId="77777777" w:rsidR="008B482E" w:rsidRPr="00A048E3" w:rsidRDefault="008B482E" w:rsidP="008023EA">
            <w:pPr>
              <w:numPr>
                <w:ilvl w:val="0"/>
                <w:numId w:val="29"/>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Rara condivisione  del materiale  reperito o elaborato dallo studente.</w:t>
            </w:r>
          </w:p>
          <w:p w14:paraId="000BDD33" w14:textId="77777777" w:rsidR="008B482E" w:rsidRPr="00A048E3" w:rsidRDefault="008B482E" w:rsidP="008023EA">
            <w:pPr>
              <w:numPr>
                <w:ilvl w:val="0"/>
                <w:numId w:val="29"/>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 Partecipazione sporadica alle attività nel gruppo classe.</w:t>
            </w:r>
          </w:p>
          <w:p w14:paraId="6231A499" w14:textId="77777777" w:rsidR="008B482E" w:rsidRPr="00A048E3" w:rsidRDefault="008B482E" w:rsidP="008023EA">
            <w:pPr>
              <w:numPr>
                <w:ilvl w:val="0"/>
                <w:numId w:val="29"/>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Uso non sempre appropriato dei mezzi digitali utilizzati per la DaD..</w:t>
            </w:r>
          </w:p>
          <w:p w14:paraId="25846ED5" w14:textId="77777777" w:rsidR="008B482E" w:rsidRPr="00A048E3" w:rsidRDefault="008B482E" w:rsidP="008023EA">
            <w:pPr>
              <w:autoSpaceDE w:val="0"/>
              <w:autoSpaceDN w:val="0"/>
              <w:adjustRightInd w:val="0"/>
              <w:ind w:left="720"/>
              <w:rPr>
                <w:rFonts w:asciiTheme="minorHAnsi" w:eastAsia="Calibri" w:hAnsiTheme="minorHAnsi" w:cstheme="minorHAnsi"/>
                <w:noProof/>
                <w:sz w:val="22"/>
                <w:szCs w:val="22"/>
              </w:rPr>
            </w:pPr>
          </w:p>
        </w:tc>
      </w:tr>
      <w:tr w:rsidR="008B482E" w:rsidRPr="00A048E3" w14:paraId="5DA48619" w14:textId="77777777" w:rsidTr="008023EA">
        <w:trPr>
          <w:trHeight w:val="705"/>
        </w:trPr>
        <w:tc>
          <w:tcPr>
            <w:tcW w:w="630" w:type="pct"/>
          </w:tcPr>
          <w:p w14:paraId="671B5AD0" w14:textId="77777777" w:rsidR="008B482E" w:rsidRPr="00A048E3" w:rsidRDefault="008B482E" w:rsidP="008023EA">
            <w:pPr>
              <w:autoSpaceDE w:val="0"/>
              <w:autoSpaceDN w:val="0"/>
              <w:jc w:val="both"/>
              <w:rPr>
                <w:rFonts w:asciiTheme="minorHAnsi" w:eastAsia="Calibri" w:hAnsiTheme="minorHAnsi" w:cstheme="minorHAnsi"/>
                <w:b/>
                <w:bCs/>
                <w:noProof/>
                <w:sz w:val="22"/>
                <w:szCs w:val="22"/>
                <w:lang w:val="en-US"/>
              </w:rPr>
            </w:pPr>
            <w:r w:rsidRPr="00A048E3">
              <w:rPr>
                <w:rFonts w:asciiTheme="minorHAnsi" w:eastAsia="Calibri" w:hAnsiTheme="minorHAnsi" w:cstheme="minorHAnsi"/>
                <w:b/>
                <w:bCs/>
                <w:noProof/>
                <w:sz w:val="22"/>
                <w:szCs w:val="22"/>
                <w:lang w:val="en-US"/>
              </w:rPr>
              <w:t>6</w:t>
            </w:r>
          </w:p>
        </w:tc>
        <w:tc>
          <w:tcPr>
            <w:tcW w:w="4370" w:type="pct"/>
          </w:tcPr>
          <w:p w14:paraId="1F77D154" w14:textId="77777777" w:rsidR="008B482E" w:rsidRPr="00A048E3" w:rsidRDefault="008B482E" w:rsidP="008023EA">
            <w:pPr>
              <w:numPr>
                <w:ilvl w:val="0"/>
                <w:numId w:val="32"/>
              </w:numPr>
              <w:autoSpaceDE w:val="0"/>
              <w:autoSpaceDN w:val="0"/>
              <w:contextualSpacing/>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Frequenza quasi sempre regolare , assenze e ritardi numerosi o strategici e assenze  non giustificate regolarmente. </w:t>
            </w:r>
          </w:p>
          <w:p w14:paraId="52A64F58" w14:textId="77777777" w:rsidR="008B482E" w:rsidRPr="00A048E3" w:rsidRDefault="008B482E" w:rsidP="008023EA">
            <w:pPr>
              <w:numPr>
                <w:ilvl w:val="0"/>
                <w:numId w:val="32"/>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Partecipazione passiva e mirata alle attività scolastiche, non fornisce contributi personali. </w:t>
            </w:r>
          </w:p>
          <w:p w14:paraId="513EB5EA" w14:textId="77777777" w:rsidR="008B482E" w:rsidRPr="00A048E3" w:rsidRDefault="008B482E" w:rsidP="008023EA">
            <w:pPr>
              <w:numPr>
                <w:ilvl w:val="0"/>
                <w:numId w:val="32"/>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Assolvimento delle consegne dei compiti saltuario</w:t>
            </w:r>
          </w:p>
          <w:p w14:paraId="6DD5AEC4" w14:textId="77777777" w:rsidR="008B482E" w:rsidRPr="00A048E3" w:rsidRDefault="008B482E" w:rsidP="008023EA">
            <w:pPr>
              <w:numPr>
                <w:ilvl w:val="0"/>
                <w:numId w:val="32"/>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Rispetto per le persone, per le cose e per le idee altrui.</w:t>
            </w:r>
          </w:p>
          <w:p w14:paraId="399E9076" w14:textId="77777777" w:rsidR="008B482E" w:rsidRPr="00A048E3" w:rsidRDefault="008B482E" w:rsidP="008023EA">
            <w:pPr>
              <w:numPr>
                <w:ilvl w:val="0"/>
                <w:numId w:val="32"/>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Atteggiamento di disturbo durante le lezioni.</w:t>
            </w:r>
          </w:p>
          <w:p w14:paraId="1318D111" w14:textId="77777777" w:rsidR="008B482E" w:rsidRPr="00A048E3" w:rsidRDefault="008B482E" w:rsidP="008023EA">
            <w:pPr>
              <w:numPr>
                <w:ilvl w:val="0"/>
                <w:numId w:val="32"/>
              </w:numPr>
              <w:autoSpaceDE w:val="0"/>
              <w:autoSpaceDN w:val="0"/>
              <w:adjustRightInd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Cura della propria persona anche attraverso un abbigliamento decoroso e consono agli impegni  scolastici. </w:t>
            </w:r>
          </w:p>
          <w:p w14:paraId="3A19369E" w14:textId="77777777" w:rsidR="008B482E" w:rsidRPr="00A048E3" w:rsidRDefault="008B482E" w:rsidP="008023EA">
            <w:pPr>
              <w:numPr>
                <w:ilvl w:val="0"/>
                <w:numId w:val="32"/>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Sufficiente consapevolezza civica e responsabilità durante le attività didattiche: progetti, viaggi, visite, percorso PCTO, manifestazioni, convegni …….; uso delle tecnologie</w:t>
            </w:r>
          </w:p>
          <w:p w14:paraId="74512323" w14:textId="77777777" w:rsidR="008B482E" w:rsidRPr="00A048E3" w:rsidRDefault="008B482E" w:rsidP="008023EA">
            <w:pPr>
              <w:numPr>
                <w:ilvl w:val="0"/>
                <w:numId w:val="32"/>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Assenza di condivisione   del materiale  reperito o elaborato dallo studente.</w:t>
            </w:r>
          </w:p>
          <w:p w14:paraId="67BDEA73" w14:textId="77777777" w:rsidR="008B482E" w:rsidRPr="00A048E3" w:rsidRDefault="008B482E" w:rsidP="008023EA">
            <w:pPr>
              <w:numPr>
                <w:ilvl w:val="0"/>
                <w:numId w:val="32"/>
              </w:numPr>
              <w:autoSpaceDE w:val="0"/>
              <w:autoSpaceDN w:val="0"/>
              <w:adjustRightInd w:val="0"/>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 xml:space="preserve"> Partecipazione assente o molto rara alle attività nel gruppo classe.</w:t>
            </w:r>
          </w:p>
          <w:p w14:paraId="7BD83DFA" w14:textId="77777777" w:rsidR="008B482E" w:rsidRPr="00A048E3" w:rsidRDefault="008B482E" w:rsidP="008023EA">
            <w:pPr>
              <w:numPr>
                <w:ilvl w:val="0"/>
                <w:numId w:val="32"/>
              </w:numPr>
              <w:autoSpaceDE w:val="0"/>
              <w:autoSpaceDN w:val="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uso raramente appropriato dei mezzi digitali utilizzati per la DaD.</w:t>
            </w:r>
          </w:p>
          <w:p w14:paraId="31CE97DB" w14:textId="77777777" w:rsidR="008B482E" w:rsidRPr="00A048E3" w:rsidRDefault="008B482E" w:rsidP="008023EA">
            <w:pPr>
              <w:numPr>
                <w:ilvl w:val="0"/>
                <w:numId w:val="32"/>
              </w:numPr>
              <w:autoSpaceDE w:val="0"/>
              <w:autoSpaceDN w:val="0"/>
              <w:jc w:val="both"/>
              <w:rPr>
                <w:rFonts w:asciiTheme="minorHAnsi" w:eastAsia="Calibri" w:hAnsiTheme="minorHAnsi" w:cstheme="minorHAnsi"/>
                <w:noProof/>
                <w:sz w:val="22"/>
                <w:szCs w:val="22"/>
              </w:rPr>
            </w:pPr>
          </w:p>
        </w:tc>
      </w:tr>
      <w:tr w:rsidR="008B482E" w:rsidRPr="00A048E3" w14:paraId="34444AC8" w14:textId="77777777" w:rsidTr="008023EA">
        <w:trPr>
          <w:trHeight w:val="261"/>
        </w:trPr>
        <w:tc>
          <w:tcPr>
            <w:tcW w:w="630" w:type="pct"/>
          </w:tcPr>
          <w:p w14:paraId="0BB9493F" w14:textId="77777777" w:rsidR="008B482E" w:rsidRPr="00A048E3" w:rsidRDefault="008B482E" w:rsidP="008023EA">
            <w:pPr>
              <w:autoSpaceDE w:val="0"/>
              <w:autoSpaceDN w:val="0"/>
              <w:jc w:val="both"/>
              <w:rPr>
                <w:rFonts w:asciiTheme="minorHAnsi" w:eastAsia="Calibri" w:hAnsiTheme="minorHAnsi" w:cstheme="minorHAnsi"/>
                <w:b/>
                <w:bCs/>
                <w:noProof/>
                <w:sz w:val="22"/>
                <w:szCs w:val="22"/>
                <w:lang w:val="en-US"/>
              </w:rPr>
            </w:pPr>
            <w:r w:rsidRPr="00A048E3">
              <w:rPr>
                <w:rFonts w:asciiTheme="minorHAnsi" w:eastAsia="Calibri" w:hAnsiTheme="minorHAnsi" w:cstheme="minorHAnsi"/>
                <w:b/>
                <w:bCs/>
                <w:noProof/>
                <w:sz w:val="22"/>
                <w:szCs w:val="22"/>
                <w:lang w:val="en-US"/>
              </w:rPr>
              <w:t>5</w:t>
            </w:r>
          </w:p>
        </w:tc>
        <w:tc>
          <w:tcPr>
            <w:tcW w:w="4370" w:type="pct"/>
          </w:tcPr>
          <w:p w14:paraId="5E3BB965" w14:textId="77777777" w:rsidR="008B482E" w:rsidRPr="00A048E3" w:rsidRDefault="008B482E" w:rsidP="008023EA">
            <w:pPr>
              <w:autoSpaceDE w:val="0"/>
              <w:autoSpaceDN w:val="0"/>
              <w:ind w:left="720"/>
              <w:jc w:val="both"/>
              <w:rPr>
                <w:rFonts w:asciiTheme="minorHAnsi" w:eastAsia="Calibri" w:hAnsiTheme="minorHAnsi" w:cstheme="minorHAnsi"/>
                <w:noProof/>
                <w:sz w:val="22"/>
                <w:szCs w:val="22"/>
              </w:rPr>
            </w:pPr>
            <w:r w:rsidRPr="00A048E3">
              <w:rPr>
                <w:rFonts w:asciiTheme="minorHAnsi" w:eastAsia="Calibri" w:hAnsiTheme="minorHAnsi" w:cstheme="minorHAnsi"/>
                <w:noProof/>
                <w:sz w:val="22"/>
                <w:szCs w:val="22"/>
              </w:rPr>
              <w:t>Qualora si verifichino le condizioni previste dal comma 2 dell’ art.7 del DPR 122/09</w:t>
            </w:r>
          </w:p>
        </w:tc>
      </w:tr>
    </w:tbl>
    <w:p w14:paraId="2843C6D0" w14:textId="77777777" w:rsidR="00EC0B28" w:rsidRDefault="00EC0B28" w:rsidP="0029711F">
      <w:pPr>
        <w:jc w:val="both"/>
        <w:rPr>
          <w:bCs/>
          <w:sz w:val="22"/>
          <w:szCs w:val="22"/>
        </w:rPr>
      </w:pPr>
      <w:bookmarkStart w:id="1" w:name="_GoBack"/>
      <w:bookmarkEnd w:id="0"/>
      <w:bookmarkEnd w:id="1"/>
    </w:p>
    <w:p w14:paraId="4B2ECEC3" w14:textId="77777777" w:rsidR="00EC0B28" w:rsidRDefault="00EC0B28" w:rsidP="0029711F">
      <w:pPr>
        <w:jc w:val="both"/>
        <w:rPr>
          <w:bCs/>
          <w:sz w:val="22"/>
          <w:szCs w:val="22"/>
        </w:rPr>
      </w:pPr>
    </w:p>
    <w:p w14:paraId="5BA585DB" w14:textId="372BF568" w:rsidR="00A07D88" w:rsidRDefault="00A07D88" w:rsidP="00A07D88">
      <w:pPr>
        <w:jc w:val="right"/>
        <w:rPr>
          <w:bCs/>
          <w:sz w:val="22"/>
          <w:szCs w:val="22"/>
        </w:rPr>
      </w:pPr>
      <w:r>
        <w:rPr>
          <w:bCs/>
          <w:sz w:val="22"/>
          <w:szCs w:val="22"/>
        </w:rPr>
        <w:t>IL DIRIGENTE SCOLASTICO</w:t>
      </w:r>
    </w:p>
    <w:p w14:paraId="2C726070" w14:textId="44D9AD39" w:rsidR="00A07D88" w:rsidRDefault="00A07D88" w:rsidP="00A07D88">
      <w:pPr>
        <w:jc w:val="right"/>
        <w:rPr>
          <w:bCs/>
          <w:sz w:val="22"/>
          <w:szCs w:val="22"/>
        </w:rPr>
      </w:pPr>
      <w:r>
        <w:rPr>
          <w:bCs/>
          <w:sz w:val="22"/>
          <w:szCs w:val="22"/>
        </w:rPr>
        <w:t>Prof.ssa Emma Marchitto</w:t>
      </w:r>
    </w:p>
    <w:sectPr w:rsidR="00A07D88" w:rsidSect="008B482E">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7A05C" w14:textId="77777777" w:rsidR="00BC06DC" w:rsidRDefault="00BC06DC" w:rsidP="00B45331">
      <w:r>
        <w:separator/>
      </w:r>
    </w:p>
  </w:endnote>
  <w:endnote w:type="continuationSeparator" w:id="0">
    <w:p w14:paraId="12546A5E" w14:textId="77777777" w:rsidR="00BC06DC" w:rsidRDefault="00BC06DC" w:rsidP="00B4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90750" w14:textId="77777777" w:rsidR="00BC06DC" w:rsidRDefault="00BC06DC" w:rsidP="00B45331">
      <w:r>
        <w:separator/>
      </w:r>
    </w:p>
  </w:footnote>
  <w:footnote w:type="continuationSeparator" w:id="0">
    <w:p w14:paraId="1F98AA86" w14:textId="77777777" w:rsidR="00BC06DC" w:rsidRDefault="00BC06DC" w:rsidP="00B45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00005F90"/>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9C5350"/>
    <w:multiLevelType w:val="hybridMultilevel"/>
    <w:tmpl w:val="BB74EF4A"/>
    <w:lvl w:ilvl="0" w:tplc="9E525FE2">
      <w:start w:val="1"/>
      <w:numFmt w:val="bullet"/>
      <w:lvlText w:val="•"/>
      <w:lvlJc w:val="left"/>
      <w:pPr>
        <w:tabs>
          <w:tab w:val="num" w:pos="720"/>
        </w:tabs>
        <w:ind w:left="720" w:hanging="360"/>
      </w:pPr>
      <w:rPr>
        <w:rFonts w:ascii="Times New Roman" w:hAnsi="Times New Roman" w:hint="default"/>
      </w:rPr>
    </w:lvl>
    <w:lvl w:ilvl="1" w:tplc="C1489048" w:tentative="1">
      <w:start w:val="1"/>
      <w:numFmt w:val="bullet"/>
      <w:lvlText w:val="•"/>
      <w:lvlJc w:val="left"/>
      <w:pPr>
        <w:tabs>
          <w:tab w:val="num" w:pos="1440"/>
        </w:tabs>
        <w:ind w:left="1440" w:hanging="360"/>
      </w:pPr>
      <w:rPr>
        <w:rFonts w:ascii="Times New Roman" w:hAnsi="Times New Roman" w:hint="default"/>
      </w:rPr>
    </w:lvl>
    <w:lvl w:ilvl="2" w:tplc="8528B32E" w:tentative="1">
      <w:start w:val="1"/>
      <w:numFmt w:val="bullet"/>
      <w:lvlText w:val="•"/>
      <w:lvlJc w:val="left"/>
      <w:pPr>
        <w:tabs>
          <w:tab w:val="num" w:pos="2160"/>
        </w:tabs>
        <w:ind w:left="2160" w:hanging="360"/>
      </w:pPr>
      <w:rPr>
        <w:rFonts w:ascii="Times New Roman" w:hAnsi="Times New Roman" w:hint="default"/>
      </w:rPr>
    </w:lvl>
    <w:lvl w:ilvl="3" w:tplc="94CCEA10" w:tentative="1">
      <w:start w:val="1"/>
      <w:numFmt w:val="bullet"/>
      <w:lvlText w:val="•"/>
      <w:lvlJc w:val="left"/>
      <w:pPr>
        <w:tabs>
          <w:tab w:val="num" w:pos="2880"/>
        </w:tabs>
        <w:ind w:left="2880" w:hanging="360"/>
      </w:pPr>
      <w:rPr>
        <w:rFonts w:ascii="Times New Roman" w:hAnsi="Times New Roman" w:hint="default"/>
      </w:rPr>
    </w:lvl>
    <w:lvl w:ilvl="4" w:tplc="1E9A7032" w:tentative="1">
      <w:start w:val="1"/>
      <w:numFmt w:val="bullet"/>
      <w:lvlText w:val="•"/>
      <w:lvlJc w:val="left"/>
      <w:pPr>
        <w:tabs>
          <w:tab w:val="num" w:pos="3600"/>
        </w:tabs>
        <w:ind w:left="3600" w:hanging="360"/>
      </w:pPr>
      <w:rPr>
        <w:rFonts w:ascii="Times New Roman" w:hAnsi="Times New Roman" w:hint="default"/>
      </w:rPr>
    </w:lvl>
    <w:lvl w:ilvl="5" w:tplc="9A00887E" w:tentative="1">
      <w:start w:val="1"/>
      <w:numFmt w:val="bullet"/>
      <w:lvlText w:val="•"/>
      <w:lvlJc w:val="left"/>
      <w:pPr>
        <w:tabs>
          <w:tab w:val="num" w:pos="4320"/>
        </w:tabs>
        <w:ind w:left="4320" w:hanging="360"/>
      </w:pPr>
      <w:rPr>
        <w:rFonts w:ascii="Times New Roman" w:hAnsi="Times New Roman" w:hint="default"/>
      </w:rPr>
    </w:lvl>
    <w:lvl w:ilvl="6" w:tplc="B38EC76E" w:tentative="1">
      <w:start w:val="1"/>
      <w:numFmt w:val="bullet"/>
      <w:lvlText w:val="•"/>
      <w:lvlJc w:val="left"/>
      <w:pPr>
        <w:tabs>
          <w:tab w:val="num" w:pos="5040"/>
        </w:tabs>
        <w:ind w:left="5040" w:hanging="360"/>
      </w:pPr>
      <w:rPr>
        <w:rFonts w:ascii="Times New Roman" w:hAnsi="Times New Roman" w:hint="default"/>
      </w:rPr>
    </w:lvl>
    <w:lvl w:ilvl="7" w:tplc="4BE05F9C" w:tentative="1">
      <w:start w:val="1"/>
      <w:numFmt w:val="bullet"/>
      <w:lvlText w:val="•"/>
      <w:lvlJc w:val="left"/>
      <w:pPr>
        <w:tabs>
          <w:tab w:val="num" w:pos="5760"/>
        </w:tabs>
        <w:ind w:left="5760" w:hanging="360"/>
      </w:pPr>
      <w:rPr>
        <w:rFonts w:ascii="Times New Roman" w:hAnsi="Times New Roman" w:hint="default"/>
      </w:rPr>
    </w:lvl>
    <w:lvl w:ilvl="8" w:tplc="5E3448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D51600"/>
    <w:multiLevelType w:val="hybridMultilevel"/>
    <w:tmpl w:val="475865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E8411BA"/>
    <w:multiLevelType w:val="hybridMultilevel"/>
    <w:tmpl w:val="A0265232"/>
    <w:lvl w:ilvl="0" w:tplc="D730C582">
      <w:start w:val="1"/>
      <w:numFmt w:val="bullet"/>
      <w:lvlText w:val="•"/>
      <w:lvlJc w:val="left"/>
      <w:pPr>
        <w:tabs>
          <w:tab w:val="num" w:pos="720"/>
        </w:tabs>
        <w:ind w:left="720" w:hanging="360"/>
      </w:pPr>
      <w:rPr>
        <w:rFonts w:ascii="Times New Roman" w:hAnsi="Times New Roman" w:hint="default"/>
      </w:rPr>
    </w:lvl>
    <w:lvl w:ilvl="1" w:tplc="9E96546A" w:tentative="1">
      <w:start w:val="1"/>
      <w:numFmt w:val="bullet"/>
      <w:lvlText w:val="•"/>
      <w:lvlJc w:val="left"/>
      <w:pPr>
        <w:tabs>
          <w:tab w:val="num" w:pos="1440"/>
        </w:tabs>
        <w:ind w:left="1440" w:hanging="360"/>
      </w:pPr>
      <w:rPr>
        <w:rFonts w:ascii="Times New Roman" w:hAnsi="Times New Roman" w:hint="default"/>
      </w:rPr>
    </w:lvl>
    <w:lvl w:ilvl="2" w:tplc="E4FA0BB2" w:tentative="1">
      <w:start w:val="1"/>
      <w:numFmt w:val="bullet"/>
      <w:lvlText w:val="•"/>
      <w:lvlJc w:val="left"/>
      <w:pPr>
        <w:tabs>
          <w:tab w:val="num" w:pos="2160"/>
        </w:tabs>
        <w:ind w:left="2160" w:hanging="360"/>
      </w:pPr>
      <w:rPr>
        <w:rFonts w:ascii="Times New Roman" w:hAnsi="Times New Roman" w:hint="default"/>
      </w:rPr>
    </w:lvl>
    <w:lvl w:ilvl="3" w:tplc="FC561B20" w:tentative="1">
      <w:start w:val="1"/>
      <w:numFmt w:val="bullet"/>
      <w:lvlText w:val="•"/>
      <w:lvlJc w:val="left"/>
      <w:pPr>
        <w:tabs>
          <w:tab w:val="num" w:pos="2880"/>
        </w:tabs>
        <w:ind w:left="2880" w:hanging="360"/>
      </w:pPr>
      <w:rPr>
        <w:rFonts w:ascii="Times New Roman" w:hAnsi="Times New Roman" w:hint="default"/>
      </w:rPr>
    </w:lvl>
    <w:lvl w:ilvl="4" w:tplc="EBD25BE8" w:tentative="1">
      <w:start w:val="1"/>
      <w:numFmt w:val="bullet"/>
      <w:lvlText w:val="•"/>
      <w:lvlJc w:val="left"/>
      <w:pPr>
        <w:tabs>
          <w:tab w:val="num" w:pos="3600"/>
        </w:tabs>
        <w:ind w:left="3600" w:hanging="360"/>
      </w:pPr>
      <w:rPr>
        <w:rFonts w:ascii="Times New Roman" w:hAnsi="Times New Roman" w:hint="default"/>
      </w:rPr>
    </w:lvl>
    <w:lvl w:ilvl="5" w:tplc="5D5E6958" w:tentative="1">
      <w:start w:val="1"/>
      <w:numFmt w:val="bullet"/>
      <w:lvlText w:val="•"/>
      <w:lvlJc w:val="left"/>
      <w:pPr>
        <w:tabs>
          <w:tab w:val="num" w:pos="4320"/>
        </w:tabs>
        <w:ind w:left="4320" w:hanging="360"/>
      </w:pPr>
      <w:rPr>
        <w:rFonts w:ascii="Times New Roman" w:hAnsi="Times New Roman" w:hint="default"/>
      </w:rPr>
    </w:lvl>
    <w:lvl w:ilvl="6" w:tplc="C640F82E" w:tentative="1">
      <w:start w:val="1"/>
      <w:numFmt w:val="bullet"/>
      <w:lvlText w:val="•"/>
      <w:lvlJc w:val="left"/>
      <w:pPr>
        <w:tabs>
          <w:tab w:val="num" w:pos="5040"/>
        </w:tabs>
        <w:ind w:left="5040" w:hanging="360"/>
      </w:pPr>
      <w:rPr>
        <w:rFonts w:ascii="Times New Roman" w:hAnsi="Times New Roman" w:hint="default"/>
      </w:rPr>
    </w:lvl>
    <w:lvl w:ilvl="7" w:tplc="85A802BE" w:tentative="1">
      <w:start w:val="1"/>
      <w:numFmt w:val="bullet"/>
      <w:lvlText w:val="•"/>
      <w:lvlJc w:val="left"/>
      <w:pPr>
        <w:tabs>
          <w:tab w:val="num" w:pos="5760"/>
        </w:tabs>
        <w:ind w:left="5760" w:hanging="360"/>
      </w:pPr>
      <w:rPr>
        <w:rFonts w:ascii="Times New Roman" w:hAnsi="Times New Roman" w:hint="default"/>
      </w:rPr>
    </w:lvl>
    <w:lvl w:ilvl="8" w:tplc="871264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0E730B1"/>
    <w:multiLevelType w:val="hybridMultilevel"/>
    <w:tmpl w:val="62E08996"/>
    <w:lvl w:ilvl="0" w:tplc="C31227F8">
      <w:start w:val="1"/>
      <w:numFmt w:val="bullet"/>
      <w:lvlText w:val="•"/>
      <w:lvlJc w:val="left"/>
      <w:pPr>
        <w:tabs>
          <w:tab w:val="num" w:pos="720"/>
        </w:tabs>
        <w:ind w:left="720" w:hanging="360"/>
      </w:pPr>
      <w:rPr>
        <w:rFonts w:ascii="Times New Roman" w:hAnsi="Times New Roman" w:hint="default"/>
      </w:rPr>
    </w:lvl>
    <w:lvl w:ilvl="1" w:tplc="D3B6995C" w:tentative="1">
      <w:start w:val="1"/>
      <w:numFmt w:val="bullet"/>
      <w:lvlText w:val="•"/>
      <w:lvlJc w:val="left"/>
      <w:pPr>
        <w:tabs>
          <w:tab w:val="num" w:pos="1440"/>
        </w:tabs>
        <w:ind w:left="1440" w:hanging="360"/>
      </w:pPr>
      <w:rPr>
        <w:rFonts w:ascii="Times New Roman" w:hAnsi="Times New Roman" w:hint="default"/>
      </w:rPr>
    </w:lvl>
    <w:lvl w:ilvl="2" w:tplc="FF46ECE8" w:tentative="1">
      <w:start w:val="1"/>
      <w:numFmt w:val="bullet"/>
      <w:lvlText w:val="•"/>
      <w:lvlJc w:val="left"/>
      <w:pPr>
        <w:tabs>
          <w:tab w:val="num" w:pos="2160"/>
        </w:tabs>
        <w:ind w:left="2160" w:hanging="360"/>
      </w:pPr>
      <w:rPr>
        <w:rFonts w:ascii="Times New Roman" w:hAnsi="Times New Roman" w:hint="default"/>
      </w:rPr>
    </w:lvl>
    <w:lvl w:ilvl="3" w:tplc="0B286D08" w:tentative="1">
      <w:start w:val="1"/>
      <w:numFmt w:val="bullet"/>
      <w:lvlText w:val="•"/>
      <w:lvlJc w:val="left"/>
      <w:pPr>
        <w:tabs>
          <w:tab w:val="num" w:pos="2880"/>
        </w:tabs>
        <w:ind w:left="2880" w:hanging="360"/>
      </w:pPr>
      <w:rPr>
        <w:rFonts w:ascii="Times New Roman" w:hAnsi="Times New Roman" w:hint="default"/>
      </w:rPr>
    </w:lvl>
    <w:lvl w:ilvl="4" w:tplc="524EF6EC" w:tentative="1">
      <w:start w:val="1"/>
      <w:numFmt w:val="bullet"/>
      <w:lvlText w:val="•"/>
      <w:lvlJc w:val="left"/>
      <w:pPr>
        <w:tabs>
          <w:tab w:val="num" w:pos="3600"/>
        </w:tabs>
        <w:ind w:left="3600" w:hanging="360"/>
      </w:pPr>
      <w:rPr>
        <w:rFonts w:ascii="Times New Roman" w:hAnsi="Times New Roman" w:hint="default"/>
      </w:rPr>
    </w:lvl>
    <w:lvl w:ilvl="5" w:tplc="81786AE8" w:tentative="1">
      <w:start w:val="1"/>
      <w:numFmt w:val="bullet"/>
      <w:lvlText w:val="•"/>
      <w:lvlJc w:val="left"/>
      <w:pPr>
        <w:tabs>
          <w:tab w:val="num" w:pos="4320"/>
        </w:tabs>
        <w:ind w:left="4320" w:hanging="360"/>
      </w:pPr>
      <w:rPr>
        <w:rFonts w:ascii="Times New Roman" w:hAnsi="Times New Roman" w:hint="default"/>
      </w:rPr>
    </w:lvl>
    <w:lvl w:ilvl="6" w:tplc="A1F0117E" w:tentative="1">
      <w:start w:val="1"/>
      <w:numFmt w:val="bullet"/>
      <w:lvlText w:val="•"/>
      <w:lvlJc w:val="left"/>
      <w:pPr>
        <w:tabs>
          <w:tab w:val="num" w:pos="5040"/>
        </w:tabs>
        <w:ind w:left="5040" w:hanging="360"/>
      </w:pPr>
      <w:rPr>
        <w:rFonts w:ascii="Times New Roman" w:hAnsi="Times New Roman" w:hint="default"/>
      </w:rPr>
    </w:lvl>
    <w:lvl w:ilvl="7" w:tplc="6F962A40" w:tentative="1">
      <w:start w:val="1"/>
      <w:numFmt w:val="bullet"/>
      <w:lvlText w:val="•"/>
      <w:lvlJc w:val="left"/>
      <w:pPr>
        <w:tabs>
          <w:tab w:val="num" w:pos="5760"/>
        </w:tabs>
        <w:ind w:left="5760" w:hanging="360"/>
      </w:pPr>
      <w:rPr>
        <w:rFonts w:ascii="Times New Roman" w:hAnsi="Times New Roman" w:hint="default"/>
      </w:rPr>
    </w:lvl>
    <w:lvl w:ilvl="8" w:tplc="3D868E9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301337A"/>
    <w:multiLevelType w:val="hybridMultilevel"/>
    <w:tmpl w:val="19A645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D7457F"/>
    <w:multiLevelType w:val="hybridMultilevel"/>
    <w:tmpl w:val="A25C55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9B726DA"/>
    <w:multiLevelType w:val="hybridMultilevel"/>
    <w:tmpl w:val="CE86663A"/>
    <w:lvl w:ilvl="0" w:tplc="814A7AF8">
      <w:start w:val="1"/>
      <w:numFmt w:val="decimal"/>
      <w:lvlText w:val="%1)"/>
      <w:lvlJc w:val="left"/>
      <w:pPr>
        <w:ind w:left="360" w:hanging="360"/>
      </w:pPr>
      <w:rPr>
        <w:color w:val="auto"/>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BCA4B65"/>
    <w:multiLevelType w:val="hybridMultilevel"/>
    <w:tmpl w:val="56E882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1C1BB6"/>
    <w:multiLevelType w:val="hybridMultilevel"/>
    <w:tmpl w:val="9C7CEF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4818BB"/>
    <w:multiLevelType w:val="hybridMultilevel"/>
    <w:tmpl w:val="EEE4632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2E7B5078"/>
    <w:multiLevelType w:val="hybridMultilevel"/>
    <w:tmpl w:val="B4FC9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6F76CAA"/>
    <w:multiLevelType w:val="hybridMultilevel"/>
    <w:tmpl w:val="F5F2E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6670CD"/>
    <w:multiLevelType w:val="hybridMultilevel"/>
    <w:tmpl w:val="5E94E1E6"/>
    <w:lvl w:ilvl="0" w:tplc="BD9A5188">
      <w:start w:val="1"/>
      <w:numFmt w:val="bullet"/>
      <w:lvlText w:val=""/>
      <w:lvlJc w:val="left"/>
      <w:pPr>
        <w:tabs>
          <w:tab w:val="num" w:pos="720"/>
        </w:tabs>
        <w:ind w:left="720" w:hanging="360"/>
      </w:pPr>
      <w:rPr>
        <w:rFonts w:ascii="Wingdings" w:hAnsi="Wingdings" w:hint="default"/>
      </w:rPr>
    </w:lvl>
    <w:lvl w:ilvl="1" w:tplc="6226C0BA" w:tentative="1">
      <w:start w:val="1"/>
      <w:numFmt w:val="bullet"/>
      <w:lvlText w:val=""/>
      <w:lvlJc w:val="left"/>
      <w:pPr>
        <w:tabs>
          <w:tab w:val="num" w:pos="1440"/>
        </w:tabs>
        <w:ind w:left="1440" w:hanging="360"/>
      </w:pPr>
      <w:rPr>
        <w:rFonts w:ascii="Wingdings" w:hAnsi="Wingdings" w:hint="default"/>
      </w:rPr>
    </w:lvl>
    <w:lvl w:ilvl="2" w:tplc="4C2EDAC2" w:tentative="1">
      <w:start w:val="1"/>
      <w:numFmt w:val="bullet"/>
      <w:lvlText w:val=""/>
      <w:lvlJc w:val="left"/>
      <w:pPr>
        <w:tabs>
          <w:tab w:val="num" w:pos="2160"/>
        </w:tabs>
        <w:ind w:left="2160" w:hanging="360"/>
      </w:pPr>
      <w:rPr>
        <w:rFonts w:ascii="Wingdings" w:hAnsi="Wingdings" w:hint="default"/>
      </w:rPr>
    </w:lvl>
    <w:lvl w:ilvl="3" w:tplc="CB9A7B04" w:tentative="1">
      <w:start w:val="1"/>
      <w:numFmt w:val="bullet"/>
      <w:lvlText w:val=""/>
      <w:lvlJc w:val="left"/>
      <w:pPr>
        <w:tabs>
          <w:tab w:val="num" w:pos="2880"/>
        </w:tabs>
        <w:ind w:left="2880" w:hanging="360"/>
      </w:pPr>
      <w:rPr>
        <w:rFonts w:ascii="Wingdings" w:hAnsi="Wingdings" w:hint="default"/>
      </w:rPr>
    </w:lvl>
    <w:lvl w:ilvl="4" w:tplc="E8348F4C" w:tentative="1">
      <w:start w:val="1"/>
      <w:numFmt w:val="bullet"/>
      <w:lvlText w:val=""/>
      <w:lvlJc w:val="left"/>
      <w:pPr>
        <w:tabs>
          <w:tab w:val="num" w:pos="3600"/>
        </w:tabs>
        <w:ind w:left="3600" w:hanging="360"/>
      </w:pPr>
      <w:rPr>
        <w:rFonts w:ascii="Wingdings" w:hAnsi="Wingdings" w:hint="default"/>
      </w:rPr>
    </w:lvl>
    <w:lvl w:ilvl="5" w:tplc="0170A8EA" w:tentative="1">
      <w:start w:val="1"/>
      <w:numFmt w:val="bullet"/>
      <w:lvlText w:val=""/>
      <w:lvlJc w:val="left"/>
      <w:pPr>
        <w:tabs>
          <w:tab w:val="num" w:pos="4320"/>
        </w:tabs>
        <w:ind w:left="4320" w:hanging="360"/>
      </w:pPr>
      <w:rPr>
        <w:rFonts w:ascii="Wingdings" w:hAnsi="Wingdings" w:hint="default"/>
      </w:rPr>
    </w:lvl>
    <w:lvl w:ilvl="6" w:tplc="C49E7CA8" w:tentative="1">
      <w:start w:val="1"/>
      <w:numFmt w:val="bullet"/>
      <w:lvlText w:val=""/>
      <w:lvlJc w:val="left"/>
      <w:pPr>
        <w:tabs>
          <w:tab w:val="num" w:pos="5040"/>
        </w:tabs>
        <w:ind w:left="5040" w:hanging="360"/>
      </w:pPr>
      <w:rPr>
        <w:rFonts w:ascii="Wingdings" w:hAnsi="Wingdings" w:hint="default"/>
      </w:rPr>
    </w:lvl>
    <w:lvl w:ilvl="7" w:tplc="CA26B39E" w:tentative="1">
      <w:start w:val="1"/>
      <w:numFmt w:val="bullet"/>
      <w:lvlText w:val=""/>
      <w:lvlJc w:val="left"/>
      <w:pPr>
        <w:tabs>
          <w:tab w:val="num" w:pos="5760"/>
        </w:tabs>
        <w:ind w:left="5760" w:hanging="360"/>
      </w:pPr>
      <w:rPr>
        <w:rFonts w:ascii="Wingdings" w:hAnsi="Wingdings" w:hint="default"/>
      </w:rPr>
    </w:lvl>
    <w:lvl w:ilvl="8" w:tplc="3850E4E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E46DFC"/>
    <w:multiLevelType w:val="hybridMultilevel"/>
    <w:tmpl w:val="41E8C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336E45"/>
    <w:multiLevelType w:val="hybridMultilevel"/>
    <w:tmpl w:val="1E2C0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E91F49"/>
    <w:multiLevelType w:val="hybridMultilevel"/>
    <w:tmpl w:val="CE94AE9A"/>
    <w:lvl w:ilvl="0" w:tplc="F424D32C">
      <w:start w:val="1"/>
      <w:numFmt w:val="bullet"/>
      <w:lvlText w:val="•"/>
      <w:lvlJc w:val="left"/>
      <w:pPr>
        <w:tabs>
          <w:tab w:val="num" w:pos="720"/>
        </w:tabs>
        <w:ind w:left="720" w:hanging="360"/>
      </w:pPr>
      <w:rPr>
        <w:rFonts w:ascii="Verdana" w:hAnsi="Verdana" w:hint="default"/>
      </w:rPr>
    </w:lvl>
    <w:lvl w:ilvl="1" w:tplc="DE0C0642" w:tentative="1">
      <w:start w:val="1"/>
      <w:numFmt w:val="bullet"/>
      <w:lvlText w:val="•"/>
      <w:lvlJc w:val="left"/>
      <w:pPr>
        <w:tabs>
          <w:tab w:val="num" w:pos="1440"/>
        </w:tabs>
        <w:ind w:left="1440" w:hanging="360"/>
      </w:pPr>
      <w:rPr>
        <w:rFonts w:ascii="Verdana" w:hAnsi="Verdana" w:hint="default"/>
      </w:rPr>
    </w:lvl>
    <w:lvl w:ilvl="2" w:tplc="820EB9DA" w:tentative="1">
      <w:start w:val="1"/>
      <w:numFmt w:val="bullet"/>
      <w:lvlText w:val="•"/>
      <w:lvlJc w:val="left"/>
      <w:pPr>
        <w:tabs>
          <w:tab w:val="num" w:pos="2160"/>
        </w:tabs>
        <w:ind w:left="2160" w:hanging="360"/>
      </w:pPr>
      <w:rPr>
        <w:rFonts w:ascii="Verdana" w:hAnsi="Verdana" w:hint="default"/>
      </w:rPr>
    </w:lvl>
    <w:lvl w:ilvl="3" w:tplc="82382E98" w:tentative="1">
      <w:start w:val="1"/>
      <w:numFmt w:val="bullet"/>
      <w:lvlText w:val="•"/>
      <w:lvlJc w:val="left"/>
      <w:pPr>
        <w:tabs>
          <w:tab w:val="num" w:pos="2880"/>
        </w:tabs>
        <w:ind w:left="2880" w:hanging="360"/>
      </w:pPr>
      <w:rPr>
        <w:rFonts w:ascii="Verdana" w:hAnsi="Verdana" w:hint="default"/>
      </w:rPr>
    </w:lvl>
    <w:lvl w:ilvl="4" w:tplc="DE52902E" w:tentative="1">
      <w:start w:val="1"/>
      <w:numFmt w:val="bullet"/>
      <w:lvlText w:val="•"/>
      <w:lvlJc w:val="left"/>
      <w:pPr>
        <w:tabs>
          <w:tab w:val="num" w:pos="3600"/>
        </w:tabs>
        <w:ind w:left="3600" w:hanging="360"/>
      </w:pPr>
      <w:rPr>
        <w:rFonts w:ascii="Verdana" w:hAnsi="Verdana" w:hint="default"/>
      </w:rPr>
    </w:lvl>
    <w:lvl w:ilvl="5" w:tplc="B51C9E4C" w:tentative="1">
      <w:start w:val="1"/>
      <w:numFmt w:val="bullet"/>
      <w:lvlText w:val="•"/>
      <w:lvlJc w:val="left"/>
      <w:pPr>
        <w:tabs>
          <w:tab w:val="num" w:pos="4320"/>
        </w:tabs>
        <w:ind w:left="4320" w:hanging="360"/>
      </w:pPr>
      <w:rPr>
        <w:rFonts w:ascii="Verdana" w:hAnsi="Verdana" w:hint="default"/>
      </w:rPr>
    </w:lvl>
    <w:lvl w:ilvl="6" w:tplc="4D90142C" w:tentative="1">
      <w:start w:val="1"/>
      <w:numFmt w:val="bullet"/>
      <w:lvlText w:val="•"/>
      <w:lvlJc w:val="left"/>
      <w:pPr>
        <w:tabs>
          <w:tab w:val="num" w:pos="5040"/>
        </w:tabs>
        <w:ind w:left="5040" w:hanging="360"/>
      </w:pPr>
      <w:rPr>
        <w:rFonts w:ascii="Verdana" w:hAnsi="Verdana" w:hint="default"/>
      </w:rPr>
    </w:lvl>
    <w:lvl w:ilvl="7" w:tplc="257C4A90" w:tentative="1">
      <w:start w:val="1"/>
      <w:numFmt w:val="bullet"/>
      <w:lvlText w:val="•"/>
      <w:lvlJc w:val="left"/>
      <w:pPr>
        <w:tabs>
          <w:tab w:val="num" w:pos="5760"/>
        </w:tabs>
        <w:ind w:left="5760" w:hanging="360"/>
      </w:pPr>
      <w:rPr>
        <w:rFonts w:ascii="Verdana" w:hAnsi="Verdana" w:hint="default"/>
      </w:rPr>
    </w:lvl>
    <w:lvl w:ilvl="8" w:tplc="CA8007C8" w:tentative="1">
      <w:start w:val="1"/>
      <w:numFmt w:val="bullet"/>
      <w:lvlText w:val="•"/>
      <w:lvlJc w:val="left"/>
      <w:pPr>
        <w:tabs>
          <w:tab w:val="num" w:pos="6480"/>
        </w:tabs>
        <w:ind w:left="6480" w:hanging="360"/>
      </w:pPr>
      <w:rPr>
        <w:rFonts w:ascii="Verdana" w:hAnsi="Verdana" w:hint="default"/>
      </w:rPr>
    </w:lvl>
  </w:abstractNum>
  <w:abstractNum w:abstractNumId="18" w15:restartNumberingAfterBreak="0">
    <w:nsid w:val="4EA3131C"/>
    <w:multiLevelType w:val="hybridMultilevel"/>
    <w:tmpl w:val="AE64DD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8F4075"/>
    <w:multiLevelType w:val="hybridMultilevel"/>
    <w:tmpl w:val="D2D4AB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9E57424"/>
    <w:multiLevelType w:val="hybridMultilevel"/>
    <w:tmpl w:val="9F864202"/>
    <w:lvl w:ilvl="0" w:tplc="9EFCB168">
      <w:start w:val="1"/>
      <w:numFmt w:val="bullet"/>
      <w:lvlText w:val=""/>
      <w:lvlJc w:val="left"/>
      <w:pPr>
        <w:tabs>
          <w:tab w:val="num" w:pos="720"/>
        </w:tabs>
        <w:ind w:left="720" w:hanging="360"/>
      </w:pPr>
      <w:rPr>
        <w:rFonts w:ascii="Wingdings" w:hAnsi="Wingdings" w:hint="default"/>
      </w:rPr>
    </w:lvl>
    <w:lvl w:ilvl="1" w:tplc="59DE11BA" w:tentative="1">
      <w:start w:val="1"/>
      <w:numFmt w:val="bullet"/>
      <w:lvlText w:val=""/>
      <w:lvlJc w:val="left"/>
      <w:pPr>
        <w:tabs>
          <w:tab w:val="num" w:pos="1440"/>
        </w:tabs>
        <w:ind w:left="1440" w:hanging="360"/>
      </w:pPr>
      <w:rPr>
        <w:rFonts w:ascii="Wingdings" w:hAnsi="Wingdings" w:hint="default"/>
      </w:rPr>
    </w:lvl>
    <w:lvl w:ilvl="2" w:tplc="50100E32" w:tentative="1">
      <w:start w:val="1"/>
      <w:numFmt w:val="bullet"/>
      <w:lvlText w:val=""/>
      <w:lvlJc w:val="left"/>
      <w:pPr>
        <w:tabs>
          <w:tab w:val="num" w:pos="2160"/>
        </w:tabs>
        <w:ind w:left="2160" w:hanging="360"/>
      </w:pPr>
      <w:rPr>
        <w:rFonts w:ascii="Wingdings" w:hAnsi="Wingdings" w:hint="default"/>
      </w:rPr>
    </w:lvl>
    <w:lvl w:ilvl="3" w:tplc="FDBCA638" w:tentative="1">
      <w:start w:val="1"/>
      <w:numFmt w:val="bullet"/>
      <w:lvlText w:val=""/>
      <w:lvlJc w:val="left"/>
      <w:pPr>
        <w:tabs>
          <w:tab w:val="num" w:pos="2880"/>
        </w:tabs>
        <w:ind w:left="2880" w:hanging="360"/>
      </w:pPr>
      <w:rPr>
        <w:rFonts w:ascii="Wingdings" w:hAnsi="Wingdings" w:hint="default"/>
      </w:rPr>
    </w:lvl>
    <w:lvl w:ilvl="4" w:tplc="3BE2ACAC" w:tentative="1">
      <w:start w:val="1"/>
      <w:numFmt w:val="bullet"/>
      <w:lvlText w:val=""/>
      <w:lvlJc w:val="left"/>
      <w:pPr>
        <w:tabs>
          <w:tab w:val="num" w:pos="3600"/>
        </w:tabs>
        <w:ind w:left="3600" w:hanging="360"/>
      </w:pPr>
      <w:rPr>
        <w:rFonts w:ascii="Wingdings" w:hAnsi="Wingdings" w:hint="default"/>
      </w:rPr>
    </w:lvl>
    <w:lvl w:ilvl="5" w:tplc="C922941A" w:tentative="1">
      <w:start w:val="1"/>
      <w:numFmt w:val="bullet"/>
      <w:lvlText w:val=""/>
      <w:lvlJc w:val="left"/>
      <w:pPr>
        <w:tabs>
          <w:tab w:val="num" w:pos="4320"/>
        </w:tabs>
        <w:ind w:left="4320" w:hanging="360"/>
      </w:pPr>
      <w:rPr>
        <w:rFonts w:ascii="Wingdings" w:hAnsi="Wingdings" w:hint="default"/>
      </w:rPr>
    </w:lvl>
    <w:lvl w:ilvl="6" w:tplc="2458B9A8" w:tentative="1">
      <w:start w:val="1"/>
      <w:numFmt w:val="bullet"/>
      <w:lvlText w:val=""/>
      <w:lvlJc w:val="left"/>
      <w:pPr>
        <w:tabs>
          <w:tab w:val="num" w:pos="5040"/>
        </w:tabs>
        <w:ind w:left="5040" w:hanging="360"/>
      </w:pPr>
      <w:rPr>
        <w:rFonts w:ascii="Wingdings" w:hAnsi="Wingdings" w:hint="default"/>
      </w:rPr>
    </w:lvl>
    <w:lvl w:ilvl="7" w:tplc="10665B2A" w:tentative="1">
      <w:start w:val="1"/>
      <w:numFmt w:val="bullet"/>
      <w:lvlText w:val=""/>
      <w:lvlJc w:val="left"/>
      <w:pPr>
        <w:tabs>
          <w:tab w:val="num" w:pos="5760"/>
        </w:tabs>
        <w:ind w:left="5760" w:hanging="360"/>
      </w:pPr>
      <w:rPr>
        <w:rFonts w:ascii="Wingdings" w:hAnsi="Wingdings" w:hint="default"/>
      </w:rPr>
    </w:lvl>
    <w:lvl w:ilvl="8" w:tplc="BFFA87B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C230690"/>
    <w:multiLevelType w:val="hybridMultilevel"/>
    <w:tmpl w:val="E1BA366A"/>
    <w:lvl w:ilvl="0" w:tplc="EC565B68">
      <w:start w:val="1"/>
      <w:numFmt w:val="bullet"/>
      <w:lvlText w:val=""/>
      <w:lvlJc w:val="left"/>
      <w:pPr>
        <w:tabs>
          <w:tab w:val="num" w:pos="720"/>
        </w:tabs>
        <w:ind w:left="720" w:hanging="360"/>
      </w:pPr>
      <w:rPr>
        <w:rFonts w:ascii="Wingdings" w:hAnsi="Wingdings" w:hint="default"/>
      </w:rPr>
    </w:lvl>
    <w:lvl w:ilvl="1" w:tplc="22045468" w:tentative="1">
      <w:start w:val="1"/>
      <w:numFmt w:val="bullet"/>
      <w:lvlText w:val=""/>
      <w:lvlJc w:val="left"/>
      <w:pPr>
        <w:tabs>
          <w:tab w:val="num" w:pos="1440"/>
        </w:tabs>
        <w:ind w:left="1440" w:hanging="360"/>
      </w:pPr>
      <w:rPr>
        <w:rFonts w:ascii="Wingdings" w:hAnsi="Wingdings" w:hint="default"/>
      </w:rPr>
    </w:lvl>
    <w:lvl w:ilvl="2" w:tplc="99A4AAF4" w:tentative="1">
      <w:start w:val="1"/>
      <w:numFmt w:val="bullet"/>
      <w:lvlText w:val=""/>
      <w:lvlJc w:val="left"/>
      <w:pPr>
        <w:tabs>
          <w:tab w:val="num" w:pos="2160"/>
        </w:tabs>
        <w:ind w:left="2160" w:hanging="360"/>
      </w:pPr>
      <w:rPr>
        <w:rFonts w:ascii="Wingdings" w:hAnsi="Wingdings" w:hint="default"/>
      </w:rPr>
    </w:lvl>
    <w:lvl w:ilvl="3" w:tplc="D7628CD2" w:tentative="1">
      <w:start w:val="1"/>
      <w:numFmt w:val="bullet"/>
      <w:lvlText w:val=""/>
      <w:lvlJc w:val="left"/>
      <w:pPr>
        <w:tabs>
          <w:tab w:val="num" w:pos="2880"/>
        </w:tabs>
        <w:ind w:left="2880" w:hanging="360"/>
      </w:pPr>
      <w:rPr>
        <w:rFonts w:ascii="Wingdings" w:hAnsi="Wingdings" w:hint="default"/>
      </w:rPr>
    </w:lvl>
    <w:lvl w:ilvl="4" w:tplc="B7CCB596" w:tentative="1">
      <w:start w:val="1"/>
      <w:numFmt w:val="bullet"/>
      <w:lvlText w:val=""/>
      <w:lvlJc w:val="left"/>
      <w:pPr>
        <w:tabs>
          <w:tab w:val="num" w:pos="3600"/>
        </w:tabs>
        <w:ind w:left="3600" w:hanging="360"/>
      </w:pPr>
      <w:rPr>
        <w:rFonts w:ascii="Wingdings" w:hAnsi="Wingdings" w:hint="default"/>
      </w:rPr>
    </w:lvl>
    <w:lvl w:ilvl="5" w:tplc="C28878BC" w:tentative="1">
      <w:start w:val="1"/>
      <w:numFmt w:val="bullet"/>
      <w:lvlText w:val=""/>
      <w:lvlJc w:val="left"/>
      <w:pPr>
        <w:tabs>
          <w:tab w:val="num" w:pos="4320"/>
        </w:tabs>
        <w:ind w:left="4320" w:hanging="360"/>
      </w:pPr>
      <w:rPr>
        <w:rFonts w:ascii="Wingdings" w:hAnsi="Wingdings" w:hint="default"/>
      </w:rPr>
    </w:lvl>
    <w:lvl w:ilvl="6" w:tplc="58B21768" w:tentative="1">
      <w:start w:val="1"/>
      <w:numFmt w:val="bullet"/>
      <w:lvlText w:val=""/>
      <w:lvlJc w:val="left"/>
      <w:pPr>
        <w:tabs>
          <w:tab w:val="num" w:pos="5040"/>
        </w:tabs>
        <w:ind w:left="5040" w:hanging="360"/>
      </w:pPr>
      <w:rPr>
        <w:rFonts w:ascii="Wingdings" w:hAnsi="Wingdings" w:hint="default"/>
      </w:rPr>
    </w:lvl>
    <w:lvl w:ilvl="7" w:tplc="4C1A1584" w:tentative="1">
      <w:start w:val="1"/>
      <w:numFmt w:val="bullet"/>
      <w:lvlText w:val=""/>
      <w:lvlJc w:val="left"/>
      <w:pPr>
        <w:tabs>
          <w:tab w:val="num" w:pos="5760"/>
        </w:tabs>
        <w:ind w:left="5760" w:hanging="360"/>
      </w:pPr>
      <w:rPr>
        <w:rFonts w:ascii="Wingdings" w:hAnsi="Wingdings" w:hint="default"/>
      </w:rPr>
    </w:lvl>
    <w:lvl w:ilvl="8" w:tplc="CDA275F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447550"/>
    <w:multiLevelType w:val="hybridMultilevel"/>
    <w:tmpl w:val="EADC76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62B3441A"/>
    <w:multiLevelType w:val="hybridMultilevel"/>
    <w:tmpl w:val="D06423B0"/>
    <w:lvl w:ilvl="0" w:tplc="7D22036C">
      <w:start w:val="1"/>
      <w:numFmt w:val="bullet"/>
      <w:lvlText w:val="•"/>
      <w:lvlJc w:val="left"/>
      <w:pPr>
        <w:tabs>
          <w:tab w:val="num" w:pos="720"/>
        </w:tabs>
        <w:ind w:left="720" w:hanging="360"/>
      </w:pPr>
      <w:rPr>
        <w:rFonts w:ascii="Times New Roman" w:hAnsi="Times New Roman" w:hint="default"/>
      </w:rPr>
    </w:lvl>
    <w:lvl w:ilvl="1" w:tplc="89E4677A" w:tentative="1">
      <w:start w:val="1"/>
      <w:numFmt w:val="bullet"/>
      <w:lvlText w:val="•"/>
      <w:lvlJc w:val="left"/>
      <w:pPr>
        <w:tabs>
          <w:tab w:val="num" w:pos="1440"/>
        </w:tabs>
        <w:ind w:left="1440" w:hanging="360"/>
      </w:pPr>
      <w:rPr>
        <w:rFonts w:ascii="Times New Roman" w:hAnsi="Times New Roman" w:hint="default"/>
      </w:rPr>
    </w:lvl>
    <w:lvl w:ilvl="2" w:tplc="25C0C2C2" w:tentative="1">
      <w:start w:val="1"/>
      <w:numFmt w:val="bullet"/>
      <w:lvlText w:val="•"/>
      <w:lvlJc w:val="left"/>
      <w:pPr>
        <w:tabs>
          <w:tab w:val="num" w:pos="2160"/>
        </w:tabs>
        <w:ind w:left="2160" w:hanging="360"/>
      </w:pPr>
      <w:rPr>
        <w:rFonts w:ascii="Times New Roman" w:hAnsi="Times New Roman" w:hint="default"/>
      </w:rPr>
    </w:lvl>
    <w:lvl w:ilvl="3" w:tplc="1C4CDCBA" w:tentative="1">
      <w:start w:val="1"/>
      <w:numFmt w:val="bullet"/>
      <w:lvlText w:val="•"/>
      <w:lvlJc w:val="left"/>
      <w:pPr>
        <w:tabs>
          <w:tab w:val="num" w:pos="2880"/>
        </w:tabs>
        <w:ind w:left="2880" w:hanging="360"/>
      </w:pPr>
      <w:rPr>
        <w:rFonts w:ascii="Times New Roman" w:hAnsi="Times New Roman" w:hint="default"/>
      </w:rPr>
    </w:lvl>
    <w:lvl w:ilvl="4" w:tplc="591E25E2" w:tentative="1">
      <w:start w:val="1"/>
      <w:numFmt w:val="bullet"/>
      <w:lvlText w:val="•"/>
      <w:lvlJc w:val="left"/>
      <w:pPr>
        <w:tabs>
          <w:tab w:val="num" w:pos="3600"/>
        </w:tabs>
        <w:ind w:left="3600" w:hanging="360"/>
      </w:pPr>
      <w:rPr>
        <w:rFonts w:ascii="Times New Roman" w:hAnsi="Times New Roman" w:hint="default"/>
      </w:rPr>
    </w:lvl>
    <w:lvl w:ilvl="5" w:tplc="D568B1B2" w:tentative="1">
      <w:start w:val="1"/>
      <w:numFmt w:val="bullet"/>
      <w:lvlText w:val="•"/>
      <w:lvlJc w:val="left"/>
      <w:pPr>
        <w:tabs>
          <w:tab w:val="num" w:pos="4320"/>
        </w:tabs>
        <w:ind w:left="4320" w:hanging="360"/>
      </w:pPr>
      <w:rPr>
        <w:rFonts w:ascii="Times New Roman" w:hAnsi="Times New Roman" w:hint="default"/>
      </w:rPr>
    </w:lvl>
    <w:lvl w:ilvl="6" w:tplc="8A7425D4" w:tentative="1">
      <w:start w:val="1"/>
      <w:numFmt w:val="bullet"/>
      <w:lvlText w:val="•"/>
      <w:lvlJc w:val="left"/>
      <w:pPr>
        <w:tabs>
          <w:tab w:val="num" w:pos="5040"/>
        </w:tabs>
        <w:ind w:left="5040" w:hanging="360"/>
      </w:pPr>
      <w:rPr>
        <w:rFonts w:ascii="Times New Roman" w:hAnsi="Times New Roman" w:hint="default"/>
      </w:rPr>
    </w:lvl>
    <w:lvl w:ilvl="7" w:tplc="7C88F4FA" w:tentative="1">
      <w:start w:val="1"/>
      <w:numFmt w:val="bullet"/>
      <w:lvlText w:val="•"/>
      <w:lvlJc w:val="left"/>
      <w:pPr>
        <w:tabs>
          <w:tab w:val="num" w:pos="5760"/>
        </w:tabs>
        <w:ind w:left="5760" w:hanging="360"/>
      </w:pPr>
      <w:rPr>
        <w:rFonts w:ascii="Times New Roman" w:hAnsi="Times New Roman" w:hint="default"/>
      </w:rPr>
    </w:lvl>
    <w:lvl w:ilvl="8" w:tplc="CAD0324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53440B"/>
    <w:multiLevelType w:val="hybridMultilevel"/>
    <w:tmpl w:val="3AA434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75C08FF"/>
    <w:multiLevelType w:val="hybridMultilevel"/>
    <w:tmpl w:val="9C20FF5A"/>
    <w:lvl w:ilvl="0" w:tplc="C7B85ED2">
      <w:start w:val="1"/>
      <w:numFmt w:val="bullet"/>
      <w:lvlText w:val="•"/>
      <w:lvlJc w:val="left"/>
      <w:pPr>
        <w:tabs>
          <w:tab w:val="num" w:pos="720"/>
        </w:tabs>
        <w:ind w:left="720" w:hanging="360"/>
      </w:pPr>
      <w:rPr>
        <w:rFonts w:ascii="Verdana" w:hAnsi="Verdana" w:hint="default"/>
      </w:rPr>
    </w:lvl>
    <w:lvl w:ilvl="1" w:tplc="0B40DAE4" w:tentative="1">
      <w:start w:val="1"/>
      <w:numFmt w:val="bullet"/>
      <w:lvlText w:val="•"/>
      <w:lvlJc w:val="left"/>
      <w:pPr>
        <w:tabs>
          <w:tab w:val="num" w:pos="1440"/>
        </w:tabs>
        <w:ind w:left="1440" w:hanging="360"/>
      </w:pPr>
      <w:rPr>
        <w:rFonts w:ascii="Verdana" w:hAnsi="Verdana" w:hint="default"/>
      </w:rPr>
    </w:lvl>
    <w:lvl w:ilvl="2" w:tplc="1700E2C4" w:tentative="1">
      <w:start w:val="1"/>
      <w:numFmt w:val="bullet"/>
      <w:lvlText w:val="•"/>
      <w:lvlJc w:val="left"/>
      <w:pPr>
        <w:tabs>
          <w:tab w:val="num" w:pos="2160"/>
        </w:tabs>
        <w:ind w:left="2160" w:hanging="360"/>
      </w:pPr>
      <w:rPr>
        <w:rFonts w:ascii="Verdana" w:hAnsi="Verdana" w:hint="default"/>
      </w:rPr>
    </w:lvl>
    <w:lvl w:ilvl="3" w:tplc="F8380A2C" w:tentative="1">
      <w:start w:val="1"/>
      <w:numFmt w:val="bullet"/>
      <w:lvlText w:val="•"/>
      <w:lvlJc w:val="left"/>
      <w:pPr>
        <w:tabs>
          <w:tab w:val="num" w:pos="2880"/>
        </w:tabs>
        <w:ind w:left="2880" w:hanging="360"/>
      </w:pPr>
      <w:rPr>
        <w:rFonts w:ascii="Verdana" w:hAnsi="Verdana" w:hint="default"/>
      </w:rPr>
    </w:lvl>
    <w:lvl w:ilvl="4" w:tplc="9A540860" w:tentative="1">
      <w:start w:val="1"/>
      <w:numFmt w:val="bullet"/>
      <w:lvlText w:val="•"/>
      <w:lvlJc w:val="left"/>
      <w:pPr>
        <w:tabs>
          <w:tab w:val="num" w:pos="3600"/>
        </w:tabs>
        <w:ind w:left="3600" w:hanging="360"/>
      </w:pPr>
      <w:rPr>
        <w:rFonts w:ascii="Verdana" w:hAnsi="Verdana" w:hint="default"/>
      </w:rPr>
    </w:lvl>
    <w:lvl w:ilvl="5" w:tplc="A718DA5E" w:tentative="1">
      <w:start w:val="1"/>
      <w:numFmt w:val="bullet"/>
      <w:lvlText w:val="•"/>
      <w:lvlJc w:val="left"/>
      <w:pPr>
        <w:tabs>
          <w:tab w:val="num" w:pos="4320"/>
        </w:tabs>
        <w:ind w:left="4320" w:hanging="360"/>
      </w:pPr>
      <w:rPr>
        <w:rFonts w:ascii="Verdana" w:hAnsi="Verdana" w:hint="default"/>
      </w:rPr>
    </w:lvl>
    <w:lvl w:ilvl="6" w:tplc="CF8CC85E" w:tentative="1">
      <w:start w:val="1"/>
      <w:numFmt w:val="bullet"/>
      <w:lvlText w:val="•"/>
      <w:lvlJc w:val="left"/>
      <w:pPr>
        <w:tabs>
          <w:tab w:val="num" w:pos="5040"/>
        </w:tabs>
        <w:ind w:left="5040" w:hanging="360"/>
      </w:pPr>
      <w:rPr>
        <w:rFonts w:ascii="Verdana" w:hAnsi="Verdana" w:hint="default"/>
      </w:rPr>
    </w:lvl>
    <w:lvl w:ilvl="7" w:tplc="4C40C0E8" w:tentative="1">
      <w:start w:val="1"/>
      <w:numFmt w:val="bullet"/>
      <w:lvlText w:val="•"/>
      <w:lvlJc w:val="left"/>
      <w:pPr>
        <w:tabs>
          <w:tab w:val="num" w:pos="5760"/>
        </w:tabs>
        <w:ind w:left="5760" w:hanging="360"/>
      </w:pPr>
      <w:rPr>
        <w:rFonts w:ascii="Verdana" w:hAnsi="Verdana" w:hint="default"/>
      </w:rPr>
    </w:lvl>
    <w:lvl w:ilvl="8" w:tplc="39802E9A" w:tentative="1">
      <w:start w:val="1"/>
      <w:numFmt w:val="bullet"/>
      <w:lvlText w:val="•"/>
      <w:lvlJc w:val="left"/>
      <w:pPr>
        <w:tabs>
          <w:tab w:val="num" w:pos="6480"/>
        </w:tabs>
        <w:ind w:left="6480" w:hanging="360"/>
      </w:pPr>
      <w:rPr>
        <w:rFonts w:ascii="Verdana" w:hAnsi="Verdana" w:hint="default"/>
      </w:rPr>
    </w:lvl>
  </w:abstractNum>
  <w:abstractNum w:abstractNumId="27" w15:restartNumberingAfterBreak="0">
    <w:nsid w:val="69B16EFB"/>
    <w:multiLevelType w:val="hybridMultilevel"/>
    <w:tmpl w:val="CD9C5BC0"/>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8" w15:restartNumberingAfterBreak="0">
    <w:nsid w:val="6AB26F7B"/>
    <w:multiLevelType w:val="hybridMultilevel"/>
    <w:tmpl w:val="08DC51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105264C"/>
    <w:multiLevelType w:val="hybridMultilevel"/>
    <w:tmpl w:val="F1340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9045FC2"/>
    <w:multiLevelType w:val="hybridMultilevel"/>
    <w:tmpl w:val="C290A9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5"/>
  </w:num>
  <w:num w:numId="4">
    <w:abstractNumId w:val="16"/>
  </w:num>
  <w:num w:numId="5">
    <w:abstractNumId w:val="5"/>
  </w:num>
  <w:num w:numId="6">
    <w:abstractNumId w:val="9"/>
  </w:num>
  <w:num w:numId="7">
    <w:abstractNumId w:val="18"/>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9"/>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6"/>
  </w:num>
  <w:num w:numId="15">
    <w:abstractNumId w:val="31"/>
  </w:num>
  <w:num w:numId="16">
    <w:abstractNumId w:val="27"/>
  </w:num>
  <w:num w:numId="17">
    <w:abstractNumId w:val="21"/>
  </w:num>
  <w:num w:numId="18">
    <w:abstractNumId w:val="8"/>
  </w:num>
  <w:num w:numId="19">
    <w:abstractNumId w:val="30"/>
  </w:num>
  <w:num w:numId="20">
    <w:abstractNumId w:val="10"/>
  </w:num>
  <w:num w:numId="21">
    <w:abstractNumId w:val="1"/>
  </w:num>
  <w:num w:numId="22">
    <w:abstractNumId w:val="20"/>
  </w:num>
  <w:num w:numId="23">
    <w:abstractNumId w:val="22"/>
  </w:num>
  <w:num w:numId="24">
    <w:abstractNumId w:val="14"/>
  </w:num>
  <w:num w:numId="25">
    <w:abstractNumId w:val="24"/>
  </w:num>
  <w:num w:numId="26">
    <w:abstractNumId w:val="3"/>
  </w:num>
  <w:num w:numId="27">
    <w:abstractNumId w:val="4"/>
  </w:num>
  <w:num w:numId="28">
    <w:abstractNumId w:val="19"/>
  </w:num>
  <w:num w:numId="29">
    <w:abstractNumId w:val="28"/>
  </w:num>
  <w:num w:numId="30">
    <w:abstractNumId w:val="6"/>
  </w:num>
  <w:num w:numId="31">
    <w:abstractNumId w:val="23"/>
  </w:num>
  <w:num w:numId="32">
    <w:abstractNumId w:val="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8A"/>
    <w:rsid w:val="000126EB"/>
    <w:rsid w:val="00036F69"/>
    <w:rsid w:val="000407DC"/>
    <w:rsid w:val="000521EA"/>
    <w:rsid w:val="000722AC"/>
    <w:rsid w:val="0008118C"/>
    <w:rsid w:val="000818F4"/>
    <w:rsid w:val="000876B2"/>
    <w:rsid w:val="000A3BAE"/>
    <w:rsid w:val="000B1DCD"/>
    <w:rsid w:val="000B5907"/>
    <w:rsid w:val="000E2775"/>
    <w:rsid w:val="000F2CDF"/>
    <w:rsid w:val="000F583D"/>
    <w:rsid w:val="00151EE5"/>
    <w:rsid w:val="00186CD1"/>
    <w:rsid w:val="001B0BA6"/>
    <w:rsid w:val="001F14AD"/>
    <w:rsid w:val="0021674E"/>
    <w:rsid w:val="00247741"/>
    <w:rsid w:val="002769D5"/>
    <w:rsid w:val="00283FE4"/>
    <w:rsid w:val="0029711F"/>
    <w:rsid w:val="002B4AF5"/>
    <w:rsid w:val="002B5570"/>
    <w:rsid w:val="002C30A3"/>
    <w:rsid w:val="002C7495"/>
    <w:rsid w:val="002D165A"/>
    <w:rsid w:val="002D5A2F"/>
    <w:rsid w:val="0030040F"/>
    <w:rsid w:val="0031304A"/>
    <w:rsid w:val="00335C16"/>
    <w:rsid w:val="003610FF"/>
    <w:rsid w:val="003711C7"/>
    <w:rsid w:val="00371D8A"/>
    <w:rsid w:val="00373027"/>
    <w:rsid w:val="00377DA0"/>
    <w:rsid w:val="00387704"/>
    <w:rsid w:val="003D0220"/>
    <w:rsid w:val="003D15E3"/>
    <w:rsid w:val="003F56BF"/>
    <w:rsid w:val="00421F17"/>
    <w:rsid w:val="00426F41"/>
    <w:rsid w:val="00453D25"/>
    <w:rsid w:val="00464842"/>
    <w:rsid w:val="00495D49"/>
    <w:rsid w:val="004B426A"/>
    <w:rsid w:val="00501965"/>
    <w:rsid w:val="0050342C"/>
    <w:rsid w:val="00507914"/>
    <w:rsid w:val="0051701A"/>
    <w:rsid w:val="00526AEF"/>
    <w:rsid w:val="00551976"/>
    <w:rsid w:val="005A0991"/>
    <w:rsid w:val="005A16B9"/>
    <w:rsid w:val="005B4725"/>
    <w:rsid w:val="005B5889"/>
    <w:rsid w:val="005C14A0"/>
    <w:rsid w:val="005C764A"/>
    <w:rsid w:val="005D6B58"/>
    <w:rsid w:val="005D7523"/>
    <w:rsid w:val="005E698B"/>
    <w:rsid w:val="005F4AA2"/>
    <w:rsid w:val="005F4D45"/>
    <w:rsid w:val="0060797E"/>
    <w:rsid w:val="00610E0D"/>
    <w:rsid w:val="00612CA7"/>
    <w:rsid w:val="00614D90"/>
    <w:rsid w:val="00624817"/>
    <w:rsid w:val="006248AB"/>
    <w:rsid w:val="00634E8D"/>
    <w:rsid w:val="00645F4F"/>
    <w:rsid w:val="006656E0"/>
    <w:rsid w:val="006905FE"/>
    <w:rsid w:val="00692B82"/>
    <w:rsid w:val="006966BC"/>
    <w:rsid w:val="006A3985"/>
    <w:rsid w:val="006A69CD"/>
    <w:rsid w:val="006B4601"/>
    <w:rsid w:val="006C01BE"/>
    <w:rsid w:val="006D1C3A"/>
    <w:rsid w:val="006D20E5"/>
    <w:rsid w:val="006E243E"/>
    <w:rsid w:val="006E69A3"/>
    <w:rsid w:val="0070460A"/>
    <w:rsid w:val="00712577"/>
    <w:rsid w:val="0072401D"/>
    <w:rsid w:val="00725422"/>
    <w:rsid w:val="00735CF9"/>
    <w:rsid w:val="0074660E"/>
    <w:rsid w:val="00772982"/>
    <w:rsid w:val="00777728"/>
    <w:rsid w:val="007A2F76"/>
    <w:rsid w:val="007A5544"/>
    <w:rsid w:val="007B70E5"/>
    <w:rsid w:val="007D5739"/>
    <w:rsid w:val="007E0FAA"/>
    <w:rsid w:val="007E1A0A"/>
    <w:rsid w:val="007F42C8"/>
    <w:rsid w:val="0080510F"/>
    <w:rsid w:val="00836DD8"/>
    <w:rsid w:val="00843985"/>
    <w:rsid w:val="00851A79"/>
    <w:rsid w:val="00864E67"/>
    <w:rsid w:val="00870829"/>
    <w:rsid w:val="00897B68"/>
    <w:rsid w:val="008A3278"/>
    <w:rsid w:val="008B482E"/>
    <w:rsid w:val="008D6CA4"/>
    <w:rsid w:val="008E4ED6"/>
    <w:rsid w:val="00922A3D"/>
    <w:rsid w:val="00930911"/>
    <w:rsid w:val="00953EF8"/>
    <w:rsid w:val="00980F24"/>
    <w:rsid w:val="009812A7"/>
    <w:rsid w:val="00981B52"/>
    <w:rsid w:val="00993E5F"/>
    <w:rsid w:val="009E3A67"/>
    <w:rsid w:val="00A0401E"/>
    <w:rsid w:val="00A048E3"/>
    <w:rsid w:val="00A07D88"/>
    <w:rsid w:val="00A10635"/>
    <w:rsid w:val="00A4121A"/>
    <w:rsid w:val="00A44932"/>
    <w:rsid w:val="00A52870"/>
    <w:rsid w:val="00A668DC"/>
    <w:rsid w:val="00A95878"/>
    <w:rsid w:val="00AA5A5B"/>
    <w:rsid w:val="00AB5233"/>
    <w:rsid w:val="00AB530B"/>
    <w:rsid w:val="00AC5F25"/>
    <w:rsid w:val="00AD7BBF"/>
    <w:rsid w:val="00AE526C"/>
    <w:rsid w:val="00AF31FC"/>
    <w:rsid w:val="00B17492"/>
    <w:rsid w:val="00B26150"/>
    <w:rsid w:val="00B44A49"/>
    <w:rsid w:val="00B45331"/>
    <w:rsid w:val="00B73A5D"/>
    <w:rsid w:val="00B805F0"/>
    <w:rsid w:val="00B976BF"/>
    <w:rsid w:val="00BB1248"/>
    <w:rsid w:val="00BB3FFC"/>
    <w:rsid w:val="00BB7608"/>
    <w:rsid w:val="00BC06DC"/>
    <w:rsid w:val="00C6092D"/>
    <w:rsid w:val="00C720E2"/>
    <w:rsid w:val="00C77FCB"/>
    <w:rsid w:val="00C96BC6"/>
    <w:rsid w:val="00CC77A2"/>
    <w:rsid w:val="00CD4677"/>
    <w:rsid w:val="00CF4F30"/>
    <w:rsid w:val="00CF6E51"/>
    <w:rsid w:val="00CF74DC"/>
    <w:rsid w:val="00D00236"/>
    <w:rsid w:val="00D04729"/>
    <w:rsid w:val="00D12448"/>
    <w:rsid w:val="00D253DD"/>
    <w:rsid w:val="00D26BA1"/>
    <w:rsid w:val="00D303E3"/>
    <w:rsid w:val="00D5585D"/>
    <w:rsid w:val="00D5770C"/>
    <w:rsid w:val="00D61B3B"/>
    <w:rsid w:val="00D817BC"/>
    <w:rsid w:val="00D85A62"/>
    <w:rsid w:val="00DA4DFA"/>
    <w:rsid w:val="00DA7913"/>
    <w:rsid w:val="00DB6368"/>
    <w:rsid w:val="00DD48B8"/>
    <w:rsid w:val="00DF120A"/>
    <w:rsid w:val="00E265BE"/>
    <w:rsid w:val="00E3214C"/>
    <w:rsid w:val="00E35494"/>
    <w:rsid w:val="00E372FE"/>
    <w:rsid w:val="00E55D21"/>
    <w:rsid w:val="00E56873"/>
    <w:rsid w:val="00E8012B"/>
    <w:rsid w:val="00EA7B0F"/>
    <w:rsid w:val="00EB731F"/>
    <w:rsid w:val="00EC0B28"/>
    <w:rsid w:val="00ED0DF0"/>
    <w:rsid w:val="00ED3A35"/>
    <w:rsid w:val="00ED762D"/>
    <w:rsid w:val="00EE67D3"/>
    <w:rsid w:val="00F17431"/>
    <w:rsid w:val="00F2098C"/>
    <w:rsid w:val="00F279A4"/>
    <w:rsid w:val="00F34215"/>
    <w:rsid w:val="00F3445B"/>
    <w:rsid w:val="00F3462E"/>
    <w:rsid w:val="00F608A7"/>
    <w:rsid w:val="00F60FB8"/>
    <w:rsid w:val="00F61BD4"/>
    <w:rsid w:val="00F8010B"/>
    <w:rsid w:val="00F9348A"/>
    <w:rsid w:val="00F977F8"/>
    <w:rsid w:val="00FB1C7B"/>
    <w:rsid w:val="00FC22F6"/>
    <w:rsid w:val="00FC7BC5"/>
    <w:rsid w:val="00FF23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2635"/>
  <w15:docId w15:val="{2EE073F8-23CF-4D10-BC65-B32B52E8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71D8A"/>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71D8A"/>
    <w:pPr>
      <w:keepNext/>
      <w:outlineLvl w:val="1"/>
    </w:pPr>
    <w:rPr>
      <w:b/>
      <w:bCs/>
    </w:rPr>
  </w:style>
  <w:style w:type="paragraph" w:styleId="Titolo4">
    <w:name w:val="heading 4"/>
    <w:basedOn w:val="Normale"/>
    <w:next w:val="Normale"/>
    <w:link w:val="Titolo4Carattere"/>
    <w:qFormat/>
    <w:rsid w:val="00371D8A"/>
    <w:pPr>
      <w:keepNext/>
      <w:ind w:right="566"/>
      <w:outlineLvl w:val="3"/>
    </w:pPr>
    <w:rPr>
      <w:szCs w:val="20"/>
    </w:rPr>
  </w:style>
  <w:style w:type="paragraph" w:styleId="Titolo6">
    <w:name w:val="heading 6"/>
    <w:basedOn w:val="Normale"/>
    <w:next w:val="Normale"/>
    <w:link w:val="Titolo6Carattere"/>
    <w:uiPriority w:val="9"/>
    <w:semiHidden/>
    <w:unhideWhenUsed/>
    <w:qFormat/>
    <w:rsid w:val="007729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71D8A"/>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371D8A"/>
    <w:rPr>
      <w:rFonts w:ascii="Times New Roman" w:eastAsia="Times New Roman" w:hAnsi="Times New Roman" w:cs="Times New Roman"/>
      <w:sz w:val="24"/>
      <w:szCs w:val="20"/>
      <w:lang w:eastAsia="it-IT"/>
    </w:rPr>
  </w:style>
  <w:style w:type="paragraph" w:styleId="NormaleWeb">
    <w:name w:val="Normal (Web)"/>
    <w:basedOn w:val="Normale"/>
    <w:uiPriority w:val="99"/>
    <w:rsid w:val="00371D8A"/>
    <w:pPr>
      <w:spacing w:before="100" w:beforeAutospacing="1" w:after="100" w:afterAutospacing="1"/>
    </w:pPr>
  </w:style>
  <w:style w:type="character" w:styleId="Collegamentoipertestuale">
    <w:name w:val="Hyperlink"/>
    <w:basedOn w:val="Carpredefinitoparagrafo"/>
    <w:uiPriority w:val="99"/>
    <w:rsid w:val="00371D8A"/>
    <w:rPr>
      <w:color w:val="0000FF"/>
      <w:u w:val="single"/>
    </w:rPr>
  </w:style>
  <w:style w:type="paragraph" w:styleId="Intestazione">
    <w:name w:val="header"/>
    <w:basedOn w:val="Normale"/>
    <w:link w:val="IntestazioneCarattere"/>
    <w:unhideWhenUsed/>
    <w:rsid w:val="00371D8A"/>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371D8A"/>
    <w:rPr>
      <w:rFonts w:ascii="Calibri" w:eastAsia="Calibri" w:hAnsi="Calibri" w:cs="Calibri"/>
    </w:rPr>
  </w:style>
  <w:style w:type="paragraph" w:styleId="Testofumetto">
    <w:name w:val="Balloon Text"/>
    <w:basedOn w:val="Normale"/>
    <w:link w:val="TestofumettoCarattere"/>
    <w:uiPriority w:val="99"/>
    <w:semiHidden/>
    <w:unhideWhenUsed/>
    <w:rsid w:val="00371D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D8A"/>
    <w:rPr>
      <w:rFonts w:ascii="Tahoma" w:eastAsia="Times New Roman" w:hAnsi="Tahoma" w:cs="Tahoma"/>
      <w:sz w:val="16"/>
      <w:szCs w:val="16"/>
      <w:lang w:eastAsia="it-IT"/>
    </w:rPr>
  </w:style>
  <w:style w:type="table" w:styleId="Grigliatabella">
    <w:name w:val="Table Grid"/>
    <w:basedOn w:val="Tabellanormale"/>
    <w:uiPriority w:val="59"/>
    <w:rsid w:val="006D1C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olo">
    <w:name w:val="Title"/>
    <w:basedOn w:val="Normale"/>
    <w:link w:val="TitoloCarattere"/>
    <w:qFormat/>
    <w:rsid w:val="005D7523"/>
    <w:pPr>
      <w:widowControl w:val="0"/>
      <w:spacing w:line="480" w:lineRule="auto"/>
      <w:jc w:val="center"/>
    </w:pPr>
    <w:rPr>
      <w:szCs w:val="20"/>
    </w:rPr>
  </w:style>
  <w:style w:type="character" w:customStyle="1" w:styleId="TitoloCarattere">
    <w:name w:val="Titolo Carattere"/>
    <w:basedOn w:val="Carpredefinitoparagrafo"/>
    <w:link w:val="Titolo"/>
    <w:rsid w:val="005D7523"/>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semiHidden/>
    <w:rsid w:val="00772982"/>
    <w:rPr>
      <w:rFonts w:asciiTheme="majorHAnsi" w:eastAsiaTheme="majorEastAsia" w:hAnsiTheme="majorHAnsi" w:cstheme="majorBidi"/>
      <w:i/>
      <w:iCs/>
      <w:color w:val="243F60" w:themeColor="accent1" w:themeShade="7F"/>
      <w:sz w:val="24"/>
      <w:szCs w:val="24"/>
      <w:lang w:eastAsia="it-IT"/>
    </w:rPr>
  </w:style>
  <w:style w:type="character" w:styleId="Enfasicorsivo">
    <w:name w:val="Emphasis"/>
    <w:basedOn w:val="Carpredefinitoparagrafo"/>
    <w:uiPriority w:val="20"/>
    <w:qFormat/>
    <w:rsid w:val="00772982"/>
    <w:rPr>
      <w:i/>
      <w:iCs/>
    </w:rPr>
  </w:style>
  <w:style w:type="paragraph" w:styleId="Pidipagina">
    <w:name w:val="footer"/>
    <w:basedOn w:val="Normale"/>
    <w:link w:val="PidipaginaCarattere"/>
    <w:uiPriority w:val="99"/>
    <w:semiHidden/>
    <w:unhideWhenUsed/>
    <w:rsid w:val="00B4533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45331"/>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283FE4"/>
    <w:pPr>
      <w:ind w:left="720"/>
      <w:contextualSpacing/>
    </w:pPr>
  </w:style>
  <w:style w:type="table" w:customStyle="1" w:styleId="Grigliatabella1">
    <w:name w:val="Griglia tabella1"/>
    <w:basedOn w:val="Tabellanormale"/>
    <w:next w:val="Grigliatabella"/>
    <w:uiPriority w:val="59"/>
    <w:rsid w:val="00CF6E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gliatabella2">
    <w:name w:val="Griglia tabella2"/>
    <w:basedOn w:val="Tabellanormale"/>
    <w:next w:val="Grigliatabella"/>
    <w:uiPriority w:val="59"/>
    <w:rsid w:val="007B70E5"/>
    <w:pPr>
      <w:spacing w:after="0" w:line="240"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Carpredefinitoparagrafo"/>
    <w:uiPriority w:val="99"/>
    <w:semiHidden/>
    <w:unhideWhenUsed/>
    <w:rsid w:val="003D15E3"/>
    <w:rPr>
      <w:color w:val="605E5C"/>
      <w:shd w:val="clear" w:color="auto" w:fill="E1DFDD"/>
    </w:rPr>
  </w:style>
  <w:style w:type="table" w:customStyle="1" w:styleId="Grigliatabella3">
    <w:name w:val="Griglia tabella3"/>
    <w:basedOn w:val="Tabellanormale"/>
    <w:next w:val="Grigliatabella"/>
    <w:rsid w:val="008B482E"/>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07D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3935">
      <w:bodyDiv w:val="1"/>
      <w:marLeft w:val="0"/>
      <w:marRight w:val="0"/>
      <w:marTop w:val="0"/>
      <w:marBottom w:val="0"/>
      <w:divBdr>
        <w:top w:val="none" w:sz="0" w:space="0" w:color="auto"/>
        <w:left w:val="none" w:sz="0" w:space="0" w:color="auto"/>
        <w:bottom w:val="none" w:sz="0" w:space="0" w:color="auto"/>
        <w:right w:val="none" w:sz="0" w:space="0" w:color="auto"/>
      </w:divBdr>
    </w:div>
    <w:div w:id="705451811">
      <w:bodyDiv w:val="1"/>
      <w:marLeft w:val="0"/>
      <w:marRight w:val="0"/>
      <w:marTop w:val="0"/>
      <w:marBottom w:val="0"/>
      <w:divBdr>
        <w:top w:val="none" w:sz="0" w:space="0" w:color="auto"/>
        <w:left w:val="none" w:sz="0" w:space="0" w:color="auto"/>
        <w:bottom w:val="none" w:sz="0" w:space="0" w:color="auto"/>
        <w:right w:val="none" w:sz="0" w:space="0" w:color="auto"/>
      </w:divBdr>
    </w:div>
    <w:div w:id="731348935">
      <w:bodyDiv w:val="1"/>
      <w:marLeft w:val="0"/>
      <w:marRight w:val="0"/>
      <w:marTop w:val="0"/>
      <w:marBottom w:val="0"/>
      <w:divBdr>
        <w:top w:val="none" w:sz="0" w:space="0" w:color="auto"/>
        <w:left w:val="none" w:sz="0" w:space="0" w:color="auto"/>
        <w:bottom w:val="none" w:sz="0" w:space="0" w:color="auto"/>
        <w:right w:val="none" w:sz="0" w:space="0" w:color="auto"/>
      </w:divBdr>
    </w:div>
    <w:div w:id="1039815147">
      <w:bodyDiv w:val="1"/>
      <w:marLeft w:val="0"/>
      <w:marRight w:val="0"/>
      <w:marTop w:val="0"/>
      <w:marBottom w:val="0"/>
      <w:divBdr>
        <w:top w:val="none" w:sz="0" w:space="0" w:color="auto"/>
        <w:left w:val="none" w:sz="0" w:space="0" w:color="auto"/>
        <w:bottom w:val="none" w:sz="0" w:space="0" w:color="auto"/>
        <w:right w:val="none" w:sz="0" w:space="0" w:color="auto"/>
      </w:divBdr>
    </w:div>
    <w:div w:id="1604651206">
      <w:bodyDiv w:val="1"/>
      <w:marLeft w:val="0"/>
      <w:marRight w:val="0"/>
      <w:marTop w:val="0"/>
      <w:marBottom w:val="0"/>
      <w:divBdr>
        <w:top w:val="none" w:sz="0" w:space="0" w:color="auto"/>
        <w:left w:val="none" w:sz="0" w:space="0" w:color="auto"/>
        <w:bottom w:val="none" w:sz="0" w:space="0" w:color="auto"/>
        <w:right w:val="none" w:sz="0" w:space="0" w:color="auto"/>
      </w:divBdr>
    </w:div>
    <w:div w:id="19140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D9496-1678-4F15-9D36-4EB7849E1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2379</Words>
  <Characters>13565</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dc:creator>
  <cp:lastModifiedBy>utente</cp:lastModifiedBy>
  <cp:revision>13</cp:revision>
  <cp:lastPrinted>2020-05-30T13:50:00Z</cp:lastPrinted>
  <dcterms:created xsi:type="dcterms:W3CDTF">2020-05-29T20:49:00Z</dcterms:created>
  <dcterms:modified xsi:type="dcterms:W3CDTF">2020-05-30T17:48:00Z</dcterms:modified>
</cp:coreProperties>
</file>