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9E5D2FA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3EF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5143A91E" wp14:editId="2BBBC93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79C4E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2624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03C809B3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2C28CA9B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33F16717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4F0C9B78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1B53AB0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10994197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 xml:space="preserve">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6275F48D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5FD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5E22998B" wp14:editId="7069588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992E8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67BCE98B" w14:textId="77777777" w:rsidR="00AE4CC2" w:rsidRPr="00AE4CC2" w:rsidRDefault="00AE4CC2" w:rsidP="00BB6F08"/>
    <w:p w14:paraId="55585A14" w14:textId="77C60601" w:rsidR="00D87A32" w:rsidRDefault="004A7466" w:rsidP="00D4659A">
      <w:pPr>
        <w:rPr>
          <w:bCs/>
        </w:rPr>
      </w:pPr>
      <w:r w:rsidRPr="004A7466">
        <w:rPr>
          <w:bCs/>
        </w:rPr>
        <w:t xml:space="preserve">Prot. N. </w:t>
      </w:r>
      <w:r w:rsidR="00953725">
        <w:rPr>
          <w:bCs/>
        </w:rPr>
        <w:t>5041/VII</w:t>
      </w:r>
      <w:r w:rsidRPr="004A7466">
        <w:rPr>
          <w:bCs/>
        </w:rPr>
        <w:t xml:space="preserve">                                                                          Marcianise,</w:t>
      </w:r>
      <w:r w:rsidR="00953725">
        <w:rPr>
          <w:bCs/>
        </w:rPr>
        <w:t xml:space="preserve"> 28/02/2022</w:t>
      </w:r>
    </w:p>
    <w:p w14:paraId="39849047" w14:textId="77777777" w:rsidR="004A7466" w:rsidRDefault="004A7466" w:rsidP="006C5B55">
      <w:pPr>
        <w:ind w:right="-143"/>
        <w:rPr>
          <w:bCs/>
        </w:rPr>
      </w:pPr>
    </w:p>
    <w:p w14:paraId="2D9FB38F" w14:textId="77777777" w:rsidR="004A7466" w:rsidRDefault="004A7466" w:rsidP="00D4659A">
      <w:pPr>
        <w:rPr>
          <w:bCs/>
        </w:rPr>
      </w:pPr>
    </w:p>
    <w:p w14:paraId="3131C6CB" w14:textId="77777777" w:rsidR="001E78B8" w:rsidRDefault="004E11C2" w:rsidP="004E11C2">
      <w:pPr>
        <w:jc w:val="right"/>
        <w:rPr>
          <w:b/>
        </w:rPr>
      </w:pPr>
      <w:r w:rsidRPr="004E11C2">
        <w:rPr>
          <w:b/>
        </w:rPr>
        <w:t xml:space="preserve">Ai docenti </w:t>
      </w:r>
      <w:r w:rsidR="001E78B8">
        <w:rPr>
          <w:b/>
        </w:rPr>
        <w:t>curriculari e di sostegno</w:t>
      </w:r>
    </w:p>
    <w:p w14:paraId="086B36AD" w14:textId="548298EE" w:rsidR="004E11C2" w:rsidRPr="004E11C2" w:rsidRDefault="001E78B8" w:rsidP="004E11C2">
      <w:pPr>
        <w:jc w:val="right"/>
        <w:rPr>
          <w:b/>
        </w:rPr>
      </w:pPr>
      <w:r>
        <w:rPr>
          <w:b/>
        </w:rPr>
        <w:t xml:space="preserve"> </w:t>
      </w:r>
      <w:r w:rsidR="004E11C2" w:rsidRPr="004E11C2">
        <w:rPr>
          <w:b/>
        </w:rPr>
        <w:t>in servizio per l’a. s. 2021/2022</w:t>
      </w:r>
      <w:r>
        <w:rPr>
          <w:b/>
        </w:rPr>
        <w:t xml:space="preserve"> </w:t>
      </w:r>
    </w:p>
    <w:p w14:paraId="7ADB2705" w14:textId="77777777" w:rsidR="001E78B8" w:rsidRDefault="004E11C2" w:rsidP="004E11C2">
      <w:pPr>
        <w:jc w:val="right"/>
        <w:rPr>
          <w:b/>
        </w:rPr>
      </w:pPr>
      <w:r w:rsidRPr="004E11C2">
        <w:rPr>
          <w:b/>
        </w:rPr>
        <w:t xml:space="preserve"> presso l’ISISS “G. B. Novelli”</w:t>
      </w:r>
    </w:p>
    <w:p w14:paraId="2605C0BC" w14:textId="77777777" w:rsidR="00BB6F08" w:rsidRDefault="004E11C2" w:rsidP="004E11C2">
      <w:pPr>
        <w:jc w:val="right"/>
        <w:rPr>
          <w:b/>
        </w:rPr>
      </w:pPr>
      <w:r w:rsidRPr="004E11C2">
        <w:rPr>
          <w:b/>
        </w:rPr>
        <w:t xml:space="preserve"> </w:t>
      </w:r>
      <w:r w:rsidR="001E78B8">
        <w:rPr>
          <w:b/>
        </w:rPr>
        <w:t xml:space="preserve">in classi con alunni con BES (allievi diversamente abili, </w:t>
      </w:r>
    </w:p>
    <w:p w14:paraId="429BF46D" w14:textId="6DB724A5" w:rsidR="004E11C2" w:rsidRPr="004E11C2" w:rsidRDefault="001E78B8" w:rsidP="004E11C2">
      <w:pPr>
        <w:jc w:val="right"/>
        <w:rPr>
          <w:b/>
        </w:rPr>
      </w:pPr>
      <w:r>
        <w:rPr>
          <w:b/>
        </w:rPr>
        <w:t>allievi DSA, allievi con svantaggio socio-economico-linguistico e culturale)</w:t>
      </w:r>
    </w:p>
    <w:p w14:paraId="6525F973" w14:textId="7CDF99D3" w:rsidR="004E11C2" w:rsidRDefault="004E11C2" w:rsidP="004E11C2">
      <w:pPr>
        <w:jc w:val="right"/>
        <w:rPr>
          <w:b/>
        </w:rPr>
      </w:pPr>
    </w:p>
    <w:p w14:paraId="291D26D2" w14:textId="361A27F6" w:rsidR="004E11C2" w:rsidRDefault="004E11C2" w:rsidP="004E11C2">
      <w:pPr>
        <w:jc w:val="right"/>
        <w:rPr>
          <w:b/>
        </w:rPr>
      </w:pPr>
      <w:r>
        <w:rPr>
          <w:b/>
        </w:rPr>
        <w:t>Alla DSGA</w:t>
      </w:r>
    </w:p>
    <w:p w14:paraId="247BC702" w14:textId="3B8E6BDF" w:rsidR="004E11C2" w:rsidRDefault="004E11C2" w:rsidP="004E11C2">
      <w:pPr>
        <w:jc w:val="right"/>
        <w:rPr>
          <w:b/>
        </w:rPr>
      </w:pPr>
    </w:p>
    <w:p w14:paraId="61CD232D" w14:textId="426C0367" w:rsidR="004E11C2" w:rsidRDefault="004E11C2" w:rsidP="004E11C2">
      <w:pPr>
        <w:jc w:val="right"/>
        <w:rPr>
          <w:b/>
        </w:rPr>
      </w:pPr>
      <w:r>
        <w:rPr>
          <w:b/>
        </w:rPr>
        <w:t>Al sito web della Scuola</w:t>
      </w:r>
    </w:p>
    <w:p w14:paraId="44CB5039" w14:textId="46D17153" w:rsidR="004E11C2" w:rsidRDefault="004E11C2" w:rsidP="004E11C2">
      <w:pPr>
        <w:jc w:val="right"/>
        <w:rPr>
          <w:b/>
        </w:rPr>
      </w:pPr>
    </w:p>
    <w:p w14:paraId="6CE469C3" w14:textId="11BA5BDF" w:rsidR="004E11C2" w:rsidRDefault="004E11C2" w:rsidP="00BB6F08">
      <w:pPr>
        <w:rPr>
          <w:b/>
        </w:rPr>
      </w:pPr>
    </w:p>
    <w:p w14:paraId="35634192" w14:textId="79D16F62" w:rsidR="004E11C2" w:rsidRDefault="004E11C2" w:rsidP="004E11C2">
      <w:pPr>
        <w:jc w:val="center"/>
        <w:rPr>
          <w:b/>
        </w:rPr>
      </w:pPr>
      <w:r>
        <w:rPr>
          <w:b/>
        </w:rPr>
        <w:t>COMUNICAZIONE N.</w:t>
      </w:r>
      <w:r w:rsidR="00953725">
        <w:rPr>
          <w:b/>
        </w:rPr>
        <w:t xml:space="preserve"> 187</w:t>
      </w:r>
    </w:p>
    <w:p w14:paraId="1190056B" w14:textId="5D2C95D0" w:rsidR="004E11C2" w:rsidRDefault="004E11C2" w:rsidP="004E11C2">
      <w:pPr>
        <w:jc w:val="center"/>
        <w:rPr>
          <w:b/>
        </w:rPr>
      </w:pPr>
    </w:p>
    <w:p w14:paraId="0F8E8C5A" w14:textId="79553296" w:rsidR="00910EB1" w:rsidRPr="00910EB1" w:rsidRDefault="00910EB1" w:rsidP="00910EB1">
      <w:pPr>
        <w:widowControl w:val="0"/>
        <w:spacing w:before="74" w:line="287" w:lineRule="auto"/>
        <w:ind w:left="1267" w:right="779" w:hanging="985"/>
        <w:jc w:val="both"/>
        <w:rPr>
          <w:rFonts w:eastAsia="Arial"/>
          <w:b/>
          <w:bCs/>
          <w:lang w:val="en-US" w:eastAsia="en-US"/>
        </w:rPr>
      </w:pPr>
      <w:r w:rsidRPr="00910EB1">
        <w:rPr>
          <w:rFonts w:eastAsia="Arial"/>
          <w:b/>
          <w:bCs/>
          <w:color w:val="1A181F"/>
          <w:lang w:val="en-US" w:eastAsia="en-US"/>
        </w:rPr>
        <w:t>OGGETTO:</w:t>
      </w:r>
      <w:r w:rsidRPr="00910EB1">
        <w:rPr>
          <w:rFonts w:eastAsia="Arial"/>
          <w:b/>
          <w:bCs/>
          <w:color w:val="1A181F"/>
          <w:spacing w:val="-7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Liceo</w:t>
      </w:r>
      <w:proofErr w:type="spellEnd"/>
      <w:r w:rsidRPr="00910EB1">
        <w:rPr>
          <w:rFonts w:eastAsia="Arial"/>
          <w:b/>
          <w:bCs/>
          <w:color w:val="1A181F"/>
          <w:spacing w:val="-14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Manzoni</w:t>
      </w:r>
      <w:r w:rsidRPr="00910EB1">
        <w:rPr>
          <w:rFonts w:eastAsia="Arial"/>
          <w:b/>
          <w:bCs/>
          <w:color w:val="1A181F"/>
          <w:spacing w:val="-19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Caserta</w:t>
      </w:r>
      <w:r w:rsidRPr="00910EB1">
        <w:rPr>
          <w:rFonts w:eastAsia="Arial"/>
          <w:b/>
          <w:bCs/>
          <w:color w:val="1A181F"/>
          <w:spacing w:val="-14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Scuola</w:t>
      </w:r>
      <w:proofErr w:type="spellEnd"/>
      <w:r w:rsidRPr="00910EB1">
        <w:rPr>
          <w:rFonts w:eastAsia="Arial"/>
          <w:b/>
          <w:bCs/>
          <w:color w:val="1A181F"/>
          <w:spacing w:val="-11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Polo</w:t>
      </w:r>
      <w:r w:rsidRPr="00910EB1">
        <w:rPr>
          <w:rFonts w:eastAsia="Arial"/>
          <w:b/>
          <w:bCs/>
          <w:color w:val="1A181F"/>
          <w:spacing w:val="-15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per</w:t>
      </w:r>
      <w:r w:rsidRPr="00910EB1">
        <w:rPr>
          <w:rFonts w:eastAsia="Arial"/>
          <w:b/>
          <w:bCs/>
          <w:color w:val="1A181F"/>
          <w:spacing w:val="-16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spacing w:val="-3"/>
          <w:lang w:val="en-US" w:eastAsia="en-US"/>
        </w:rPr>
        <w:t>l</w:t>
      </w:r>
      <w:r w:rsidRPr="00910EB1">
        <w:rPr>
          <w:rFonts w:eastAsia="Arial"/>
          <w:b/>
          <w:bCs/>
          <w:color w:val="333838"/>
          <w:spacing w:val="-2"/>
          <w:lang w:val="en-US" w:eastAsia="en-US"/>
        </w:rPr>
        <w:t>'</w:t>
      </w:r>
      <w:r w:rsidRPr="00910EB1">
        <w:rPr>
          <w:rFonts w:eastAsia="Arial"/>
          <w:b/>
          <w:bCs/>
          <w:color w:val="1A181F"/>
          <w:spacing w:val="-4"/>
          <w:lang w:val="en-US" w:eastAsia="en-US"/>
        </w:rPr>
        <w:t>Inclusione</w:t>
      </w:r>
      <w:proofErr w:type="spellEnd"/>
      <w:r w:rsidRPr="00910EB1">
        <w:rPr>
          <w:rFonts w:eastAsia="Arial"/>
          <w:b/>
          <w:bCs/>
          <w:color w:val="1A181F"/>
          <w:spacing w:val="-21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w w:val="175"/>
          <w:lang w:val="en-US" w:eastAsia="en-US"/>
        </w:rPr>
        <w:t>-</w:t>
      </w:r>
      <w:r w:rsidRPr="00910EB1">
        <w:rPr>
          <w:rFonts w:eastAsia="Arial"/>
          <w:b/>
          <w:bCs/>
          <w:color w:val="1A181F"/>
          <w:spacing w:val="-76"/>
          <w:w w:val="175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Ambito</w:t>
      </w:r>
      <w:proofErr w:type="spellEnd"/>
      <w:r w:rsidRPr="00910EB1">
        <w:rPr>
          <w:rFonts w:eastAsia="Arial"/>
          <w:b/>
          <w:bCs/>
          <w:color w:val="1A181F"/>
          <w:spacing w:val="-9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CE</w:t>
      </w:r>
      <w:r w:rsidRPr="00910EB1">
        <w:rPr>
          <w:rFonts w:eastAsia="Arial"/>
          <w:b/>
          <w:bCs/>
          <w:color w:val="1A181F"/>
          <w:spacing w:val="-21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7</w:t>
      </w:r>
      <w:r w:rsidRPr="00910EB1">
        <w:rPr>
          <w:rFonts w:eastAsia="Arial"/>
          <w:b/>
          <w:bCs/>
          <w:color w:val="1A181F"/>
          <w:spacing w:val="46"/>
          <w:lang w:val="en-US" w:eastAsia="en-US"/>
        </w:rPr>
        <w:t xml:space="preserve"> </w:t>
      </w:r>
      <w:r>
        <w:rPr>
          <w:rFonts w:eastAsia="Arial"/>
          <w:b/>
          <w:bCs/>
          <w:color w:val="1A181F"/>
          <w:spacing w:val="46"/>
          <w:lang w:val="en-US" w:eastAsia="en-US"/>
        </w:rPr>
        <w:t xml:space="preserve">     </w:t>
      </w:r>
      <w:r w:rsidRPr="00910EB1">
        <w:rPr>
          <w:rFonts w:eastAsia="Arial"/>
          <w:b/>
          <w:bCs/>
          <w:color w:val="1A181F"/>
          <w:lang w:val="en-US" w:eastAsia="en-US"/>
        </w:rPr>
        <w:t>"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Formazione</w:t>
      </w:r>
      <w:proofErr w:type="spellEnd"/>
      <w:r w:rsidRPr="00910EB1">
        <w:rPr>
          <w:rFonts w:eastAsia="Arial"/>
          <w:b/>
          <w:bCs/>
          <w:color w:val="1A181F"/>
          <w:spacing w:val="-7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del</w:t>
      </w:r>
      <w:r w:rsidRPr="00910EB1">
        <w:rPr>
          <w:rFonts w:eastAsia="Arial"/>
          <w:b/>
          <w:bCs/>
          <w:color w:val="1A181F"/>
          <w:spacing w:val="-17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personale</w:t>
      </w:r>
      <w:proofErr w:type="spellEnd"/>
      <w:r w:rsidRPr="00910EB1">
        <w:rPr>
          <w:rFonts w:eastAsia="Arial"/>
          <w:b/>
          <w:bCs/>
          <w:color w:val="1A181F"/>
          <w:spacing w:val="-17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docent</w:t>
      </w:r>
      <w:r w:rsidR="001E78B8">
        <w:rPr>
          <w:rFonts w:eastAsia="Arial"/>
          <w:b/>
          <w:bCs/>
          <w:color w:val="1A181F"/>
          <w:lang w:val="en-US" w:eastAsia="en-US"/>
        </w:rPr>
        <w:t>e</w:t>
      </w:r>
      <w:proofErr w:type="spellEnd"/>
      <w:r w:rsidRPr="00910EB1">
        <w:rPr>
          <w:rFonts w:eastAsia="Arial"/>
          <w:b/>
          <w:bCs/>
          <w:color w:val="1A181F"/>
          <w:spacing w:val="20"/>
          <w:w w:val="98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ai</w:t>
      </w:r>
      <w:r w:rsidRPr="00910EB1">
        <w:rPr>
          <w:rFonts w:eastAsia="Arial"/>
          <w:b/>
          <w:bCs/>
          <w:color w:val="1A181F"/>
          <w:spacing w:val="1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fini</w:t>
      </w:r>
      <w:proofErr w:type="spellEnd"/>
      <w:r w:rsidRPr="00910EB1">
        <w:rPr>
          <w:rFonts w:eastAsia="Arial"/>
          <w:b/>
          <w:bCs/>
          <w:color w:val="1A181F"/>
          <w:spacing w:val="10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dell'inclusione</w:t>
      </w:r>
      <w:proofErr w:type="spellEnd"/>
      <w:r w:rsidRPr="00910EB1">
        <w:rPr>
          <w:rFonts w:eastAsia="Arial"/>
          <w:b/>
          <w:bCs/>
          <w:color w:val="1A181F"/>
          <w:spacing w:val="31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scolastica</w:t>
      </w:r>
      <w:proofErr w:type="spellEnd"/>
      <w:r w:rsidRPr="00910EB1">
        <w:rPr>
          <w:rFonts w:eastAsia="Arial"/>
          <w:b/>
          <w:bCs/>
          <w:color w:val="1A181F"/>
          <w:spacing w:val="35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degli</w:t>
      </w:r>
      <w:proofErr w:type="spellEnd"/>
      <w:r w:rsidRPr="00910EB1">
        <w:rPr>
          <w:rFonts w:eastAsia="Arial"/>
          <w:b/>
          <w:bCs/>
          <w:color w:val="1A181F"/>
          <w:spacing w:val="10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alunni</w:t>
      </w:r>
      <w:proofErr w:type="spellEnd"/>
      <w:r w:rsidRPr="00910EB1">
        <w:rPr>
          <w:rFonts w:eastAsia="Arial"/>
          <w:b/>
          <w:bCs/>
          <w:color w:val="1A181F"/>
          <w:spacing w:val="8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con</w:t>
      </w:r>
      <w:r w:rsidRPr="00910EB1">
        <w:rPr>
          <w:rFonts w:eastAsia="Arial"/>
          <w:b/>
          <w:bCs/>
          <w:color w:val="1A181F"/>
          <w:spacing w:val="12"/>
          <w:lang w:val="en-US" w:eastAsia="en-US"/>
        </w:rPr>
        <w:t xml:space="preserve"> </w:t>
      </w:r>
      <w:proofErr w:type="spellStart"/>
      <w:r w:rsidRPr="00910EB1">
        <w:rPr>
          <w:rFonts w:eastAsia="Arial"/>
          <w:b/>
          <w:bCs/>
          <w:color w:val="1A181F"/>
          <w:lang w:val="en-US" w:eastAsia="en-US"/>
        </w:rPr>
        <w:t>disabil</w:t>
      </w:r>
      <w:r w:rsidRPr="00910EB1">
        <w:rPr>
          <w:rFonts w:eastAsia="Arial"/>
          <w:b/>
          <w:bCs/>
          <w:color w:val="1A181F"/>
          <w:spacing w:val="3"/>
          <w:lang w:val="en-US" w:eastAsia="en-US"/>
        </w:rPr>
        <w:t>i</w:t>
      </w:r>
      <w:r w:rsidRPr="00910EB1">
        <w:rPr>
          <w:rFonts w:eastAsia="Arial"/>
          <w:b/>
          <w:bCs/>
          <w:color w:val="1A181F"/>
          <w:lang w:val="en-US" w:eastAsia="en-US"/>
        </w:rPr>
        <w:t>tà</w:t>
      </w:r>
      <w:proofErr w:type="spellEnd"/>
      <w:r w:rsidRPr="00910EB1">
        <w:rPr>
          <w:rFonts w:eastAsia="Arial"/>
          <w:b/>
          <w:bCs/>
          <w:color w:val="1A181F"/>
          <w:lang w:val="en-US" w:eastAsia="en-US"/>
        </w:rPr>
        <w:t>"</w:t>
      </w:r>
      <w:r w:rsidRPr="00910EB1">
        <w:rPr>
          <w:rFonts w:eastAsia="Arial"/>
          <w:b/>
          <w:bCs/>
          <w:color w:val="1A181F"/>
          <w:spacing w:val="17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(L.30/</w:t>
      </w:r>
      <w:r w:rsidRPr="00910EB1">
        <w:rPr>
          <w:rFonts w:eastAsia="Arial"/>
          <w:b/>
          <w:bCs/>
          <w:color w:val="1A181F"/>
          <w:spacing w:val="-20"/>
          <w:lang w:val="en-US" w:eastAsia="en-US"/>
        </w:rPr>
        <w:t>1</w:t>
      </w:r>
      <w:r w:rsidRPr="00910EB1">
        <w:rPr>
          <w:rFonts w:eastAsia="Arial"/>
          <w:b/>
          <w:bCs/>
          <w:color w:val="1A181F"/>
          <w:lang w:val="en-US" w:eastAsia="en-US"/>
        </w:rPr>
        <w:t>2/2020</w:t>
      </w:r>
      <w:r w:rsidRPr="00910EB1">
        <w:rPr>
          <w:rFonts w:eastAsia="Arial"/>
          <w:b/>
          <w:bCs/>
          <w:color w:val="1A181F"/>
          <w:spacing w:val="17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spacing w:val="3"/>
          <w:lang w:val="en-US" w:eastAsia="en-US"/>
        </w:rPr>
        <w:t>n</w:t>
      </w:r>
      <w:r w:rsidRPr="00910EB1">
        <w:rPr>
          <w:rFonts w:eastAsia="Arial"/>
          <w:b/>
          <w:bCs/>
          <w:color w:val="484F4D"/>
          <w:lang w:val="en-US" w:eastAsia="en-US"/>
        </w:rPr>
        <w:t>.</w:t>
      </w:r>
      <w:r w:rsidRPr="00910EB1">
        <w:rPr>
          <w:rFonts w:eastAsia="Arial"/>
          <w:b/>
          <w:bCs/>
          <w:color w:val="484F4D"/>
          <w:spacing w:val="-15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spacing w:val="-46"/>
          <w:lang w:val="en-US" w:eastAsia="en-US"/>
        </w:rPr>
        <w:t>1</w:t>
      </w:r>
      <w:r w:rsidRPr="00910EB1">
        <w:rPr>
          <w:rFonts w:eastAsia="Arial"/>
          <w:b/>
          <w:bCs/>
          <w:color w:val="1A181F"/>
          <w:lang w:val="en-US" w:eastAsia="en-US"/>
        </w:rPr>
        <w:t>78, ar</w:t>
      </w:r>
      <w:r w:rsidRPr="00910EB1">
        <w:rPr>
          <w:rFonts w:eastAsia="Arial"/>
          <w:b/>
          <w:bCs/>
          <w:color w:val="1A181F"/>
          <w:spacing w:val="14"/>
          <w:lang w:val="en-US" w:eastAsia="en-US"/>
        </w:rPr>
        <w:t>t</w:t>
      </w:r>
      <w:r w:rsidRPr="00910EB1">
        <w:rPr>
          <w:rFonts w:eastAsia="Arial"/>
          <w:b/>
          <w:bCs/>
          <w:color w:val="333838"/>
          <w:lang w:val="en-US" w:eastAsia="en-US"/>
        </w:rPr>
        <w:t>.</w:t>
      </w:r>
      <w:r w:rsidRPr="00910EB1">
        <w:rPr>
          <w:rFonts w:eastAsia="Arial"/>
          <w:b/>
          <w:bCs/>
          <w:color w:val="1A181F"/>
          <w:spacing w:val="-6"/>
          <w:lang w:val="en-US" w:eastAsia="en-US"/>
        </w:rPr>
        <w:t>1</w:t>
      </w:r>
      <w:r>
        <w:rPr>
          <w:rFonts w:eastAsia="Arial"/>
          <w:b/>
          <w:bCs/>
          <w:color w:val="1A181F"/>
          <w:spacing w:val="-6"/>
          <w:lang w:val="en-US" w:eastAsia="en-US"/>
        </w:rPr>
        <w:t xml:space="preserve">, </w:t>
      </w:r>
      <w:r w:rsidRPr="00910EB1">
        <w:rPr>
          <w:rFonts w:eastAsia="Arial"/>
          <w:b/>
          <w:bCs/>
          <w:color w:val="1A181F"/>
          <w:lang w:val="en-US" w:eastAsia="en-US"/>
        </w:rPr>
        <w:t>comma</w:t>
      </w:r>
      <w:r w:rsidRPr="00910EB1">
        <w:rPr>
          <w:rFonts w:eastAsia="Arial"/>
          <w:b/>
          <w:bCs/>
          <w:color w:val="1A181F"/>
          <w:spacing w:val="27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lang w:val="en-US" w:eastAsia="en-US"/>
        </w:rPr>
        <w:t>96</w:t>
      </w:r>
      <w:r w:rsidRPr="00910EB1">
        <w:rPr>
          <w:rFonts w:eastAsia="Arial"/>
          <w:b/>
          <w:bCs/>
          <w:color w:val="1A181F"/>
          <w:spacing w:val="-24"/>
          <w:lang w:val="en-US" w:eastAsia="en-US"/>
        </w:rPr>
        <w:t>1</w:t>
      </w:r>
      <w:r w:rsidRPr="00910EB1">
        <w:rPr>
          <w:rFonts w:eastAsia="Arial"/>
          <w:b/>
          <w:bCs/>
          <w:color w:val="1A181F"/>
          <w:lang w:val="en-US" w:eastAsia="en-US"/>
        </w:rPr>
        <w:t>}.</w:t>
      </w:r>
      <w:r w:rsidRPr="00910EB1">
        <w:rPr>
          <w:rFonts w:eastAsia="Arial"/>
          <w:b/>
          <w:bCs/>
          <w:color w:val="1A181F"/>
          <w:w w:val="89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spacing w:val="-2"/>
          <w:w w:val="90"/>
          <w:lang w:val="en-US" w:eastAsia="en-US"/>
        </w:rPr>
        <w:t>RIAPERTURA</w:t>
      </w:r>
      <w:r w:rsidRPr="00910EB1">
        <w:rPr>
          <w:rFonts w:eastAsia="Arial"/>
          <w:b/>
          <w:bCs/>
          <w:color w:val="1A181F"/>
          <w:spacing w:val="-20"/>
          <w:w w:val="90"/>
          <w:lang w:val="en-US" w:eastAsia="en-US"/>
        </w:rPr>
        <w:t xml:space="preserve"> </w:t>
      </w:r>
      <w:proofErr w:type="gramStart"/>
      <w:r w:rsidRPr="00910EB1">
        <w:rPr>
          <w:rFonts w:eastAsia="Arial"/>
          <w:b/>
          <w:bCs/>
          <w:color w:val="1A181F"/>
          <w:spacing w:val="2"/>
          <w:w w:val="90"/>
          <w:lang w:val="en-US" w:eastAsia="en-US"/>
        </w:rPr>
        <w:t>TERMI</w:t>
      </w:r>
      <w:r w:rsidRPr="00910EB1">
        <w:rPr>
          <w:rFonts w:eastAsia="Arial"/>
          <w:b/>
          <w:bCs/>
          <w:color w:val="1A181F"/>
          <w:spacing w:val="1"/>
          <w:w w:val="90"/>
          <w:lang w:val="en-US" w:eastAsia="en-US"/>
        </w:rPr>
        <w:t>NI</w:t>
      </w:r>
      <w:r w:rsidRPr="00910EB1">
        <w:rPr>
          <w:rFonts w:eastAsia="Arial"/>
          <w:b/>
          <w:bCs/>
          <w:color w:val="1A181F"/>
          <w:spacing w:val="-35"/>
          <w:w w:val="90"/>
          <w:lang w:val="en-US" w:eastAsia="en-US"/>
        </w:rPr>
        <w:t xml:space="preserve"> </w:t>
      </w:r>
      <w:r w:rsidR="001E78B8">
        <w:rPr>
          <w:rFonts w:eastAsia="Arial"/>
          <w:b/>
          <w:bCs/>
          <w:color w:val="1A181F"/>
          <w:spacing w:val="-35"/>
          <w:w w:val="90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w w:val="90"/>
          <w:lang w:val="en-US" w:eastAsia="en-US"/>
        </w:rPr>
        <w:t>DI</w:t>
      </w:r>
      <w:proofErr w:type="gramEnd"/>
      <w:r w:rsidRPr="00910EB1">
        <w:rPr>
          <w:rFonts w:eastAsia="Arial"/>
          <w:b/>
          <w:bCs/>
          <w:color w:val="1A181F"/>
          <w:spacing w:val="-33"/>
          <w:w w:val="90"/>
          <w:lang w:val="en-US" w:eastAsia="en-US"/>
        </w:rPr>
        <w:t xml:space="preserve"> </w:t>
      </w:r>
      <w:r w:rsidR="001E78B8">
        <w:rPr>
          <w:rFonts w:eastAsia="Arial"/>
          <w:b/>
          <w:bCs/>
          <w:color w:val="1A181F"/>
          <w:spacing w:val="-33"/>
          <w:w w:val="90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w w:val="90"/>
          <w:lang w:val="en-US" w:eastAsia="en-US"/>
        </w:rPr>
        <w:t>ISCRIZIONE</w:t>
      </w:r>
      <w:r w:rsidRPr="00910EB1">
        <w:rPr>
          <w:rFonts w:eastAsia="Arial"/>
          <w:b/>
          <w:bCs/>
          <w:color w:val="1A181F"/>
          <w:spacing w:val="-33"/>
          <w:w w:val="90"/>
          <w:lang w:val="en-US" w:eastAsia="en-US"/>
        </w:rPr>
        <w:t xml:space="preserve"> </w:t>
      </w:r>
      <w:r w:rsidRPr="00910EB1">
        <w:rPr>
          <w:rFonts w:eastAsia="Arial"/>
          <w:b/>
          <w:bCs/>
          <w:color w:val="1A181F"/>
          <w:w w:val="90"/>
          <w:lang w:val="en-US" w:eastAsia="en-US"/>
        </w:rPr>
        <w:t>CORSI.</w:t>
      </w:r>
    </w:p>
    <w:p w14:paraId="127C3265" w14:textId="65F6E90F" w:rsidR="004E11C2" w:rsidRDefault="004E11C2" w:rsidP="004E11C2">
      <w:pPr>
        <w:rPr>
          <w:b/>
        </w:rPr>
      </w:pPr>
    </w:p>
    <w:p w14:paraId="4C57BED0" w14:textId="5D400DA6" w:rsidR="004E11C2" w:rsidRDefault="004E11C2" w:rsidP="004E11C2">
      <w:pPr>
        <w:rPr>
          <w:b/>
        </w:rPr>
      </w:pPr>
    </w:p>
    <w:p w14:paraId="1B0B8241" w14:textId="2949E5DD" w:rsidR="001E78B8" w:rsidRPr="00BB6F08" w:rsidRDefault="004E11C2" w:rsidP="001E78B8">
      <w:pPr>
        <w:pStyle w:val="Corpotesto"/>
        <w:spacing w:line="287" w:lineRule="auto"/>
        <w:ind w:left="278" w:right="1153" w:hanging="5"/>
        <w:jc w:val="both"/>
        <w:rPr>
          <w:rFonts w:eastAsia="Arial"/>
          <w:bCs/>
          <w:color w:val="1A181F"/>
          <w:lang w:val="en-US" w:eastAsia="en-US"/>
        </w:rPr>
      </w:pPr>
      <w:r w:rsidRPr="00910EB1">
        <w:rPr>
          <w:bCs/>
        </w:rPr>
        <w:t>In allegato alla presente si trasmette a quanti in intestazione citati la nota prot. n. 4</w:t>
      </w:r>
      <w:r w:rsidR="00910EB1" w:rsidRPr="00910EB1">
        <w:rPr>
          <w:bCs/>
        </w:rPr>
        <w:t>372</w:t>
      </w:r>
      <w:r w:rsidRPr="00910EB1">
        <w:rPr>
          <w:bCs/>
        </w:rPr>
        <w:t>/1.1 del 2</w:t>
      </w:r>
      <w:r w:rsidR="00910EB1" w:rsidRPr="00910EB1">
        <w:rPr>
          <w:bCs/>
        </w:rPr>
        <w:t>8</w:t>
      </w:r>
      <w:r w:rsidRPr="00910EB1">
        <w:rPr>
          <w:bCs/>
        </w:rPr>
        <w:t>/02/2022, pari oggetto, del Liceo “A. Manzoni” di Caserta</w:t>
      </w:r>
      <w:r w:rsidR="001E78B8">
        <w:rPr>
          <w:bCs/>
        </w:rPr>
        <w:t xml:space="preserve"> </w:t>
      </w:r>
      <w:proofErr w:type="gramStart"/>
      <w:r w:rsidR="001E78B8">
        <w:rPr>
          <w:bCs/>
        </w:rPr>
        <w:t xml:space="preserve">quale </w:t>
      </w:r>
      <w:r w:rsidRPr="00910EB1">
        <w:rPr>
          <w:bCs/>
        </w:rPr>
        <w:t xml:space="preserve"> Scuola</w:t>
      </w:r>
      <w:proofErr w:type="gramEnd"/>
      <w:r w:rsidRPr="00910EB1">
        <w:rPr>
          <w:bCs/>
        </w:rPr>
        <w:t xml:space="preserve"> Polo </w:t>
      </w:r>
      <w:r w:rsidR="001E78B8">
        <w:rPr>
          <w:bCs/>
        </w:rPr>
        <w:t xml:space="preserve">per </w:t>
      </w:r>
      <w:proofErr w:type="spellStart"/>
      <w:r w:rsidR="001E78B8" w:rsidRPr="001E78B8">
        <w:rPr>
          <w:rFonts w:eastAsia="Arial"/>
          <w:color w:val="1A181F"/>
          <w:spacing w:val="-3"/>
          <w:lang w:val="en-US" w:eastAsia="en-US"/>
        </w:rPr>
        <w:t>l</w:t>
      </w:r>
      <w:r w:rsidR="001E78B8" w:rsidRPr="001E78B8">
        <w:rPr>
          <w:rFonts w:eastAsia="Arial"/>
          <w:color w:val="333838"/>
          <w:spacing w:val="-2"/>
          <w:lang w:val="en-US" w:eastAsia="en-US"/>
        </w:rPr>
        <w:t>'</w:t>
      </w:r>
      <w:r w:rsidR="001E78B8" w:rsidRPr="001E78B8">
        <w:rPr>
          <w:rFonts w:eastAsia="Arial"/>
          <w:color w:val="1A181F"/>
          <w:spacing w:val="-4"/>
          <w:lang w:val="en-US" w:eastAsia="en-US"/>
        </w:rPr>
        <w:t>Inclusione</w:t>
      </w:r>
      <w:proofErr w:type="spellEnd"/>
      <w:r w:rsidRPr="00910EB1">
        <w:rPr>
          <w:bCs/>
        </w:rPr>
        <w:t xml:space="preserve">  Ambito CE7, con la quale </w:t>
      </w:r>
      <w:r w:rsidR="00910EB1" w:rsidRPr="00910EB1">
        <w:rPr>
          <w:bCs/>
        </w:rPr>
        <w:t xml:space="preserve">si comunica la </w:t>
      </w:r>
      <w:r w:rsidR="00910EB1" w:rsidRPr="00910EB1">
        <w:rPr>
          <w:b/>
        </w:rPr>
        <w:t>riapertura dei</w:t>
      </w:r>
      <w:r w:rsidR="00910EB1" w:rsidRPr="00910EB1">
        <w:rPr>
          <w:rFonts w:eastAsia="Arial"/>
          <w:b/>
          <w:color w:val="1A181F"/>
          <w:spacing w:val="-65"/>
          <w:w w:val="175"/>
          <w:lang w:val="en-US" w:eastAsia="en-US"/>
        </w:rPr>
        <w:t xml:space="preserve"> </w:t>
      </w:r>
      <w:r w:rsidR="00910EB1" w:rsidRPr="00910EB1">
        <w:rPr>
          <w:rFonts w:eastAsia="Arial"/>
          <w:b/>
          <w:color w:val="1A181F"/>
          <w:lang w:val="en-US" w:eastAsia="en-US"/>
        </w:rPr>
        <w:t>termini</w:t>
      </w:r>
      <w:r w:rsidR="00910EB1" w:rsidRPr="00910EB1">
        <w:rPr>
          <w:rFonts w:eastAsia="Arial"/>
          <w:b/>
          <w:color w:val="1A181F"/>
          <w:spacing w:val="2"/>
          <w:lang w:val="en-US" w:eastAsia="en-US"/>
        </w:rPr>
        <w:t xml:space="preserve"> </w:t>
      </w:r>
      <w:r w:rsidR="00910EB1" w:rsidRPr="00910EB1">
        <w:rPr>
          <w:rFonts w:eastAsia="Arial"/>
          <w:b/>
          <w:color w:val="1A181F"/>
          <w:lang w:val="en-US" w:eastAsia="en-US"/>
        </w:rPr>
        <w:t>per</w:t>
      </w:r>
      <w:r w:rsidR="00910EB1" w:rsidRPr="00910EB1">
        <w:rPr>
          <w:rFonts w:eastAsia="Arial"/>
          <w:b/>
          <w:color w:val="1A181F"/>
          <w:spacing w:val="23"/>
          <w:w w:val="99"/>
          <w:lang w:val="en-US" w:eastAsia="en-US"/>
        </w:rPr>
        <w:t xml:space="preserve"> </w:t>
      </w:r>
      <w:proofErr w:type="spellStart"/>
      <w:r w:rsidR="00910EB1" w:rsidRPr="00910EB1">
        <w:rPr>
          <w:rFonts w:eastAsia="Arial"/>
          <w:b/>
          <w:color w:val="1A181F"/>
          <w:lang w:val="en-US" w:eastAsia="en-US"/>
        </w:rPr>
        <w:t>l</w:t>
      </w:r>
      <w:r w:rsidR="00910EB1" w:rsidRPr="00910EB1">
        <w:rPr>
          <w:rFonts w:eastAsia="Arial"/>
          <w:b/>
          <w:color w:val="1A181F"/>
          <w:spacing w:val="-9"/>
          <w:lang w:val="en-US" w:eastAsia="en-US"/>
        </w:rPr>
        <w:t>'</w:t>
      </w:r>
      <w:r w:rsidR="00910EB1" w:rsidRPr="00910EB1">
        <w:rPr>
          <w:rFonts w:eastAsia="Arial"/>
          <w:b/>
          <w:color w:val="1A181F"/>
          <w:spacing w:val="-20"/>
          <w:lang w:val="en-US" w:eastAsia="en-US"/>
        </w:rPr>
        <w:t>i</w:t>
      </w:r>
      <w:r w:rsidR="00910EB1" w:rsidRPr="00910EB1">
        <w:rPr>
          <w:rFonts w:eastAsia="Arial"/>
          <w:b/>
          <w:color w:val="1A181F"/>
          <w:lang w:val="en-US" w:eastAsia="en-US"/>
        </w:rPr>
        <w:t>scrizione</w:t>
      </w:r>
      <w:proofErr w:type="spellEnd"/>
      <w:r w:rsidR="00910EB1" w:rsidRPr="00910EB1">
        <w:rPr>
          <w:rFonts w:eastAsia="Arial"/>
          <w:b/>
          <w:color w:val="1A181F"/>
          <w:spacing w:val="-21"/>
          <w:lang w:val="en-US" w:eastAsia="en-US"/>
        </w:rPr>
        <w:t xml:space="preserve"> </w:t>
      </w:r>
      <w:r w:rsidR="00910EB1" w:rsidRPr="00910EB1">
        <w:rPr>
          <w:rFonts w:eastAsia="Arial"/>
          <w:b/>
          <w:color w:val="1A181F"/>
          <w:lang w:val="en-US" w:eastAsia="en-US"/>
        </w:rPr>
        <w:t>ai</w:t>
      </w:r>
      <w:r w:rsidR="00910EB1" w:rsidRPr="00910EB1">
        <w:rPr>
          <w:rFonts w:eastAsia="Arial"/>
          <w:b/>
          <w:color w:val="1A181F"/>
          <w:spacing w:val="-27"/>
          <w:lang w:val="en-US" w:eastAsia="en-US"/>
        </w:rPr>
        <w:t xml:space="preserve"> </w:t>
      </w:r>
      <w:proofErr w:type="spellStart"/>
      <w:r w:rsidR="00910EB1" w:rsidRPr="00910EB1">
        <w:rPr>
          <w:rFonts w:eastAsia="Arial"/>
          <w:b/>
          <w:color w:val="1A181F"/>
          <w:lang w:val="en-US" w:eastAsia="en-US"/>
        </w:rPr>
        <w:t>Corsi</w:t>
      </w:r>
      <w:proofErr w:type="spellEnd"/>
      <w:r w:rsidR="00910EB1" w:rsidRPr="00910EB1">
        <w:rPr>
          <w:rFonts w:eastAsia="Arial"/>
          <w:b/>
          <w:color w:val="1A181F"/>
          <w:spacing w:val="-21"/>
          <w:lang w:val="en-US" w:eastAsia="en-US"/>
        </w:rPr>
        <w:t xml:space="preserve"> </w:t>
      </w:r>
      <w:r w:rsidR="00910EB1" w:rsidRPr="00910EB1">
        <w:rPr>
          <w:rFonts w:eastAsia="Arial"/>
          <w:b/>
          <w:color w:val="1A181F"/>
          <w:lang w:val="en-US" w:eastAsia="en-US"/>
        </w:rPr>
        <w:t>di</w:t>
      </w:r>
      <w:r w:rsidR="00910EB1" w:rsidRPr="00910EB1">
        <w:rPr>
          <w:rFonts w:eastAsia="Arial"/>
          <w:b/>
          <w:color w:val="1A181F"/>
          <w:spacing w:val="-22"/>
          <w:lang w:val="en-US" w:eastAsia="en-US"/>
        </w:rPr>
        <w:t xml:space="preserve"> </w:t>
      </w:r>
      <w:proofErr w:type="spellStart"/>
      <w:r w:rsidR="00910EB1" w:rsidRPr="00910EB1">
        <w:rPr>
          <w:rFonts w:eastAsia="Arial"/>
          <w:b/>
          <w:color w:val="1A181F"/>
          <w:lang w:val="en-US" w:eastAsia="en-US"/>
        </w:rPr>
        <w:t>Formaz</w:t>
      </w:r>
      <w:r w:rsidR="00910EB1" w:rsidRPr="00910EB1">
        <w:rPr>
          <w:rFonts w:eastAsia="Arial"/>
          <w:b/>
          <w:color w:val="1A181F"/>
          <w:spacing w:val="4"/>
          <w:lang w:val="en-US" w:eastAsia="en-US"/>
        </w:rPr>
        <w:t>i</w:t>
      </w:r>
      <w:r w:rsidR="00910EB1" w:rsidRPr="00910EB1">
        <w:rPr>
          <w:rFonts w:eastAsia="Arial"/>
          <w:b/>
          <w:color w:val="1A181F"/>
          <w:lang w:val="en-US" w:eastAsia="en-US"/>
        </w:rPr>
        <w:t>one</w:t>
      </w:r>
      <w:proofErr w:type="spellEnd"/>
      <w:r w:rsidR="00910EB1" w:rsidRPr="00910EB1">
        <w:rPr>
          <w:rFonts w:eastAsia="Arial"/>
          <w:b/>
          <w:color w:val="1A181F"/>
          <w:spacing w:val="-20"/>
          <w:lang w:val="en-US" w:eastAsia="en-US"/>
        </w:rPr>
        <w:t xml:space="preserve">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inerenti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l’inclusione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scolastica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degli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alunni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 con </w:t>
      </w:r>
      <w:proofErr w:type="spellStart"/>
      <w:r w:rsidR="001E78B8">
        <w:rPr>
          <w:rFonts w:eastAsia="Arial"/>
          <w:b/>
          <w:color w:val="1A181F"/>
          <w:spacing w:val="-20"/>
          <w:lang w:val="en-US" w:eastAsia="en-US"/>
        </w:rPr>
        <w:t>disabilità</w:t>
      </w:r>
      <w:proofErr w:type="spellEnd"/>
      <w:r w:rsidR="001E78B8">
        <w:rPr>
          <w:rFonts w:eastAsia="Arial"/>
          <w:b/>
          <w:color w:val="1A181F"/>
          <w:spacing w:val="-20"/>
          <w:lang w:val="en-US" w:eastAsia="en-US"/>
        </w:rPr>
        <w:t xml:space="preserve">.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Detti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corsi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,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relativamente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alla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scuola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secondaria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di primo e secondo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grado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,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sono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quelli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di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seguito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  <w:proofErr w:type="spellStart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>riportati</w:t>
      </w:r>
      <w:proofErr w:type="spellEnd"/>
      <w:r w:rsidR="001E78B8" w:rsidRPr="00BB6F08">
        <w:rPr>
          <w:rFonts w:eastAsia="Arial"/>
          <w:bCs/>
          <w:color w:val="1A181F"/>
          <w:spacing w:val="-20"/>
          <w:lang w:val="en-US" w:eastAsia="en-US"/>
        </w:rPr>
        <w:t xml:space="preserve"> </w:t>
      </w:r>
    </w:p>
    <w:p w14:paraId="7C5686E2" w14:textId="77777777" w:rsidR="00910EB1" w:rsidRPr="00910EB1" w:rsidRDefault="00910EB1" w:rsidP="00910EB1">
      <w:pPr>
        <w:pStyle w:val="Paragrafoelenco"/>
        <w:widowControl w:val="0"/>
        <w:tabs>
          <w:tab w:val="left" w:pos="1022"/>
        </w:tabs>
        <w:ind w:left="714" w:right="1182"/>
        <w:rPr>
          <w:rFonts w:eastAsia="Arial"/>
          <w:lang w:val="en-US" w:eastAsia="en-US"/>
        </w:rPr>
      </w:pPr>
    </w:p>
    <w:p w14:paraId="47504FA4" w14:textId="1E8186D6" w:rsidR="00910EB1" w:rsidRPr="00910EB1" w:rsidRDefault="00910EB1" w:rsidP="00910EB1">
      <w:pPr>
        <w:pStyle w:val="Paragrafoelenco"/>
        <w:widowControl w:val="0"/>
        <w:numPr>
          <w:ilvl w:val="0"/>
          <w:numId w:val="14"/>
        </w:numPr>
        <w:tabs>
          <w:tab w:val="left" w:pos="2603"/>
        </w:tabs>
        <w:ind w:left="714" w:right="1182" w:hanging="357"/>
        <w:rPr>
          <w:rFonts w:eastAsia="Arial"/>
          <w:lang w:val="en-US" w:eastAsia="en-US"/>
        </w:rPr>
      </w:pPr>
      <w:proofErr w:type="spellStart"/>
      <w:r w:rsidRPr="00910EB1">
        <w:rPr>
          <w:rFonts w:eastAsia="Arial"/>
          <w:color w:val="1A181F"/>
          <w:lang w:val="en-US" w:eastAsia="en-US"/>
        </w:rPr>
        <w:t>Unità</w:t>
      </w:r>
      <w:proofErr w:type="spellEnd"/>
      <w:r w:rsidRPr="00910EB1">
        <w:rPr>
          <w:rFonts w:eastAsia="Arial"/>
          <w:color w:val="1A181F"/>
          <w:spacing w:val="40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Formativa</w:t>
      </w:r>
      <w:proofErr w:type="spellEnd"/>
      <w:r w:rsidRPr="00910EB1">
        <w:rPr>
          <w:rFonts w:eastAsia="Arial"/>
          <w:color w:val="1A181F"/>
          <w:lang w:val="en-US" w:eastAsia="en-US"/>
        </w:rPr>
        <w:tab/>
      </w:r>
      <w:proofErr w:type="spellStart"/>
      <w:r w:rsidRPr="00910EB1">
        <w:rPr>
          <w:rFonts w:eastAsia="Arial"/>
          <w:color w:val="1A181F"/>
          <w:lang w:val="en-US" w:eastAsia="en-US"/>
        </w:rPr>
        <w:t>Insegnanti</w:t>
      </w:r>
      <w:proofErr w:type="spellEnd"/>
      <w:r w:rsidRPr="00910EB1">
        <w:rPr>
          <w:rFonts w:eastAsia="Arial"/>
          <w:color w:val="1A181F"/>
          <w:spacing w:val="21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Scuola</w:t>
      </w:r>
      <w:proofErr w:type="spellEnd"/>
      <w:r w:rsidRPr="00910EB1">
        <w:rPr>
          <w:rFonts w:eastAsia="Arial"/>
          <w:color w:val="1A181F"/>
          <w:spacing w:val="31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Secondaria</w:t>
      </w:r>
      <w:proofErr w:type="spellEnd"/>
      <w:r w:rsidRPr="00910EB1">
        <w:rPr>
          <w:rFonts w:eastAsia="Arial"/>
          <w:color w:val="1A181F"/>
          <w:spacing w:val="42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I</w:t>
      </w:r>
      <w:r w:rsidRPr="00910EB1">
        <w:rPr>
          <w:rFonts w:eastAsia="Arial"/>
          <w:color w:val="1A181F"/>
          <w:spacing w:val="-1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e</w:t>
      </w:r>
      <w:r w:rsidRPr="00910EB1">
        <w:rPr>
          <w:rFonts w:eastAsia="Arial"/>
          <w:color w:val="1A181F"/>
          <w:spacing w:val="31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Il</w:t>
      </w:r>
      <w:r w:rsidRPr="00910EB1">
        <w:rPr>
          <w:rFonts w:eastAsia="Arial"/>
          <w:color w:val="1A181F"/>
          <w:spacing w:val="6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grado</w:t>
      </w:r>
      <w:proofErr w:type="spellEnd"/>
      <w:r w:rsidRPr="00910EB1">
        <w:rPr>
          <w:rFonts w:eastAsia="Arial"/>
          <w:color w:val="1A181F"/>
          <w:spacing w:val="18"/>
          <w:lang w:val="en-US" w:eastAsia="en-US"/>
        </w:rPr>
        <w:t xml:space="preserve"> </w:t>
      </w:r>
      <w:r w:rsidRPr="00910EB1">
        <w:rPr>
          <w:rFonts w:eastAsia="Arial"/>
          <w:color w:val="1A181F"/>
          <w:w w:val="180"/>
          <w:lang w:val="en-US" w:eastAsia="en-US"/>
        </w:rPr>
        <w:t>-</w:t>
      </w:r>
      <w:r w:rsidRPr="00910EB1">
        <w:rPr>
          <w:rFonts w:eastAsia="Arial"/>
          <w:color w:val="1A181F"/>
          <w:spacing w:val="-34"/>
          <w:w w:val="180"/>
          <w:lang w:val="en-US" w:eastAsia="en-US"/>
        </w:rPr>
        <w:t xml:space="preserve"> </w:t>
      </w:r>
      <w:r w:rsidRPr="00910EB1">
        <w:rPr>
          <w:rFonts w:eastAsia="Arial"/>
          <w:color w:val="1A181F"/>
          <w:spacing w:val="2"/>
          <w:lang w:val="en-US" w:eastAsia="en-US"/>
        </w:rPr>
        <w:t>ED</w:t>
      </w:r>
      <w:r w:rsidRPr="00910EB1">
        <w:rPr>
          <w:rFonts w:eastAsia="Arial"/>
          <w:color w:val="333838"/>
          <w:spacing w:val="1"/>
          <w:lang w:val="en-US" w:eastAsia="en-US"/>
        </w:rPr>
        <w:t>.</w:t>
      </w:r>
      <w:r w:rsidRPr="00910EB1">
        <w:rPr>
          <w:rFonts w:eastAsia="Arial"/>
          <w:color w:val="333838"/>
          <w:spacing w:val="-1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69952</w:t>
      </w:r>
      <w:r w:rsidRPr="00910EB1">
        <w:rPr>
          <w:rFonts w:eastAsia="Arial"/>
          <w:color w:val="1A181F"/>
          <w:spacing w:val="33"/>
          <w:lang w:val="en-US" w:eastAsia="en-US"/>
        </w:rPr>
        <w:t xml:space="preserve"> </w:t>
      </w:r>
      <w:r w:rsidRPr="00910EB1">
        <w:rPr>
          <w:rFonts w:eastAsia="Arial"/>
          <w:color w:val="333838"/>
          <w:spacing w:val="-2"/>
          <w:lang w:val="en-US" w:eastAsia="en-US"/>
        </w:rPr>
        <w:t>"</w:t>
      </w:r>
      <w:proofErr w:type="spellStart"/>
      <w:r w:rsidRPr="00910EB1">
        <w:rPr>
          <w:rFonts w:eastAsia="Arial"/>
          <w:color w:val="1A181F"/>
          <w:spacing w:val="-3"/>
          <w:lang w:val="en-US" w:eastAsia="en-US"/>
        </w:rPr>
        <w:t>Gli</w:t>
      </w:r>
      <w:proofErr w:type="spellEnd"/>
      <w:r w:rsidRPr="00910EB1">
        <w:rPr>
          <w:rFonts w:eastAsia="Arial"/>
          <w:color w:val="1A181F"/>
          <w:spacing w:val="18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alunni</w:t>
      </w:r>
      <w:proofErr w:type="spellEnd"/>
      <w:r w:rsidRPr="00910EB1">
        <w:rPr>
          <w:rFonts w:eastAsia="Arial"/>
          <w:color w:val="1A181F"/>
          <w:spacing w:val="26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con</w:t>
      </w:r>
      <w:r w:rsidRPr="00910EB1">
        <w:rPr>
          <w:rFonts w:eastAsia="Arial"/>
          <w:color w:val="1A181F"/>
          <w:spacing w:val="21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difficoltà</w:t>
      </w:r>
      <w:proofErr w:type="spellEnd"/>
      <w:r w:rsidRPr="00910EB1">
        <w:rPr>
          <w:rFonts w:eastAsia="Arial"/>
          <w:color w:val="1A181F"/>
          <w:spacing w:val="23"/>
          <w:lang w:val="en-US" w:eastAsia="en-US"/>
        </w:rPr>
        <w:t xml:space="preserve"> </w:t>
      </w:r>
      <w:proofErr w:type="spellStart"/>
      <w:proofErr w:type="gramStart"/>
      <w:r w:rsidRPr="00910EB1">
        <w:rPr>
          <w:rFonts w:eastAsia="Arial"/>
          <w:color w:val="1A181F"/>
          <w:lang w:val="en-US" w:eastAsia="en-US"/>
        </w:rPr>
        <w:t>comunicative</w:t>
      </w:r>
      <w:proofErr w:type="spellEnd"/>
      <w:r w:rsidRPr="00910EB1">
        <w:rPr>
          <w:rFonts w:eastAsia="Arial"/>
          <w:color w:val="1A181F"/>
          <w:spacing w:val="-34"/>
          <w:lang w:val="en-US" w:eastAsia="en-US"/>
        </w:rPr>
        <w:t xml:space="preserve"> </w:t>
      </w:r>
      <w:r w:rsidRPr="00910EB1">
        <w:rPr>
          <w:rFonts w:eastAsia="Arial"/>
          <w:color w:val="333838"/>
          <w:lang w:val="en-US" w:eastAsia="en-US"/>
        </w:rPr>
        <w:t>:</w:t>
      </w:r>
      <w:proofErr w:type="spellStart"/>
      <w:r w:rsidRPr="00910EB1">
        <w:rPr>
          <w:rFonts w:eastAsia="Arial"/>
          <w:color w:val="1A181F"/>
          <w:spacing w:val="1"/>
          <w:lang w:val="en-US" w:eastAsia="en-US"/>
        </w:rPr>
        <w:t>strategie</w:t>
      </w:r>
      <w:proofErr w:type="spellEnd"/>
      <w:proofErr w:type="gramEnd"/>
      <w:r w:rsidRPr="00910EB1">
        <w:rPr>
          <w:rFonts w:eastAsia="Arial"/>
          <w:color w:val="1A181F"/>
          <w:spacing w:val="-17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didattiche</w:t>
      </w:r>
      <w:proofErr w:type="spellEnd"/>
      <w:r w:rsidRPr="00910EB1">
        <w:rPr>
          <w:rFonts w:eastAsia="Arial"/>
          <w:color w:val="1A181F"/>
          <w:spacing w:val="-15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e</w:t>
      </w:r>
      <w:r w:rsidRPr="00910EB1">
        <w:rPr>
          <w:rFonts w:eastAsia="Arial"/>
          <w:color w:val="1A181F"/>
          <w:spacing w:val="-22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comunicazione</w:t>
      </w:r>
      <w:proofErr w:type="spellEnd"/>
      <w:r w:rsidRPr="00910EB1">
        <w:rPr>
          <w:rFonts w:eastAsia="Arial"/>
          <w:color w:val="1A181F"/>
          <w:spacing w:val="-15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aumentativa</w:t>
      </w:r>
      <w:proofErr w:type="spellEnd"/>
      <w:r w:rsidRPr="00910EB1">
        <w:rPr>
          <w:rFonts w:eastAsia="Arial"/>
          <w:color w:val="1A181F"/>
          <w:spacing w:val="-12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alternativa</w:t>
      </w:r>
      <w:proofErr w:type="spellEnd"/>
      <w:r w:rsidRPr="00910EB1">
        <w:rPr>
          <w:rFonts w:eastAsia="Arial"/>
          <w:color w:val="1A181F"/>
          <w:lang w:val="en-US" w:eastAsia="en-US"/>
        </w:rPr>
        <w:t>"</w:t>
      </w:r>
      <w:r w:rsidRPr="00910EB1">
        <w:rPr>
          <w:rFonts w:eastAsia="Arial"/>
          <w:color w:val="1A181F"/>
          <w:spacing w:val="-40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.</w:t>
      </w:r>
    </w:p>
    <w:p w14:paraId="7AA5894F" w14:textId="77777777" w:rsidR="00910EB1" w:rsidRPr="001E78B8" w:rsidRDefault="00910EB1" w:rsidP="001E78B8">
      <w:pPr>
        <w:widowControl w:val="0"/>
        <w:tabs>
          <w:tab w:val="left" w:pos="1022"/>
        </w:tabs>
        <w:rPr>
          <w:rFonts w:eastAsia="Arial"/>
          <w:lang w:val="en-US" w:eastAsia="en-US"/>
        </w:rPr>
      </w:pPr>
    </w:p>
    <w:p w14:paraId="28F4A42E" w14:textId="2455CB45" w:rsidR="00910EB1" w:rsidRPr="00910EB1" w:rsidRDefault="00910EB1" w:rsidP="00910EB1">
      <w:pPr>
        <w:pStyle w:val="Paragrafoelenco"/>
        <w:widowControl w:val="0"/>
        <w:numPr>
          <w:ilvl w:val="0"/>
          <w:numId w:val="14"/>
        </w:numPr>
        <w:ind w:left="714" w:right="1182" w:hanging="357"/>
        <w:rPr>
          <w:rFonts w:eastAsia="Arial"/>
          <w:lang w:val="en-US" w:eastAsia="en-US"/>
        </w:rPr>
      </w:pPr>
      <w:proofErr w:type="spellStart"/>
      <w:r w:rsidRPr="00910EB1">
        <w:rPr>
          <w:rFonts w:eastAsia="Arial"/>
          <w:color w:val="1A181F"/>
          <w:spacing w:val="-3"/>
          <w:lang w:val="en-US" w:eastAsia="en-US"/>
        </w:rPr>
        <w:t>Uni</w:t>
      </w:r>
      <w:r w:rsidRPr="00910EB1">
        <w:rPr>
          <w:rFonts w:eastAsia="Arial"/>
          <w:color w:val="1A181F"/>
          <w:spacing w:val="-4"/>
          <w:lang w:val="en-US" w:eastAsia="en-US"/>
        </w:rPr>
        <w:t>tà</w:t>
      </w:r>
      <w:proofErr w:type="spellEnd"/>
      <w:r w:rsidRPr="00910EB1">
        <w:rPr>
          <w:rFonts w:eastAsia="Arial"/>
          <w:color w:val="1A181F"/>
          <w:spacing w:val="2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Formativa</w:t>
      </w:r>
      <w:proofErr w:type="spellEnd"/>
      <w:r w:rsidRPr="00910EB1">
        <w:rPr>
          <w:rFonts w:eastAsia="Arial"/>
          <w:color w:val="1A181F"/>
          <w:spacing w:val="3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Insegnanti</w:t>
      </w:r>
      <w:proofErr w:type="spellEnd"/>
      <w:r w:rsidRPr="00910EB1">
        <w:rPr>
          <w:rFonts w:eastAsia="Arial"/>
          <w:color w:val="1A181F"/>
          <w:spacing w:val="-10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Scuola</w:t>
      </w:r>
      <w:proofErr w:type="spellEnd"/>
      <w:r w:rsidRPr="00910EB1">
        <w:rPr>
          <w:rFonts w:eastAsia="Arial"/>
          <w:color w:val="1A181F"/>
          <w:spacing w:val="-5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Secondaria</w:t>
      </w:r>
      <w:proofErr w:type="spellEnd"/>
      <w:r w:rsidRPr="00910EB1">
        <w:rPr>
          <w:rFonts w:eastAsia="Arial"/>
          <w:color w:val="1A181F"/>
          <w:lang w:val="en-US" w:eastAsia="en-US"/>
        </w:rPr>
        <w:t xml:space="preserve"> di</w:t>
      </w:r>
      <w:r w:rsidRPr="00910EB1">
        <w:rPr>
          <w:rFonts w:eastAsia="Arial"/>
          <w:color w:val="1A181F"/>
          <w:spacing w:val="-9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I</w:t>
      </w:r>
      <w:r w:rsidRPr="00910EB1">
        <w:rPr>
          <w:rFonts w:eastAsia="Arial"/>
          <w:color w:val="1A181F"/>
          <w:spacing w:val="-28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e</w:t>
      </w:r>
      <w:r w:rsidRPr="00910EB1">
        <w:rPr>
          <w:rFonts w:eastAsia="Arial"/>
          <w:color w:val="1A181F"/>
          <w:spacing w:val="-4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Il</w:t>
      </w:r>
      <w:r w:rsidRPr="00910EB1">
        <w:rPr>
          <w:rFonts w:eastAsia="Arial"/>
          <w:color w:val="1A181F"/>
          <w:spacing w:val="-27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grado</w:t>
      </w:r>
      <w:proofErr w:type="spellEnd"/>
      <w:r w:rsidRPr="00910EB1">
        <w:rPr>
          <w:rFonts w:eastAsia="Arial"/>
          <w:color w:val="1A181F"/>
          <w:spacing w:val="-12"/>
          <w:lang w:val="en-US" w:eastAsia="en-US"/>
        </w:rPr>
        <w:t xml:space="preserve"> </w:t>
      </w:r>
      <w:r w:rsidRPr="00910EB1">
        <w:rPr>
          <w:rFonts w:eastAsia="Arial"/>
          <w:color w:val="1A181F"/>
          <w:w w:val="180"/>
          <w:lang w:val="en-US" w:eastAsia="en-US"/>
        </w:rPr>
        <w:t>-</w:t>
      </w:r>
      <w:r w:rsidRPr="00910EB1">
        <w:rPr>
          <w:rFonts w:eastAsia="Arial"/>
          <w:color w:val="1A181F"/>
          <w:spacing w:val="-66"/>
          <w:w w:val="180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ED</w:t>
      </w:r>
      <w:r w:rsidRPr="00910EB1">
        <w:rPr>
          <w:rFonts w:eastAsia="Arial"/>
          <w:color w:val="333838"/>
          <w:lang w:val="en-US" w:eastAsia="en-US"/>
        </w:rPr>
        <w:t>.</w:t>
      </w:r>
      <w:r w:rsidRPr="00910EB1">
        <w:rPr>
          <w:rFonts w:eastAsia="Arial"/>
          <w:color w:val="333838"/>
          <w:spacing w:val="-32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69960</w:t>
      </w:r>
      <w:r w:rsidRPr="00910EB1">
        <w:rPr>
          <w:rFonts w:eastAsia="Arial"/>
          <w:color w:val="1A181F"/>
          <w:spacing w:val="-6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"Le</w:t>
      </w:r>
      <w:r w:rsidRPr="00910EB1">
        <w:rPr>
          <w:rFonts w:eastAsia="Arial"/>
          <w:color w:val="1A181F"/>
          <w:spacing w:val="-11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competenze</w:t>
      </w:r>
      <w:proofErr w:type="spellEnd"/>
      <w:r w:rsidRPr="00910EB1">
        <w:rPr>
          <w:rFonts w:eastAsia="Arial"/>
          <w:color w:val="1A181F"/>
          <w:spacing w:val="2"/>
          <w:lang w:val="en-US" w:eastAsia="en-US"/>
        </w:rPr>
        <w:t xml:space="preserve"> </w:t>
      </w:r>
      <w:r w:rsidRPr="00910EB1">
        <w:rPr>
          <w:rFonts w:eastAsia="Arial"/>
          <w:color w:val="1A181F"/>
          <w:lang w:val="en-US" w:eastAsia="en-US"/>
        </w:rPr>
        <w:t>del</w:t>
      </w:r>
      <w:r w:rsidRPr="00910EB1">
        <w:rPr>
          <w:rFonts w:eastAsia="Arial"/>
          <w:color w:val="1A181F"/>
          <w:spacing w:val="-12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docente</w:t>
      </w:r>
      <w:proofErr w:type="spellEnd"/>
      <w:r w:rsidRPr="00910EB1">
        <w:rPr>
          <w:rFonts w:eastAsia="Arial"/>
          <w:color w:val="1A181F"/>
          <w:w w:val="96"/>
          <w:lang w:val="en-US" w:eastAsia="en-US"/>
        </w:rPr>
        <w:t xml:space="preserve"> </w:t>
      </w:r>
      <w:proofErr w:type="spellStart"/>
      <w:r w:rsidRPr="00910EB1">
        <w:rPr>
          <w:rFonts w:eastAsia="Arial"/>
          <w:color w:val="1A181F"/>
          <w:lang w:val="en-US" w:eastAsia="en-US"/>
        </w:rPr>
        <w:t>inclusivo</w:t>
      </w:r>
      <w:proofErr w:type="spellEnd"/>
      <w:r w:rsidRPr="00910EB1">
        <w:rPr>
          <w:rFonts w:eastAsia="Arial"/>
          <w:color w:val="1A181F"/>
          <w:lang w:val="en-US" w:eastAsia="en-US"/>
        </w:rPr>
        <w:t>".</w:t>
      </w:r>
    </w:p>
    <w:p w14:paraId="27235DF3" w14:textId="0C95BB33" w:rsidR="004E11C2" w:rsidRPr="00910EB1" w:rsidRDefault="004E11C2" w:rsidP="006C5B55">
      <w:pPr>
        <w:pStyle w:val="Corpotesto"/>
        <w:spacing w:line="294" w:lineRule="auto"/>
        <w:ind w:left="708" w:right="1903"/>
        <w:jc w:val="both"/>
        <w:rPr>
          <w:rFonts w:eastAsia="Arial"/>
          <w:color w:val="1C1C1C"/>
          <w:w w:val="105"/>
          <w:lang w:val="en-US" w:eastAsia="en-US"/>
        </w:rPr>
      </w:pPr>
    </w:p>
    <w:p w14:paraId="7D587C35" w14:textId="5F0569C2" w:rsidR="004E11C2" w:rsidRPr="00BB6F08" w:rsidRDefault="001E78B8" w:rsidP="00BB6F08">
      <w:pPr>
        <w:pStyle w:val="Corpotesto"/>
        <w:spacing w:line="294" w:lineRule="auto"/>
        <w:ind w:left="708" w:right="1903"/>
        <w:jc w:val="both"/>
        <w:rPr>
          <w:b/>
          <w:bCs/>
        </w:rPr>
      </w:pPr>
      <w:r>
        <w:rPr>
          <w:rFonts w:eastAsia="Calibri"/>
          <w:b/>
          <w:bCs/>
          <w:color w:val="1C1C1C"/>
          <w:sz w:val="23"/>
          <w:szCs w:val="22"/>
          <w:lang w:val="en-US" w:eastAsia="en-US"/>
        </w:rPr>
        <w:t>L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a</w:t>
      </w:r>
      <w:r w:rsidR="006C5B55" w:rsidRPr="006C5B55">
        <w:rPr>
          <w:rFonts w:eastAsia="Calibri"/>
          <w:b/>
          <w:bCs/>
          <w:color w:val="1C1C1C"/>
          <w:spacing w:val="17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formazione</w:t>
      </w:r>
      <w:proofErr w:type="spellEnd"/>
      <w:r w:rsidR="006C5B55" w:rsidRPr="006C5B55">
        <w:rPr>
          <w:rFonts w:eastAsia="Calibri"/>
          <w:b/>
          <w:bCs/>
          <w:color w:val="1C1C1C"/>
          <w:spacing w:val="33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dei</w:t>
      </w:r>
      <w:proofErr w:type="spellEnd"/>
      <w:r w:rsidR="006C5B55" w:rsidRPr="006C5B55">
        <w:rPr>
          <w:rFonts w:eastAsia="Calibri"/>
          <w:b/>
          <w:bCs/>
          <w:color w:val="1C1C1C"/>
          <w:spacing w:val="15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gruppi</w:t>
      </w:r>
      <w:proofErr w:type="spellEnd"/>
      <w:r w:rsidR="006C5B55" w:rsidRPr="006C5B55">
        <w:rPr>
          <w:rFonts w:eastAsia="Calibri"/>
          <w:b/>
          <w:bCs/>
          <w:color w:val="1C1C1C"/>
          <w:spacing w:val="22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classe</w:t>
      </w:r>
      <w:proofErr w:type="spellEnd"/>
      <w:r w:rsidR="006C5B55" w:rsidRPr="006C5B55">
        <w:rPr>
          <w:rFonts w:eastAsia="Calibri"/>
          <w:b/>
          <w:bCs/>
          <w:color w:val="1C1C1C"/>
          <w:spacing w:val="17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sarà</w:t>
      </w:r>
      <w:proofErr w:type="spellEnd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pubblicata</w:t>
      </w:r>
      <w:proofErr w:type="spellEnd"/>
      <w:r w:rsidR="006C5B55" w:rsidRPr="006C5B55">
        <w:rPr>
          <w:rFonts w:eastAsia="Calibri"/>
          <w:b/>
          <w:bCs/>
          <w:color w:val="1C1C1C"/>
          <w:spacing w:val="45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sul</w:t>
      </w:r>
      <w:proofErr w:type="spellEnd"/>
      <w:r w:rsidR="006C5B55" w:rsidRPr="006C5B55">
        <w:rPr>
          <w:rFonts w:eastAsia="Calibri"/>
          <w:b/>
          <w:bCs/>
          <w:color w:val="1C1C1C"/>
          <w:spacing w:val="16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sito</w:t>
      </w:r>
      <w:proofErr w:type="spellEnd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Ambito</w:t>
      </w:r>
      <w:proofErr w:type="spellEnd"/>
      <w:r w:rsidR="006C5B55" w:rsidRPr="006C5B55">
        <w:rPr>
          <w:rFonts w:eastAsia="Calibri"/>
          <w:b/>
          <w:bCs/>
          <w:color w:val="1C1C1C"/>
          <w:spacing w:val="33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7</w:t>
      </w:r>
      <w:r w:rsidR="006C5B55" w:rsidRPr="006C5B55">
        <w:rPr>
          <w:rFonts w:eastAsia="Calibri"/>
          <w:b/>
          <w:bCs/>
          <w:color w:val="1C1C1C"/>
          <w:spacing w:val="1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del</w:t>
      </w:r>
      <w:r w:rsidR="006C5B55" w:rsidRPr="006C5B55">
        <w:rPr>
          <w:rFonts w:eastAsia="Calibri"/>
          <w:b/>
          <w:bCs/>
          <w:color w:val="1C1C1C"/>
          <w:spacing w:val="9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Liceo</w:t>
      </w:r>
      <w:proofErr w:type="spellEnd"/>
      <w:r w:rsidR="006C5B55" w:rsidRPr="006C5B55">
        <w:rPr>
          <w:rFonts w:eastAsia="Calibri"/>
          <w:b/>
          <w:bCs/>
          <w:color w:val="1C1C1C"/>
          <w:spacing w:val="21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Manzoni</w:t>
      </w:r>
      <w:r w:rsidR="006C5B55" w:rsidRPr="006C5B55">
        <w:rPr>
          <w:rFonts w:eastAsia="Calibri"/>
          <w:b/>
          <w:bCs/>
          <w:color w:val="1C1C1C"/>
          <w:spacing w:val="21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prima</w:t>
      </w:r>
      <w:r w:rsidR="006C5B55" w:rsidRPr="006C5B55">
        <w:rPr>
          <w:rFonts w:eastAsia="Calibri"/>
          <w:b/>
          <w:bCs/>
          <w:color w:val="1C1C1C"/>
          <w:w w:val="101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dell'inizio</w:t>
      </w:r>
      <w:proofErr w:type="spellEnd"/>
      <w:r w:rsidR="006C5B55" w:rsidRPr="006C5B55">
        <w:rPr>
          <w:rFonts w:eastAsia="Calibri"/>
          <w:b/>
          <w:bCs/>
          <w:color w:val="1C1C1C"/>
          <w:spacing w:val="30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di</w:t>
      </w:r>
      <w:r w:rsidR="006C5B55" w:rsidRPr="006C5B55">
        <w:rPr>
          <w:rFonts w:eastAsia="Calibri"/>
          <w:b/>
          <w:bCs/>
          <w:color w:val="1C1C1C"/>
          <w:spacing w:val="19"/>
          <w:sz w:val="23"/>
          <w:szCs w:val="22"/>
          <w:lang w:val="en-US" w:eastAsia="en-US"/>
        </w:rPr>
        <w:t xml:space="preserve"> </w:t>
      </w:r>
      <w:proofErr w:type="spellStart"/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ciascun</w:t>
      </w:r>
      <w:proofErr w:type="spellEnd"/>
      <w:r w:rsidR="006C5B55" w:rsidRPr="006C5B55">
        <w:rPr>
          <w:rFonts w:eastAsia="Calibri"/>
          <w:b/>
          <w:bCs/>
          <w:color w:val="1C1C1C"/>
          <w:spacing w:val="27"/>
          <w:sz w:val="23"/>
          <w:szCs w:val="22"/>
          <w:lang w:val="en-US" w:eastAsia="en-US"/>
        </w:rPr>
        <w:t xml:space="preserve"> </w:t>
      </w:r>
      <w:r w:rsidR="006C5B55" w:rsidRPr="006C5B55">
        <w:rPr>
          <w:rFonts w:eastAsia="Calibri"/>
          <w:b/>
          <w:bCs/>
          <w:color w:val="1C1C1C"/>
          <w:sz w:val="23"/>
          <w:szCs w:val="22"/>
          <w:lang w:val="en-US" w:eastAsia="en-US"/>
        </w:rPr>
        <w:t>Corso.</w:t>
      </w:r>
    </w:p>
    <w:p w14:paraId="61553935" w14:textId="1D809526" w:rsidR="006C5B55" w:rsidRDefault="006C5B55" w:rsidP="004E11C2">
      <w:pPr>
        <w:jc w:val="both"/>
        <w:rPr>
          <w:bCs/>
        </w:rPr>
      </w:pPr>
    </w:p>
    <w:p w14:paraId="68E6A60C" w14:textId="640D2196" w:rsidR="006C5B55" w:rsidRDefault="006C5B55" w:rsidP="006C5B55">
      <w:pPr>
        <w:jc w:val="right"/>
        <w:rPr>
          <w:bCs/>
        </w:rPr>
      </w:pPr>
      <w:r>
        <w:rPr>
          <w:bCs/>
        </w:rPr>
        <w:t>IL DIRIGENTE SCOLASTICO</w:t>
      </w:r>
    </w:p>
    <w:p w14:paraId="66CE6E8D" w14:textId="2C01804E" w:rsidR="006C5B55" w:rsidRPr="004E11C2" w:rsidRDefault="006C5B55" w:rsidP="006C5B55">
      <w:pPr>
        <w:jc w:val="right"/>
        <w:rPr>
          <w:bCs/>
        </w:rPr>
      </w:pPr>
      <w:r>
        <w:rPr>
          <w:bCs/>
        </w:rPr>
        <w:t>Prof.ssa Emma Marchitto</w:t>
      </w:r>
    </w:p>
    <w:sectPr w:rsidR="006C5B55" w:rsidRPr="004E11C2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76FB9"/>
    <w:multiLevelType w:val="hybridMultilevel"/>
    <w:tmpl w:val="647AF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1E78B8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368BE"/>
    <w:rsid w:val="00447BA2"/>
    <w:rsid w:val="00481332"/>
    <w:rsid w:val="004A7466"/>
    <w:rsid w:val="004E11C2"/>
    <w:rsid w:val="0051504F"/>
    <w:rsid w:val="00542C22"/>
    <w:rsid w:val="00556396"/>
    <w:rsid w:val="005C729C"/>
    <w:rsid w:val="005E7E84"/>
    <w:rsid w:val="00607324"/>
    <w:rsid w:val="006445E4"/>
    <w:rsid w:val="00653954"/>
    <w:rsid w:val="006745D5"/>
    <w:rsid w:val="006B1626"/>
    <w:rsid w:val="006C5B55"/>
    <w:rsid w:val="006C61A8"/>
    <w:rsid w:val="0077136C"/>
    <w:rsid w:val="007E4F3B"/>
    <w:rsid w:val="0084414F"/>
    <w:rsid w:val="008C3A60"/>
    <w:rsid w:val="00910EB1"/>
    <w:rsid w:val="00930FD9"/>
    <w:rsid w:val="00953725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BB6F08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F888"/>
  <w15:docId w15:val="{3F798B80-1D0C-40C3-8073-30F9B46C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1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1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E11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E11C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teresa petrella</cp:lastModifiedBy>
  <cp:revision>37</cp:revision>
  <cp:lastPrinted>2018-09-04T15:45:00Z</cp:lastPrinted>
  <dcterms:created xsi:type="dcterms:W3CDTF">2018-09-03T12:51:00Z</dcterms:created>
  <dcterms:modified xsi:type="dcterms:W3CDTF">2022-02-28T13:24:00Z</dcterms:modified>
</cp:coreProperties>
</file>