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4E3E2E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begin"/>
            </w:r>
            <w:r w:rsidR="004E3E2E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instrText xml:space="preserve"> HYPERLINK "mailto:ceis01100n@istruzione.it" </w:instrText>
            </w:r>
            <w:r w:rsidR="004E3E2E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separate"/>
            </w:r>
            <w:r w:rsidRPr="00B43899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4E3E2E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7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46C3B197" w14:textId="77777777" w:rsidR="00A1667B" w:rsidRPr="00A1667B" w:rsidRDefault="00A1667B" w:rsidP="00732281">
      <w:pPr>
        <w:rPr>
          <w:rFonts w:ascii="Times New Roman" w:hAnsi="Times New Roman" w:cs="Times New Roman"/>
          <w:sz w:val="8"/>
          <w:szCs w:val="8"/>
        </w:rPr>
      </w:pPr>
    </w:p>
    <w:p w14:paraId="19D147B5" w14:textId="3381265B" w:rsidR="00732281" w:rsidRPr="00B43899" w:rsidRDefault="004E3E2E" w:rsidP="0073228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N. 6673 – IV </w:t>
      </w:r>
      <w:r w:rsidR="00AB277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F47A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</w:t>
      </w:r>
      <w:r w:rsidR="008140FA">
        <w:rPr>
          <w:rFonts w:ascii="Times New Roman" w:hAnsi="Times New Roman" w:cs="Times New Roman"/>
          <w:sz w:val="24"/>
          <w:szCs w:val="24"/>
        </w:rPr>
        <w:t xml:space="preserve">  </w:t>
      </w:r>
      <w:r w:rsidR="009B0412">
        <w:rPr>
          <w:rFonts w:ascii="Times New Roman" w:hAnsi="Times New Roman" w:cs="Times New Roman"/>
          <w:sz w:val="24"/>
          <w:szCs w:val="24"/>
        </w:rPr>
        <w:t xml:space="preserve"> </w:t>
      </w:r>
      <w:r w:rsidR="00D65800">
        <w:rPr>
          <w:rFonts w:ascii="Times New Roman" w:hAnsi="Times New Roman" w:cs="Times New Roman"/>
          <w:sz w:val="24"/>
          <w:szCs w:val="24"/>
        </w:rPr>
        <w:t xml:space="preserve">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251B42">
        <w:rPr>
          <w:rFonts w:ascii="Times New Roman" w:hAnsi="Times New Roman" w:cs="Times New Roman"/>
          <w:sz w:val="24"/>
          <w:szCs w:val="24"/>
        </w:rPr>
        <w:t>1</w:t>
      </w:r>
      <w:r w:rsidR="000267E4">
        <w:rPr>
          <w:rFonts w:ascii="Times New Roman" w:hAnsi="Times New Roman" w:cs="Times New Roman"/>
          <w:sz w:val="24"/>
          <w:szCs w:val="24"/>
        </w:rPr>
        <w:t>9</w:t>
      </w:r>
      <w:r w:rsidR="00AB2779">
        <w:rPr>
          <w:rFonts w:ascii="Times New Roman" w:hAnsi="Times New Roman" w:cs="Times New Roman"/>
          <w:sz w:val="24"/>
          <w:szCs w:val="24"/>
        </w:rPr>
        <w:t>/03</w:t>
      </w:r>
      <w:r w:rsidR="009B0412">
        <w:rPr>
          <w:rFonts w:ascii="Times New Roman" w:hAnsi="Times New Roman" w:cs="Times New Roman"/>
          <w:sz w:val="24"/>
          <w:szCs w:val="24"/>
        </w:rPr>
        <w:t>/2022</w:t>
      </w: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1DF9E79B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1736DC89" w14:textId="2EB7223A" w:rsidR="009B0412" w:rsidRDefault="009B0412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D5469" w14:textId="2C057B85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Coordinatori delle Classi QUINTE </w:t>
      </w:r>
    </w:p>
    <w:p w14:paraId="56CC0B99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E5C30C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Referente PCTO</w:t>
      </w:r>
    </w:p>
    <w:p w14:paraId="42A8D639" w14:textId="457894BA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Prof.ssa Silvana Merenda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7CA930AB" w:rsidR="00732281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3E2E">
        <w:rPr>
          <w:rFonts w:ascii="Times New Roman" w:hAnsi="Times New Roman" w:cs="Times New Roman"/>
          <w:b/>
          <w:sz w:val="24"/>
          <w:szCs w:val="24"/>
        </w:rPr>
        <w:t>161</w:t>
      </w:r>
      <w:bookmarkStart w:id="0" w:name="_GoBack"/>
      <w:bookmarkEnd w:id="0"/>
    </w:p>
    <w:p w14:paraId="0D46BEB8" w14:textId="5CDE0DFC" w:rsidR="009A0B23" w:rsidRPr="009A0B23" w:rsidRDefault="009A0B23" w:rsidP="00D65800">
      <w:pPr>
        <w:spacing w:after="0" w:line="276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B23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D03644">
        <w:rPr>
          <w:rFonts w:ascii="Times New Roman" w:hAnsi="Times New Roman" w:cs="Times New Roman"/>
          <w:b/>
          <w:sz w:val="24"/>
          <w:szCs w:val="24"/>
        </w:rPr>
        <w:t xml:space="preserve">Salone dello Studente </w:t>
      </w:r>
      <w:r w:rsidR="00EC4B3E">
        <w:rPr>
          <w:rFonts w:ascii="Times New Roman" w:hAnsi="Times New Roman" w:cs="Times New Roman"/>
          <w:b/>
          <w:sz w:val="24"/>
          <w:szCs w:val="24"/>
        </w:rPr>
        <w:t xml:space="preserve">– Riprogrammazione in </w:t>
      </w:r>
      <w:r w:rsidR="00D03644">
        <w:rPr>
          <w:rFonts w:ascii="Times New Roman" w:hAnsi="Times New Roman" w:cs="Times New Roman"/>
          <w:b/>
          <w:sz w:val="24"/>
          <w:szCs w:val="24"/>
        </w:rPr>
        <w:t>Digital</w:t>
      </w:r>
      <w:r w:rsidR="00EC4B3E">
        <w:rPr>
          <w:rFonts w:ascii="Times New Roman" w:hAnsi="Times New Roman" w:cs="Times New Roman"/>
          <w:b/>
          <w:sz w:val="24"/>
          <w:szCs w:val="24"/>
        </w:rPr>
        <w:t xml:space="preserve"> – Dal 22 al 24 marzo 2022</w:t>
      </w:r>
    </w:p>
    <w:p w14:paraId="7E417D02" w14:textId="77777777" w:rsidR="009A0B23" w:rsidRPr="00AB2779" w:rsidRDefault="009A0B23" w:rsidP="009A0B23">
      <w:pPr>
        <w:spacing w:after="0" w:line="276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DB3F7CF" w14:textId="421A28EF" w:rsidR="00D03644" w:rsidRDefault="009A0B23" w:rsidP="00B805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FCD">
        <w:rPr>
          <w:rFonts w:ascii="Times New Roman" w:hAnsi="Times New Roman" w:cs="Times New Roman"/>
          <w:sz w:val="24"/>
          <w:szCs w:val="24"/>
        </w:rPr>
        <w:t xml:space="preserve">Si </w:t>
      </w:r>
      <w:r w:rsidR="00D03644">
        <w:rPr>
          <w:rFonts w:ascii="Times New Roman" w:hAnsi="Times New Roman" w:cs="Times New Roman"/>
          <w:sz w:val="24"/>
          <w:szCs w:val="24"/>
        </w:rPr>
        <w:t>comunicano a quanti in intestazione le seguenti iniziative volte all’Orientamento in uscita:</w:t>
      </w:r>
    </w:p>
    <w:p w14:paraId="019B9308" w14:textId="77777777" w:rsidR="00D03644" w:rsidRDefault="00D03644" w:rsidP="00B805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C9B2C" w14:textId="5E06C5DC" w:rsidR="00D03644" w:rsidRPr="00D03644" w:rsidRDefault="00B86843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</w:t>
      </w:r>
      <w:r w:rsidR="00D03644">
        <w:rPr>
          <w:rFonts w:ascii="Times New Roman" w:hAnsi="Times New Roman" w:cs="Times New Roman"/>
          <w:sz w:val="24"/>
          <w:szCs w:val="24"/>
        </w:rPr>
        <w:t xml:space="preserve">segnala che, </w:t>
      </w:r>
      <w:r w:rsidR="00D03644" w:rsidRPr="00D03644">
        <w:rPr>
          <w:rFonts w:ascii="Times New Roman" w:hAnsi="Times New Roman" w:cs="Times New Roman"/>
          <w:sz w:val="24"/>
          <w:szCs w:val="24"/>
        </w:rPr>
        <w:t>in accordo con Regione Lazio, l'edizione in presenza del </w:t>
      </w:r>
      <w:r w:rsidR="00D03644" w:rsidRPr="00D03644">
        <w:rPr>
          <w:rFonts w:ascii="Times New Roman" w:hAnsi="Times New Roman" w:cs="Times New Roman"/>
          <w:b/>
          <w:bCs/>
          <w:sz w:val="24"/>
          <w:szCs w:val="24"/>
        </w:rPr>
        <w:t>1° Salone Nazionale dello Studente di Roma</w:t>
      </w:r>
      <w:r w:rsidR="00D03644" w:rsidRPr="00D03644">
        <w:rPr>
          <w:rFonts w:ascii="Times New Roman" w:hAnsi="Times New Roman" w:cs="Times New Roman"/>
          <w:sz w:val="24"/>
          <w:szCs w:val="24"/>
        </w:rPr>
        <w:t>, in programma dal 22 al 24 presso Fiera di Roma, </w:t>
      </w:r>
      <w:r w:rsidR="00D03644" w:rsidRPr="00D03644">
        <w:rPr>
          <w:rFonts w:ascii="Times New Roman" w:hAnsi="Times New Roman" w:cs="Times New Roman"/>
          <w:b/>
          <w:bCs/>
          <w:sz w:val="24"/>
          <w:szCs w:val="24"/>
        </w:rPr>
        <w:t>è stata riprogrammata per Ottobre 2022.</w:t>
      </w:r>
    </w:p>
    <w:p w14:paraId="3CB7D3F6" w14:textId="5A7EFAB6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sz w:val="24"/>
          <w:szCs w:val="24"/>
        </w:rPr>
        <w:t>Il nuovo aggravarsi della situazione pandemica e il desiderio di tutelare sia la salute di studenti, docenti e famiglie sia la continuità didattica in prossimità dell'esame di Maturità ci ha spinti in questa direzione.</w:t>
      </w:r>
    </w:p>
    <w:p w14:paraId="2E63FDAD" w14:textId="65D70F0D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sz w:val="24"/>
          <w:szCs w:val="24"/>
        </w:rPr>
        <w:t>Siamo</w:t>
      </w:r>
      <w:r w:rsidR="00BC5045">
        <w:rPr>
          <w:rFonts w:ascii="Times New Roman" w:hAnsi="Times New Roman" w:cs="Times New Roman"/>
          <w:sz w:val="24"/>
          <w:szCs w:val="24"/>
        </w:rPr>
        <w:t xml:space="preserve"> </w:t>
      </w:r>
      <w:r w:rsidRPr="00D03644">
        <w:rPr>
          <w:rFonts w:ascii="Times New Roman" w:hAnsi="Times New Roman" w:cs="Times New Roman"/>
          <w:sz w:val="24"/>
          <w:szCs w:val="24"/>
        </w:rPr>
        <w:t>però</w:t>
      </w:r>
      <w:r w:rsidR="00BC5045">
        <w:rPr>
          <w:rFonts w:ascii="Times New Roman" w:hAnsi="Times New Roman" w:cs="Times New Roman"/>
          <w:sz w:val="24"/>
          <w:szCs w:val="24"/>
        </w:rPr>
        <w:t xml:space="preserve"> </w:t>
      </w:r>
      <w:r w:rsidRPr="00D03644">
        <w:rPr>
          <w:rFonts w:ascii="Times New Roman" w:hAnsi="Times New Roman" w:cs="Times New Roman"/>
          <w:sz w:val="24"/>
          <w:szCs w:val="24"/>
        </w:rPr>
        <w:t xml:space="preserve">lieti di </w:t>
      </w:r>
      <w:r w:rsidR="00B86843">
        <w:rPr>
          <w:rFonts w:ascii="Times New Roman" w:hAnsi="Times New Roman" w:cs="Times New Roman"/>
          <w:sz w:val="24"/>
          <w:szCs w:val="24"/>
        </w:rPr>
        <w:t xml:space="preserve">comunicare </w:t>
      </w:r>
      <w:r w:rsidRPr="00D03644">
        <w:rPr>
          <w:rFonts w:ascii="Times New Roman" w:hAnsi="Times New Roman" w:cs="Times New Roman"/>
          <w:sz w:val="24"/>
          <w:szCs w:val="24"/>
        </w:rPr>
        <w:t>che i seguenti appuntamenti, in programma durante il Salone, saranno comunque garantiti in digitale.</w:t>
      </w:r>
    </w:p>
    <w:p w14:paraId="4D07A20D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sz w:val="24"/>
          <w:szCs w:val="24"/>
        </w:rPr>
        <w:t> </w:t>
      </w:r>
    </w:p>
    <w:p w14:paraId="1BD325F7" w14:textId="0F1444D9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b/>
          <w:bCs/>
          <w:sz w:val="24"/>
          <w:szCs w:val="24"/>
          <w:u w:val="single"/>
        </w:rPr>
        <w:t>22 marzo</w:t>
      </w:r>
    </w:p>
    <w:p w14:paraId="0E642523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b/>
          <w:bCs/>
          <w:sz w:val="24"/>
          <w:szCs w:val="24"/>
        </w:rPr>
        <w:t>1)     Ore 10.00 - 10.45 Presentazione del progetto "Strumenti per l'orientamento II Edizione"</w:t>
      </w:r>
    </w:p>
    <w:p w14:paraId="32F1703B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sz w:val="24"/>
          <w:szCs w:val="24"/>
        </w:rPr>
        <w:t xml:space="preserve">In collaborazione con </w:t>
      </w:r>
      <w:proofErr w:type="spellStart"/>
      <w:r w:rsidRPr="00D03644">
        <w:rPr>
          <w:rFonts w:ascii="Times New Roman" w:hAnsi="Times New Roman" w:cs="Times New Roman"/>
          <w:sz w:val="24"/>
          <w:szCs w:val="24"/>
        </w:rPr>
        <w:t>Irase</w:t>
      </w:r>
      <w:proofErr w:type="spellEnd"/>
      <w:r w:rsidRPr="00D03644">
        <w:rPr>
          <w:rFonts w:ascii="Times New Roman" w:hAnsi="Times New Roman" w:cs="Times New Roman"/>
          <w:sz w:val="24"/>
          <w:szCs w:val="24"/>
        </w:rPr>
        <w:t xml:space="preserve"> Nazionale ed </w:t>
      </w:r>
      <w:proofErr w:type="spellStart"/>
      <w:r w:rsidRPr="00D03644">
        <w:rPr>
          <w:rFonts w:ascii="Times New Roman" w:hAnsi="Times New Roman" w:cs="Times New Roman"/>
          <w:sz w:val="24"/>
          <w:szCs w:val="24"/>
        </w:rPr>
        <w:t>Enfap</w:t>
      </w:r>
      <w:proofErr w:type="spellEnd"/>
      <w:r w:rsidRPr="00D03644">
        <w:rPr>
          <w:rFonts w:ascii="Times New Roman" w:hAnsi="Times New Roman" w:cs="Times New Roman"/>
          <w:sz w:val="24"/>
          <w:szCs w:val="24"/>
        </w:rPr>
        <w:t xml:space="preserve"> Italia. Incontro dedicato a studenti e docenti e valido ai fini PCTO.</w:t>
      </w:r>
    </w:p>
    <w:p w14:paraId="736B49F8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b/>
          <w:bCs/>
          <w:sz w:val="24"/>
          <w:szCs w:val="24"/>
        </w:rPr>
        <w:t>2)     Ore 10.30 - 15.00 - Simulazioni di test d'ingresso ai corsi di laurea a numero chiuso - Con Dispenso</w:t>
      </w:r>
    </w:p>
    <w:p w14:paraId="76019452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3644">
        <w:rPr>
          <w:rFonts w:ascii="Times New Roman" w:hAnsi="Times New Roman" w:cs="Times New Roman"/>
          <w:sz w:val="24"/>
          <w:szCs w:val="24"/>
        </w:rPr>
        <w:t>Tips</w:t>
      </w:r>
      <w:proofErr w:type="spellEnd"/>
      <w:r w:rsidRPr="00D03644">
        <w:rPr>
          <w:rFonts w:ascii="Times New Roman" w:hAnsi="Times New Roman" w:cs="Times New Roman"/>
          <w:sz w:val="24"/>
          <w:szCs w:val="24"/>
        </w:rPr>
        <w:t xml:space="preserve"> per superare i test d'ingresso e imparare a leggere la graduatoria"</w:t>
      </w:r>
    </w:p>
    <w:p w14:paraId="6E4442DA" w14:textId="17A20171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sz w:val="24"/>
          <w:szCs w:val="24"/>
        </w:rPr>
        <w:t>  </w:t>
      </w:r>
    </w:p>
    <w:p w14:paraId="4BC588D9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b/>
          <w:bCs/>
          <w:sz w:val="24"/>
          <w:szCs w:val="24"/>
          <w:u w:val="single"/>
        </w:rPr>
        <w:t>23 marzo</w:t>
      </w:r>
    </w:p>
    <w:p w14:paraId="741FDD26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b/>
          <w:bCs/>
          <w:sz w:val="24"/>
          <w:szCs w:val="24"/>
        </w:rPr>
        <w:t>1)     Ore 12.00 - 13.00 Esame di Maturità 2022: tutte le novità</w:t>
      </w:r>
    </w:p>
    <w:p w14:paraId="0573DF5D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sz w:val="24"/>
          <w:szCs w:val="24"/>
        </w:rPr>
        <w:t>Confronto aperto sull'Esame di Maturità 2022</w:t>
      </w:r>
      <w:r w:rsidRPr="00D03644">
        <w:rPr>
          <w:rFonts w:ascii="Times New Roman" w:hAnsi="Times New Roman" w:cs="Times New Roman"/>
          <w:sz w:val="24"/>
          <w:szCs w:val="24"/>
        </w:rPr>
        <w:br/>
        <w:t>Scopri come affrontarlo al meglio e approfondisci tutte le novità di questo anno. Uno spazio di confronto tra studenti, istituzioni e docenti.</w:t>
      </w:r>
    </w:p>
    <w:p w14:paraId="494C9D45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b/>
          <w:bCs/>
          <w:sz w:val="24"/>
          <w:szCs w:val="24"/>
        </w:rPr>
        <w:t>2)     Ore 10.30 - 15.00 - Simulazioni di test d'ingresso ai corsi di laurea a numero chiuso - Con Dispenso</w:t>
      </w:r>
    </w:p>
    <w:p w14:paraId="1B3A3989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3644">
        <w:rPr>
          <w:rFonts w:ascii="Times New Roman" w:hAnsi="Times New Roman" w:cs="Times New Roman"/>
          <w:sz w:val="24"/>
          <w:szCs w:val="24"/>
        </w:rPr>
        <w:t>Tips</w:t>
      </w:r>
      <w:proofErr w:type="spellEnd"/>
      <w:r w:rsidRPr="00D03644">
        <w:rPr>
          <w:rFonts w:ascii="Times New Roman" w:hAnsi="Times New Roman" w:cs="Times New Roman"/>
          <w:sz w:val="24"/>
          <w:szCs w:val="24"/>
        </w:rPr>
        <w:t xml:space="preserve"> per superare i test d'ingresso e imparare a leggere la graduatoria"</w:t>
      </w:r>
    </w:p>
    <w:p w14:paraId="23BDEB9A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sz w:val="24"/>
          <w:szCs w:val="24"/>
        </w:rPr>
        <w:t> </w:t>
      </w:r>
    </w:p>
    <w:p w14:paraId="48043A94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sz w:val="24"/>
          <w:szCs w:val="24"/>
        </w:rPr>
        <w:t> </w:t>
      </w:r>
    </w:p>
    <w:p w14:paraId="65480C1E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sz w:val="24"/>
          <w:szCs w:val="24"/>
        </w:rPr>
        <w:t> </w:t>
      </w:r>
    </w:p>
    <w:p w14:paraId="1805B843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Per partecipare agli appuntamenti in digitale è sufficiente registrarsi al nostro sito e partecipare all'evento collegandosi al presente </w:t>
      </w:r>
      <w:proofErr w:type="gramStart"/>
      <w:r w:rsidRPr="00D03644">
        <w:rPr>
          <w:rFonts w:ascii="Times New Roman" w:hAnsi="Times New Roman" w:cs="Times New Roman"/>
          <w:b/>
          <w:bCs/>
          <w:sz w:val="24"/>
          <w:szCs w:val="24"/>
          <w:u w:val="single"/>
        </w:rPr>
        <w:t>link  </w:t>
      </w:r>
      <w:hyperlink r:id="rId9" w:tgtFrame="_blank" w:history="1">
        <w:r w:rsidRPr="00D03644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https://www.salonedellostudente.it/orientamento-con-campus/</w:t>
        </w:r>
        <w:proofErr w:type="gramEnd"/>
      </w:hyperlink>
    </w:p>
    <w:p w14:paraId="2E7AA241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sz w:val="24"/>
          <w:szCs w:val="24"/>
        </w:rPr>
        <w:t> </w:t>
      </w:r>
      <w:r w:rsidRPr="00D03644">
        <w:rPr>
          <w:rFonts w:ascii="Times New Roman" w:hAnsi="Times New Roman" w:cs="Times New Roman"/>
          <w:b/>
          <w:bCs/>
          <w:sz w:val="24"/>
          <w:szCs w:val="24"/>
          <w:u w:val="single"/>
        </w:rPr>
        <w:t>Ogni incontro garantirà la possibilità di maturare crediti PCTO.</w:t>
      </w:r>
    </w:p>
    <w:p w14:paraId="31AF6F21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324724D3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b/>
          <w:bCs/>
          <w:sz w:val="24"/>
          <w:szCs w:val="24"/>
          <w:u w:val="single"/>
        </w:rPr>
        <w:t>In allegato la locandina con i relativi eventi</w:t>
      </w:r>
    </w:p>
    <w:p w14:paraId="6E5C7257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sz w:val="24"/>
          <w:szCs w:val="24"/>
        </w:rPr>
        <w:t> </w:t>
      </w:r>
    </w:p>
    <w:p w14:paraId="6B9B5C94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sz w:val="24"/>
          <w:szCs w:val="24"/>
        </w:rPr>
        <w:t>Per qualsiasi necessità e chiarimento l'Ufficio Scuole del Salone dello Studente resta a Vostra completa disposizione.</w:t>
      </w:r>
    </w:p>
    <w:p w14:paraId="423B860A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sz w:val="24"/>
          <w:szCs w:val="24"/>
        </w:rPr>
        <w:t> </w:t>
      </w:r>
    </w:p>
    <w:p w14:paraId="0091F33F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sz w:val="24"/>
          <w:szCs w:val="24"/>
        </w:rPr>
        <w:t xml:space="preserve">Beatrice </w:t>
      </w:r>
      <w:proofErr w:type="spellStart"/>
      <w:r w:rsidRPr="00D03644">
        <w:rPr>
          <w:rFonts w:ascii="Times New Roman" w:hAnsi="Times New Roman" w:cs="Times New Roman"/>
          <w:sz w:val="24"/>
          <w:szCs w:val="24"/>
        </w:rPr>
        <w:t>Migliorini</w:t>
      </w:r>
      <w:proofErr w:type="spellEnd"/>
      <w:r w:rsidRPr="00D03644">
        <w:rPr>
          <w:rFonts w:ascii="Times New Roman" w:hAnsi="Times New Roman" w:cs="Times New Roman"/>
          <w:sz w:val="24"/>
          <w:szCs w:val="24"/>
        </w:rPr>
        <w:t xml:space="preserve"> 0258219078 </w:t>
      </w:r>
      <w:hyperlink r:id="rId10" w:tgtFrame="_blank" w:history="1">
        <w:r w:rsidRPr="00D03644">
          <w:rPr>
            <w:rStyle w:val="Collegamentoipertestuale"/>
            <w:rFonts w:ascii="Times New Roman" w:hAnsi="Times New Roman" w:cs="Times New Roman"/>
            <w:sz w:val="24"/>
            <w:szCs w:val="24"/>
          </w:rPr>
          <w:t>bmigliorini@class.it</w:t>
        </w:r>
      </w:hyperlink>
    </w:p>
    <w:p w14:paraId="7A2D618B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sz w:val="24"/>
          <w:szCs w:val="24"/>
        </w:rPr>
        <w:t xml:space="preserve">Manuela </w:t>
      </w:r>
      <w:proofErr w:type="spellStart"/>
      <w:r w:rsidRPr="00D03644">
        <w:rPr>
          <w:rFonts w:ascii="Times New Roman" w:hAnsi="Times New Roman" w:cs="Times New Roman"/>
          <w:sz w:val="24"/>
          <w:szCs w:val="24"/>
        </w:rPr>
        <w:t>Bettiga</w:t>
      </w:r>
      <w:proofErr w:type="spellEnd"/>
      <w:r w:rsidRPr="00D03644">
        <w:rPr>
          <w:rFonts w:ascii="Times New Roman" w:hAnsi="Times New Roman" w:cs="Times New Roman"/>
          <w:sz w:val="24"/>
          <w:szCs w:val="24"/>
        </w:rPr>
        <w:t xml:space="preserve"> 0258219360 </w:t>
      </w:r>
      <w:hyperlink r:id="rId11" w:tgtFrame="_blank" w:history="1">
        <w:r w:rsidRPr="00D03644">
          <w:rPr>
            <w:rStyle w:val="Collegamentoipertestuale"/>
            <w:rFonts w:ascii="Times New Roman" w:hAnsi="Times New Roman" w:cs="Times New Roman"/>
            <w:sz w:val="24"/>
            <w:szCs w:val="24"/>
          </w:rPr>
          <w:t>salonedellostudente@class.it</w:t>
        </w:r>
      </w:hyperlink>
    </w:p>
    <w:p w14:paraId="3A041167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sz w:val="24"/>
          <w:szCs w:val="24"/>
        </w:rPr>
        <w:t>Rosalba Pagano 0258219329 </w:t>
      </w:r>
      <w:hyperlink r:id="rId12" w:tgtFrame="_blank" w:history="1">
        <w:r w:rsidRPr="00D03644">
          <w:rPr>
            <w:rStyle w:val="Collegamentoipertestuale"/>
            <w:rFonts w:ascii="Times New Roman" w:hAnsi="Times New Roman" w:cs="Times New Roman"/>
            <w:sz w:val="24"/>
            <w:szCs w:val="24"/>
          </w:rPr>
          <w:t>salonedellostudente@class.it</w:t>
        </w:r>
      </w:hyperlink>
    </w:p>
    <w:p w14:paraId="491C5DD5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sz w:val="24"/>
          <w:szCs w:val="24"/>
        </w:rPr>
        <w:t>Andrea Frustagli 0258219241 </w:t>
      </w:r>
      <w:hyperlink r:id="rId13" w:tgtFrame="_blank" w:history="1">
        <w:r w:rsidRPr="00D03644">
          <w:rPr>
            <w:rStyle w:val="Collegamentoipertestuale"/>
            <w:rFonts w:ascii="Times New Roman" w:hAnsi="Times New Roman" w:cs="Times New Roman"/>
            <w:sz w:val="24"/>
            <w:szCs w:val="24"/>
          </w:rPr>
          <w:t>salonedellostudente@class.it</w:t>
        </w:r>
      </w:hyperlink>
    </w:p>
    <w:p w14:paraId="60487DCF" w14:textId="77777777" w:rsidR="00D03644" w:rsidRPr="00D03644" w:rsidRDefault="00D03644" w:rsidP="00D036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644">
        <w:rPr>
          <w:rFonts w:ascii="Times New Roman" w:hAnsi="Times New Roman" w:cs="Times New Roman"/>
          <w:sz w:val="24"/>
          <w:szCs w:val="24"/>
        </w:rPr>
        <w:t xml:space="preserve">Barbara </w:t>
      </w:r>
      <w:proofErr w:type="spellStart"/>
      <w:r w:rsidRPr="00D03644">
        <w:rPr>
          <w:rFonts w:ascii="Times New Roman" w:hAnsi="Times New Roman" w:cs="Times New Roman"/>
          <w:sz w:val="24"/>
          <w:szCs w:val="24"/>
        </w:rPr>
        <w:t>Manzan</w:t>
      </w:r>
      <w:proofErr w:type="spellEnd"/>
      <w:r w:rsidRPr="00D03644">
        <w:rPr>
          <w:rFonts w:ascii="Times New Roman" w:hAnsi="Times New Roman" w:cs="Times New Roman"/>
          <w:sz w:val="24"/>
          <w:szCs w:val="24"/>
        </w:rPr>
        <w:t xml:space="preserve"> 0258219732 </w:t>
      </w:r>
      <w:hyperlink r:id="rId14" w:tgtFrame="_blank" w:history="1">
        <w:r w:rsidRPr="00D03644">
          <w:rPr>
            <w:rStyle w:val="Collegamentoipertestuale"/>
            <w:rFonts w:ascii="Times New Roman" w:hAnsi="Times New Roman" w:cs="Times New Roman"/>
            <w:sz w:val="24"/>
            <w:szCs w:val="24"/>
          </w:rPr>
          <w:t>bmanzan@class.it</w:t>
        </w:r>
      </w:hyperlink>
    </w:p>
    <w:p w14:paraId="48D752D9" w14:textId="77777777" w:rsidR="00D03644" w:rsidRDefault="00D03644" w:rsidP="00B805D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FEDBE" w14:textId="4C207FC3" w:rsidR="00FD5C15" w:rsidRPr="00FD5C15" w:rsidRDefault="00D4659A" w:rsidP="008154B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4659A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 </w:t>
      </w:r>
      <w:r w:rsidR="009A0B23" w:rsidRPr="009A0B23">
        <w:rPr>
          <w:rFonts w:ascii="Corbel" w:eastAsia="Times New Roman" w:hAnsi="Corbel" w:cs="Segoe UI"/>
          <w:color w:val="000000"/>
          <w:sz w:val="20"/>
          <w:szCs w:val="20"/>
          <w:lang w:eastAsia="it-IT"/>
        </w:rPr>
        <w:t> </w:t>
      </w:r>
      <w:r w:rsidR="00FD5C15" w:rsidRPr="00FD5C1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sectPr w:rsidR="00732281" w:rsidRPr="00B90A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267E4"/>
    <w:rsid w:val="000855D7"/>
    <w:rsid w:val="00091251"/>
    <w:rsid w:val="00095F90"/>
    <w:rsid w:val="000B2AE3"/>
    <w:rsid w:val="000F47AE"/>
    <w:rsid w:val="00117096"/>
    <w:rsid w:val="001538B6"/>
    <w:rsid w:val="00197E98"/>
    <w:rsid w:val="002252AB"/>
    <w:rsid w:val="00251B42"/>
    <w:rsid w:val="00337993"/>
    <w:rsid w:val="00364DD4"/>
    <w:rsid w:val="003C7F52"/>
    <w:rsid w:val="00471CE6"/>
    <w:rsid w:val="004E3E2E"/>
    <w:rsid w:val="00500AF3"/>
    <w:rsid w:val="006508C8"/>
    <w:rsid w:val="006F2099"/>
    <w:rsid w:val="00732281"/>
    <w:rsid w:val="00762FCD"/>
    <w:rsid w:val="007C05CA"/>
    <w:rsid w:val="008140FA"/>
    <w:rsid w:val="008154B4"/>
    <w:rsid w:val="00850FF5"/>
    <w:rsid w:val="00852050"/>
    <w:rsid w:val="00857AF5"/>
    <w:rsid w:val="008B0D43"/>
    <w:rsid w:val="008F410A"/>
    <w:rsid w:val="00997C6A"/>
    <w:rsid w:val="009A0B23"/>
    <w:rsid w:val="009B0412"/>
    <w:rsid w:val="00A1667B"/>
    <w:rsid w:val="00A233DE"/>
    <w:rsid w:val="00A30E0A"/>
    <w:rsid w:val="00A35077"/>
    <w:rsid w:val="00A61DB7"/>
    <w:rsid w:val="00AB2779"/>
    <w:rsid w:val="00B14822"/>
    <w:rsid w:val="00B64300"/>
    <w:rsid w:val="00B805D6"/>
    <w:rsid w:val="00B86843"/>
    <w:rsid w:val="00B90AC4"/>
    <w:rsid w:val="00B96B2E"/>
    <w:rsid w:val="00BC5045"/>
    <w:rsid w:val="00CC7EC5"/>
    <w:rsid w:val="00D03644"/>
    <w:rsid w:val="00D4659A"/>
    <w:rsid w:val="00D65800"/>
    <w:rsid w:val="00E01B2A"/>
    <w:rsid w:val="00E22146"/>
    <w:rsid w:val="00E816BB"/>
    <w:rsid w:val="00EC4B3E"/>
    <w:rsid w:val="00F056A1"/>
    <w:rsid w:val="00FA2CAC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14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5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alonedellostudente@class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hyperlink" Target="mailto:salonedellostudente@class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hyperlink" Target="mailto:salonedellostudente@class.it" TargetMode="External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hyperlink" Target="mailto:bmigliorini@class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zrqz.serversmtpgold.com/tracking/qaR9ZGLkAwN3ZmVmAQD0ZmVmBGDlAPM5qzS4qaR9ZQblHj" TargetMode="External"/><Relationship Id="rId14" Type="http://schemas.openxmlformats.org/officeDocument/2006/relationships/hyperlink" Target="mailto:bmanzan@clas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DOCENTE72</cp:lastModifiedBy>
  <cp:revision>4</cp:revision>
  <cp:lastPrinted>2021-12-09T12:00:00Z</cp:lastPrinted>
  <dcterms:created xsi:type="dcterms:W3CDTF">2022-03-18T17:57:00Z</dcterms:created>
  <dcterms:modified xsi:type="dcterms:W3CDTF">2022-03-19T07:33:00Z</dcterms:modified>
</cp:coreProperties>
</file>