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1" w:rightFromText="141" w:bottomFromText="160" w:vertAnchor="page" w:horzAnchor="margin" w:tblpXSpec="center" w:tblpY="338"/>
        <w:tblW w:w="11335"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16"/>
        <w:gridCol w:w="9227"/>
        <w:gridCol w:w="992"/>
      </w:tblGrid>
      <w:tr w:rsidR="001E1512" w:rsidRPr="001E1512" w14:paraId="7CC6E798" w14:textId="77777777" w:rsidTr="00BF7FF8">
        <w:trPr>
          <w:trHeight w:val="2117"/>
        </w:trPr>
        <w:tc>
          <w:tcPr>
            <w:tcW w:w="1116" w:type="dxa"/>
            <w:tcBorders>
              <w:top w:val="single" w:sz="4" w:space="0" w:color="auto"/>
              <w:left w:val="single" w:sz="4" w:space="0" w:color="auto"/>
              <w:bottom w:val="single" w:sz="4" w:space="0" w:color="auto"/>
              <w:right w:val="single" w:sz="4" w:space="0" w:color="auto"/>
            </w:tcBorders>
          </w:tcPr>
          <w:p w14:paraId="27D8FECC" w14:textId="77777777" w:rsidR="001E1512" w:rsidRPr="001E1512" w:rsidRDefault="001E1512" w:rsidP="001E1512">
            <w:pPr>
              <w:spacing w:after="0" w:line="240" w:lineRule="auto"/>
              <w:jc w:val="both"/>
              <w:rPr>
                <w:rFonts w:ascii="Times New Roman" w:eastAsia="Times New Roman" w:hAnsi="Times New Roman" w:cs="Times New Roman"/>
                <w:b/>
                <w:sz w:val="26"/>
                <w:szCs w:val="26"/>
                <w:lang w:val="en-CA" w:eastAsia="it-IT"/>
              </w:rPr>
            </w:pPr>
            <w:r w:rsidRPr="001E1512">
              <w:rPr>
                <w:rFonts w:ascii="Times New Roman" w:eastAsia="Times New Roman" w:hAnsi="Times New Roman" w:cs="Times New Roman"/>
                <w:noProof/>
                <w:sz w:val="26"/>
                <w:szCs w:val="26"/>
                <w:lang w:eastAsia="it-IT"/>
              </w:rPr>
              <w:drawing>
                <wp:inline distT="0" distB="0" distL="0" distR="0" wp14:anchorId="029ED091" wp14:editId="21B40D4A">
                  <wp:extent cx="600075" cy="695325"/>
                  <wp:effectExtent l="0" t="0" r="9525" b="9525"/>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0075" cy="695325"/>
                          </a:xfrm>
                          <a:prstGeom prst="rect">
                            <a:avLst/>
                          </a:prstGeom>
                          <a:noFill/>
                          <a:ln>
                            <a:noFill/>
                          </a:ln>
                        </pic:spPr>
                      </pic:pic>
                    </a:graphicData>
                  </a:graphic>
                </wp:inline>
              </w:drawing>
            </w:r>
          </w:p>
          <w:p w14:paraId="4AB3A463" w14:textId="77777777" w:rsidR="001E1512" w:rsidRPr="001E1512" w:rsidRDefault="001E1512" w:rsidP="001E1512">
            <w:pPr>
              <w:spacing w:after="0" w:line="240" w:lineRule="auto"/>
              <w:jc w:val="both"/>
              <w:rPr>
                <w:rFonts w:ascii="Times New Roman" w:eastAsia="Times New Roman" w:hAnsi="Times New Roman" w:cs="Times New Roman"/>
                <w:sz w:val="26"/>
                <w:szCs w:val="26"/>
                <w:lang w:val="en-CA" w:eastAsia="it-IT"/>
              </w:rPr>
            </w:pPr>
          </w:p>
        </w:tc>
        <w:tc>
          <w:tcPr>
            <w:tcW w:w="9227" w:type="dxa"/>
            <w:tcBorders>
              <w:top w:val="single" w:sz="4" w:space="0" w:color="auto"/>
              <w:left w:val="single" w:sz="4" w:space="0" w:color="auto"/>
              <w:bottom w:val="single" w:sz="4" w:space="0" w:color="auto"/>
              <w:right w:val="single" w:sz="4" w:space="0" w:color="auto"/>
            </w:tcBorders>
          </w:tcPr>
          <w:p w14:paraId="68B6575C" w14:textId="77777777" w:rsidR="001E1512" w:rsidRPr="001E1512" w:rsidRDefault="001E1512" w:rsidP="001E1512">
            <w:pPr>
              <w:keepNext/>
              <w:spacing w:after="0" w:line="240" w:lineRule="auto"/>
              <w:jc w:val="center"/>
              <w:outlineLvl w:val="1"/>
              <w:rPr>
                <w:rFonts w:ascii="Times New Roman" w:eastAsia="Times New Roman" w:hAnsi="Times New Roman" w:cs="Times New Roman"/>
                <w:b/>
                <w:bCs/>
                <w:iCs/>
                <w:sz w:val="18"/>
                <w:szCs w:val="18"/>
                <w:lang w:eastAsia="it-IT"/>
              </w:rPr>
            </w:pPr>
            <w:r w:rsidRPr="001E1512">
              <w:rPr>
                <w:rFonts w:ascii="Times New Roman" w:eastAsia="Times New Roman" w:hAnsi="Times New Roman" w:cs="Times New Roman"/>
                <w:b/>
                <w:bCs/>
                <w:iCs/>
                <w:sz w:val="18"/>
                <w:szCs w:val="18"/>
                <w:lang w:eastAsia="it-IT"/>
              </w:rPr>
              <w:t xml:space="preserve">ISTITUTO </w:t>
            </w:r>
            <w:proofErr w:type="gramStart"/>
            <w:r w:rsidRPr="001E1512">
              <w:rPr>
                <w:rFonts w:ascii="Times New Roman" w:eastAsia="Times New Roman" w:hAnsi="Times New Roman" w:cs="Times New Roman"/>
                <w:b/>
                <w:bCs/>
                <w:iCs/>
                <w:sz w:val="18"/>
                <w:szCs w:val="18"/>
                <w:lang w:eastAsia="it-IT"/>
              </w:rPr>
              <w:t>STATALE  D’ISTRUZIONE</w:t>
            </w:r>
            <w:proofErr w:type="gramEnd"/>
            <w:r w:rsidRPr="001E1512">
              <w:rPr>
                <w:rFonts w:ascii="Times New Roman" w:eastAsia="Times New Roman" w:hAnsi="Times New Roman" w:cs="Times New Roman"/>
                <w:b/>
                <w:bCs/>
                <w:iCs/>
                <w:sz w:val="18"/>
                <w:szCs w:val="18"/>
                <w:lang w:eastAsia="it-IT"/>
              </w:rPr>
              <w:t xml:space="preserve"> SECONDARIA SUPERIORE   </w:t>
            </w:r>
            <w:r w:rsidRPr="001E1512">
              <w:rPr>
                <w:rFonts w:ascii="Times New Roman" w:eastAsia="Times New Roman" w:hAnsi="Times New Roman" w:cs="Times New Roman"/>
                <w:b/>
                <w:bCs/>
                <w:sz w:val="18"/>
                <w:szCs w:val="18"/>
                <w:lang w:eastAsia="it-IT"/>
              </w:rPr>
              <w:t xml:space="preserve">“G. B.  </w:t>
            </w:r>
            <w:proofErr w:type="gramStart"/>
            <w:r w:rsidRPr="001E1512">
              <w:rPr>
                <w:rFonts w:ascii="Times New Roman" w:eastAsia="Times New Roman" w:hAnsi="Times New Roman" w:cs="Times New Roman"/>
                <w:b/>
                <w:bCs/>
                <w:sz w:val="18"/>
                <w:szCs w:val="18"/>
                <w:lang w:eastAsia="it-IT"/>
              </w:rPr>
              <w:t>NOVELLI ”</w:t>
            </w:r>
            <w:proofErr w:type="gramEnd"/>
          </w:p>
          <w:p w14:paraId="364245C1" w14:textId="77777777" w:rsidR="001E1512" w:rsidRPr="001E1512" w:rsidRDefault="001E1512" w:rsidP="001E1512">
            <w:pPr>
              <w:spacing w:after="0" w:line="240" w:lineRule="auto"/>
              <w:ind w:left="720"/>
              <w:contextualSpacing/>
              <w:rPr>
                <w:rFonts w:ascii="Times New Roman" w:eastAsia="Times New Roman" w:hAnsi="Times New Roman" w:cs="Times New Roman"/>
                <w:sz w:val="16"/>
                <w:szCs w:val="16"/>
                <w:lang w:eastAsia="it-IT"/>
              </w:rPr>
            </w:pPr>
            <w:r w:rsidRPr="001E1512">
              <w:rPr>
                <w:rFonts w:ascii="Times New Roman" w:eastAsia="Times New Roman" w:hAnsi="Times New Roman" w:cs="Times New Roman"/>
                <w:sz w:val="16"/>
                <w:szCs w:val="16"/>
                <w:lang w:eastAsia="it-IT"/>
              </w:rPr>
              <w:t xml:space="preserve">                                     Liceo delle Scienze Umane </w:t>
            </w:r>
            <w:r w:rsidRPr="001E1512">
              <w:rPr>
                <w:rFonts w:ascii="Times New Roman" w:eastAsia="Times New Roman" w:hAnsi="Times New Roman" w:cs="Times New Roman"/>
                <w:b/>
                <w:bCs/>
                <w:sz w:val="16"/>
                <w:szCs w:val="16"/>
                <w:lang w:eastAsia="it-IT"/>
              </w:rPr>
              <w:t xml:space="preserve">– </w:t>
            </w:r>
            <w:r w:rsidRPr="001E1512">
              <w:rPr>
                <w:rFonts w:ascii="Times New Roman" w:eastAsia="Times New Roman" w:hAnsi="Times New Roman" w:cs="Times New Roman"/>
                <w:sz w:val="16"/>
                <w:szCs w:val="16"/>
                <w:lang w:eastAsia="it-IT"/>
              </w:rPr>
              <w:t>Liceo Economico Sociale −Liceo Linguistico</w:t>
            </w:r>
          </w:p>
          <w:p w14:paraId="277AD515" w14:textId="77777777" w:rsidR="001E1512" w:rsidRPr="001E1512" w:rsidRDefault="001E1512" w:rsidP="001E1512">
            <w:pPr>
              <w:spacing w:after="0" w:line="20" w:lineRule="atLeast"/>
              <w:ind w:left="142"/>
              <w:jc w:val="center"/>
              <w:rPr>
                <w:rFonts w:ascii="Times New Roman" w:eastAsia="Times New Roman" w:hAnsi="Times New Roman" w:cs="Times New Roman"/>
                <w:sz w:val="16"/>
                <w:szCs w:val="16"/>
                <w:lang w:eastAsia="it-IT"/>
              </w:rPr>
            </w:pPr>
            <w:r w:rsidRPr="001E1512">
              <w:rPr>
                <w:rFonts w:ascii="Times New Roman" w:eastAsia="Times New Roman" w:hAnsi="Times New Roman" w:cs="Times New Roman"/>
                <w:sz w:val="16"/>
                <w:szCs w:val="16"/>
                <w:lang w:eastAsia="it-IT"/>
              </w:rPr>
              <w:t xml:space="preserve">Istituto Professionale Abbigliamento e Moda </w:t>
            </w:r>
            <w:r w:rsidRPr="001E1512">
              <w:rPr>
                <w:rFonts w:ascii="Times New Roman" w:eastAsia="Times New Roman" w:hAnsi="Times New Roman" w:cs="Times New Roman"/>
                <w:b/>
                <w:bCs/>
                <w:sz w:val="16"/>
                <w:szCs w:val="16"/>
                <w:lang w:eastAsia="it-IT"/>
              </w:rPr>
              <w:t xml:space="preserve">– </w:t>
            </w:r>
            <w:r w:rsidRPr="001E1512">
              <w:rPr>
                <w:rFonts w:ascii="Times New Roman" w:eastAsia="Times New Roman" w:hAnsi="Times New Roman" w:cs="Times New Roman"/>
                <w:sz w:val="16"/>
                <w:szCs w:val="16"/>
                <w:lang w:eastAsia="it-IT"/>
              </w:rPr>
              <w:t xml:space="preserve">Istituto Professionale Industria e Artigianato </w:t>
            </w:r>
            <w:proofErr w:type="gramStart"/>
            <w:r w:rsidRPr="001E1512">
              <w:rPr>
                <w:rFonts w:ascii="Times New Roman" w:eastAsia="Times New Roman" w:hAnsi="Times New Roman" w:cs="Times New Roman"/>
                <w:sz w:val="16"/>
                <w:szCs w:val="16"/>
                <w:lang w:eastAsia="it-IT"/>
              </w:rPr>
              <w:t>per  il</w:t>
            </w:r>
            <w:proofErr w:type="gramEnd"/>
            <w:r w:rsidRPr="001E1512">
              <w:rPr>
                <w:rFonts w:ascii="Times New Roman" w:eastAsia="Times New Roman" w:hAnsi="Times New Roman" w:cs="Times New Roman"/>
                <w:sz w:val="16"/>
                <w:szCs w:val="16"/>
                <w:lang w:eastAsia="it-IT"/>
              </w:rPr>
              <w:t xml:space="preserve"> made in </w:t>
            </w:r>
            <w:proofErr w:type="spellStart"/>
            <w:r w:rsidRPr="001E1512">
              <w:rPr>
                <w:rFonts w:ascii="Times New Roman" w:eastAsia="Times New Roman" w:hAnsi="Times New Roman" w:cs="Times New Roman"/>
                <w:sz w:val="16"/>
                <w:szCs w:val="16"/>
                <w:lang w:eastAsia="it-IT"/>
              </w:rPr>
              <w:t>Italy</w:t>
            </w:r>
            <w:proofErr w:type="spellEnd"/>
            <w:r w:rsidRPr="001E1512">
              <w:rPr>
                <w:rFonts w:ascii="Times New Roman" w:eastAsia="Times New Roman" w:hAnsi="Times New Roman" w:cs="Times New Roman"/>
                <w:sz w:val="16"/>
                <w:szCs w:val="16"/>
                <w:lang w:eastAsia="it-IT"/>
              </w:rPr>
              <w:t xml:space="preserve">  (Tessile-Abbigliamento)</w:t>
            </w:r>
          </w:p>
          <w:p w14:paraId="2E4D438C" w14:textId="77777777" w:rsidR="001E1512" w:rsidRPr="001E1512" w:rsidRDefault="001E1512" w:rsidP="001E1512">
            <w:pPr>
              <w:spacing w:after="0" w:line="20" w:lineRule="atLeast"/>
              <w:ind w:left="360"/>
              <w:jc w:val="center"/>
              <w:rPr>
                <w:rFonts w:ascii="Times New Roman" w:eastAsia="Times New Roman" w:hAnsi="Times New Roman" w:cs="Times New Roman"/>
                <w:sz w:val="16"/>
                <w:szCs w:val="16"/>
                <w:lang w:eastAsia="it-IT"/>
              </w:rPr>
            </w:pPr>
            <w:r w:rsidRPr="001E1512">
              <w:rPr>
                <w:rFonts w:ascii="Times New Roman" w:eastAsia="Times New Roman" w:hAnsi="Times New Roman" w:cs="Times New Roman"/>
                <w:sz w:val="16"/>
                <w:szCs w:val="16"/>
                <w:lang w:eastAsia="it-IT"/>
              </w:rPr>
              <w:t xml:space="preserve">Istituto Professionale </w:t>
            </w:r>
            <w:r w:rsidRPr="001E1512">
              <w:rPr>
                <w:rFonts w:ascii="Times New Roman" w:eastAsia="Times New Roman" w:hAnsi="Times New Roman" w:cs="Times New Roman"/>
                <w:noProof/>
                <w:sz w:val="16"/>
                <w:szCs w:val="16"/>
                <w:lang w:eastAsia="it-IT"/>
              </w:rPr>
              <w:t>Servizi socio-sanitari</w:t>
            </w:r>
            <w:r w:rsidRPr="001E1512">
              <w:rPr>
                <w:rFonts w:ascii="Times New Roman" w:eastAsia="Times New Roman" w:hAnsi="Times New Roman" w:cs="Times New Roman"/>
                <w:b/>
                <w:bCs/>
                <w:sz w:val="16"/>
                <w:szCs w:val="16"/>
                <w:lang w:eastAsia="it-IT"/>
              </w:rPr>
              <w:t xml:space="preserve">– </w:t>
            </w:r>
            <w:r w:rsidRPr="001E1512">
              <w:rPr>
                <w:rFonts w:ascii="Times New Roman" w:eastAsia="Times New Roman" w:hAnsi="Times New Roman" w:cs="Times New Roman"/>
                <w:sz w:val="16"/>
                <w:szCs w:val="16"/>
                <w:lang w:eastAsia="it-IT"/>
              </w:rPr>
              <w:t xml:space="preserve">Istituto Professionale Servizi per la </w:t>
            </w:r>
            <w:proofErr w:type="spellStart"/>
            <w:r w:rsidRPr="001E1512">
              <w:rPr>
                <w:rFonts w:ascii="Times New Roman" w:eastAsia="Times New Roman" w:hAnsi="Times New Roman" w:cs="Times New Roman"/>
                <w:sz w:val="16"/>
                <w:szCs w:val="16"/>
                <w:lang w:eastAsia="it-IT"/>
              </w:rPr>
              <w:t>sanita'</w:t>
            </w:r>
            <w:proofErr w:type="spellEnd"/>
            <w:r w:rsidRPr="001E1512">
              <w:rPr>
                <w:rFonts w:ascii="Times New Roman" w:eastAsia="Times New Roman" w:hAnsi="Times New Roman" w:cs="Times New Roman"/>
                <w:sz w:val="16"/>
                <w:szCs w:val="16"/>
                <w:lang w:eastAsia="it-IT"/>
              </w:rPr>
              <w:t xml:space="preserve"> e l'assistenza sociale</w:t>
            </w:r>
          </w:p>
          <w:p w14:paraId="65251F2F" w14:textId="77777777" w:rsidR="001E1512" w:rsidRPr="001E1512" w:rsidRDefault="001E1512" w:rsidP="001E1512">
            <w:pPr>
              <w:autoSpaceDE w:val="0"/>
              <w:autoSpaceDN w:val="0"/>
              <w:adjustRightInd w:val="0"/>
              <w:spacing w:after="0" w:line="20" w:lineRule="atLeast"/>
              <w:rPr>
                <w:rFonts w:ascii="Times New Roman" w:eastAsia="Times New Roman" w:hAnsi="Times New Roman" w:cs="Times New Roman"/>
                <w:sz w:val="16"/>
                <w:szCs w:val="16"/>
                <w:lang w:eastAsia="it-IT"/>
              </w:rPr>
            </w:pPr>
            <w:r w:rsidRPr="001E1512">
              <w:rPr>
                <w:rFonts w:ascii="Times New Roman" w:eastAsia="Times New Roman" w:hAnsi="Times New Roman" w:cs="Times New Roman"/>
                <w:sz w:val="16"/>
                <w:szCs w:val="16"/>
                <w:lang w:eastAsia="it-IT"/>
              </w:rPr>
              <w:t>Istituto Professionale Servizi per l’Enogastronomia e l’ospitalità   alberghiera – Istituto Professionale Enogastronomia e ospitalità alberghiera</w:t>
            </w:r>
          </w:p>
          <w:p w14:paraId="5C2A394C" w14:textId="77777777" w:rsidR="001E1512" w:rsidRPr="001E1512" w:rsidRDefault="001E1512" w:rsidP="001E1512">
            <w:pPr>
              <w:autoSpaceDE w:val="0"/>
              <w:autoSpaceDN w:val="0"/>
              <w:adjustRightInd w:val="0"/>
              <w:spacing w:after="0" w:line="20" w:lineRule="atLeast"/>
              <w:rPr>
                <w:rFonts w:ascii="Times New Roman" w:eastAsia="Times New Roman" w:hAnsi="Times New Roman" w:cs="Times New Roman"/>
                <w:sz w:val="16"/>
                <w:szCs w:val="16"/>
                <w:lang w:eastAsia="it-IT"/>
              </w:rPr>
            </w:pPr>
            <w:r w:rsidRPr="001E1512">
              <w:rPr>
                <w:rFonts w:ascii="Times New Roman" w:eastAsia="Times New Roman" w:hAnsi="Times New Roman" w:cs="Times New Roman"/>
                <w:sz w:val="16"/>
                <w:szCs w:val="16"/>
                <w:lang w:eastAsia="it-IT"/>
              </w:rPr>
              <w:t xml:space="preserve">Istruzione II Livello (ex Corso </w:t>
            </w:r>
            <w:proofErr w:type="gramStart"/>
            <w:r w:rsidRPr="001E1512">
              <w:rPr>
                <w:rFonts w:ascii="Times New Roman" w:eastAsia="Times New Roman" w:hAnsi="Times New Roman" w:cs="Times New Roman"/>
                <w:sz w:val="16"/>
                <w:szCs w:val="16"/>
                <w:lang w:eastAsia="it-IT"/>
              </w:rPr>
              <w:t>Serale)  Istituto</w:t>
            </w:r>
            <w:proofErr w:type="gramEnd"/>
            <w:r w:rsidRPr="001E1512">
              <w:rPr>
                <w:rFonts w:ascii="Times New Roman" w:eastAsia="Times New Roman" w:hAnsi="Times New Roman" w:cs="Times New Roman"/>
                <w:sz w:val="16"/>
                <w:szCs w:val="16"/>
                <w:lang w:eastAsia="it-IT"/>
              </w:rPr>
              <w:t xml:space="preserve"> Professionale Servizi per l’Enogastronomia e l’ospitalità   alberghiera</w:t>
            </w:r>
          </w:p>
          <w:p w14:paraId="5AE4EFAD" w14:textId="77777777" w:rsidR="001E1512" w:rsidRPr="001E1512" w:rsidRDefault="001E1512" w:rsidP="001E1512">
            <w:pPr>
              <w:spacing w:after="0" w:line="240" w:lineRule="auto"/>
              <w:jc w:val="center"/>
              <w:rPr>
                <w:rFonts w:ascii="Times New Roman" w:eastAsia="Times New Roman" w:hAnsi="Times New Roman" w:cs="Times New Roman"/>
                <w:sz w:val="16"/>
                <w:szCs w:val="16"/>
                <w:lang w:eastAsia="it-IT"/>
              </w:rPr>
            </w:pPr>
            <w:r w:rsidRPr="001E1512">
              <w:rPr>
                <w:rFonts w:ascii="Times New Roman" w:eastAsia="Times New Roman" w:hAnsi="Times New Roman" w:cs="Times New Roman"/>
                <w:sz w:val="16"/>
                <w:szCs w:val="16"/>
                <w:lang w:eastAsia="it-IT"/>
              </w:rPr>
              <w:t xml:space="preserve">Via G.B. Novelli, N° </w:t>
            </w:r>
            <w:proofErr w:type="gramStart"/>
            <w:r w:rsidRPr="001E1512">
              <w:rPr>
                <w:rFonts w:ascii="Times New Roman" w:eastAsia="Times New Roman" w:hAnsi="Times New Roman" w:cs="Times New Roman"/>
                <w:sz w:val="16"/>
                <w:szCs w:val="16"/>
                <w:lang w:eastAsia="it-IT"/>
              </w:rPr>
              <w:t>1  81025</w:t>
            </w:r>
            <w:proofErr w:type="gramEnd"/>
            <w:r w:rsidRPr="001E1512">
              <w:rPr>
                <w:rFonts w:ascii="Times New Roman" w:eastAsia="Times New Roman" w:hAnsi="Times New Roman" w:cs="Times New Roman"/>
                <w:sz w:val="16"/>
                <w:szCs w:val="16"/>
                <w:lang w:eastAsia="it-IT"/>
              </w:rPr>
              <w:t xml:space="preserve">  </w:t>
            </w:r>
            <w:r w:rsidRPr="001E1512">
              <w:rPr>
                <w:rFonts w:ascii="Times New Roman" w:eastAsia="Times New Roman" w:hAnsi="Times New Roman" w:cs="Times New Roman"/>
                <w:b/>
                <w:bCs/>
                <w:sz w:val="16"/>
                <w:szCs w:val="16"/>
                <w:lang w:eastAsia="it-IT"/>
              </w:rPr>
              <w:t>MARCIANISE</w:t>
            </w:r>
            <w:r w:rsidRPr="001E1512">
              <w:rPr>
                <w:rFonts w:ascii="Times New Roman" w:eastAsia="Times New Roman" w:hAnsi="Times New Roman" w:cs="Times New Roman"/>
                <w:sz w:val="16"/>
                <w:szCs w:val="16"/>
                <w:lang w:eastAsia="it-IT"/>
              </w:rPr>
              <w:t xml:space="preserve"> (CE</w:t>
            </w:r>
            <w:r w:rsidRPr="001E1512">
              <w:rPr>
                <w:rFonts w:ascii="Times New Roman" w:eastAsia="Times New Roman" w:hAnsi="Times New Roman" w:cs="Times New Roman"/>
                <w:b/>
                <w:bCs/>
                <w:sz w:val="16"/>
                <w:szCs w:val="16"/>
                <w:lang w:eastAsia="it-IT"/>
              </w:rPr>
              <w:t>)</w:t>
            </w:r>
          </w:p>
          <w:p w14:paraId="1BCB9C3D" w14:textId="77777777" w:rsidR="001E1512" w:rsidRPr="001E1512" w:rsidRDefault="001E1512" w:rsidP="001E1512">
            <w:pPr>
              <w:spacing w:after="0" w:line="240" w:lineRule="auto"/>
              <w:jc w:val="center"/>
              <w:rPr>
                <w:rFonts w:ascii="Times New Roman" w:eastAsia="Times New Roman" w:hAnsi="Times New Roman" w:cs="Times New Roman"/>
                <w:sz w:val="16"/>
                <w:szCs w:val="16"/>
                <w:lang w:eastAsia="it-IT"/>
              </w:rPr>
            </w:pPr>
            <w:r w:rsidRPr="001E1512">
              <w:rPr>
                <w:rFonts w:ascii="Times New Roman" w:eastAsia="Times New Roman" w:hAnsi="Times New Roman" w:cs="Times New Roman"/>
                <w:sz w:val="16"/>
                <w:szCs w:val="16"/>
                <w:lang w:eastAsia="it-IT"/>
              </w:rPr>
              <w:t xml:space="preserve">Codice </w:t>
            </w:r>
            <w:proofErr w:type="gramStart"/>
            <w:r w:rsidRPr="001E1512">
              <w:rPr>
                <w:rFonts w:ascii="Times New Roman" w:eastAsia="Times New Roman" w:hAnsi="Times New Roman" w:cs="Times New Roman"/>
                <w:sz w:val="16"/>
                <w:szCs w:val="16"/>
                <w:lang w:eastAsia="it-IT"/>
              </w:rPr>
              <w:t>Fiscale :</w:t>
            </w:r>
            <w:proofErr w:type="gramEnd"/>
            <w:r w:rsidRPr="001E1512">
              <w:rPr>
                <w:rFonts w:ascii="Times New Roman" w:eastAsia="Times New Roman" w:hAnsi="Times New Roman" w:cs="Times New Roman"/>
                <w:sz w:val="16"/>
                <w:szCs w:val="16"/>
                <w:lang w:eastAsia="it-IT"/>
              </w:rPr>
              <w:t xml:space="preserve"> 80102490614 </w:t>
            </w:r>
            <w:r w:rsidRPr="001E1512">
              <w:rPr>
                <w:rFonts w:ascii="Times New Roman" w:eastAsia="Times New Roman" w:hAnsi="Times New Roman" w:cs="Times New Roman"/>
                <w:b/>
                <w:bCs/>
                <w:sz w:val="16"/>
                <w:szCs w:val="16"/>
                <w:lang w:eastAsia="it-IT"/>
              </w:rPr>
              <w:t>–</w:t>
            </w:r>
            <w:r w:rsidRPr="001E1512">
              <w:rPr>
                <w:rFonts w:ascii="Times New Roman" w:eastAsia="Times New Roman" w:hAnsi="Times New Roman" w:cs="Times New Roman"/>
                <w:sz w:val="16"/>
                <w:szCs w:val="16"/>
                <w:lang w:eastAsia="it-IT"/>
              </w:rPr>
              <w:t xml:space="preserve"> Distretto Scolastico  n° 14</w:t>
            </w:r>
          </w:p>
          <w:p w14:paraId="6D358236" w14:textId="77777777" w:rsidR="001E1512" w:rsidRPr="001E1512" w:rsidRDefault="001E1512" w:rsidP="001E1512">
            <w:pPr>
              <w:spacing w:after="0" w:line="240" w:lineRule="auto"/>
              <w:jc w:val="center"/>
              <w:rPr>
                <w:rFonts w:ascii="Times New Roman" w:eastAsia="Times New Roman" w:hAnsi="Times New Roman" w:cs="Times New Roman"/>
                <w:sz w:val="16"/>
                <w:szCs w:val="16"/>
                <w:lang w:eastAsia="it-IT"/>
              </w:rPr>
            </w:pPr>
            <w:proofErr w:type="spellStart"/>
            <w:r w:rsidRPr="001E1512">
              <w:rPr>
                <w:rFonts w:ascii="Times New Roman" w:eastAsia="Times New Roman" w:hAnsi="Times New Roman" w:cs="Times New Roman"/>
                <w:sz w:val="16"/>
                <w:szCs w:val="16"/>
                <w:lang w:eastAsia="it-IT"/>
              </w:rPr>
              <w:t>Segr</w:t>
            </w:r>
            <w:proofErr w:type="spellEnd"/>
            <w:r w:rsidRPr="001E1512">
              <w:rPr>
                <w:rFonts w:ascii="Times New Roman" w:eastAsia="Times New Roman" w:hAnsi="Times New Roman" w:cs="Times New Roman"/>
                <w:sz w:val="16"/>
                <w:szCs w:val="16"/>
                <w:lang w:eastAsia="it-IT"/>
              </w:rPr>
              <w:t xml:space="preserve">. Tel :0823-511909 – Fax 0823-511834   </w:t>
            </w:r>
            <w:proofErr w:type="spellStart"/>
            <w:r w:rsidRPr="001E1512">
              <w:rPr>
                <w:rFonts w:ascii="Times New Roman" w:eastAsia="Times New Roman" w:hAnsi="Times New Roman" w:cs="Times New Roman"/>
                <w:sz w:val="16"/>
                <w:szCs w:val="16"/>
                <w:lang w:eastAsia="it-IT"/>
              </w:rPr>
              <w:t>VicedirigenzaTel</w:t>
            </w:r>
            <w:proofErr w:type="spellEnd"/>
            <w:r w:rsidRPr="001E1512">
              <w:rPr>
                <w:rFonts w:ascii="Times New Roman" w:eastAsia="Times New Roman" w:hAnsi="Times New Roman" w:cs="Times New Roman"/>
                <w:sz w:val="16"/>
                <w:szCs w:val="16"/>
                <w:lang w:eastAsia="it-IT"/>
              </w:rPr>
              <w:t xml:space="preserve"> :0823-580019</w:t>
            </w:r>
          </w:p>
          <w:p w14:paraId="38D13858" w14:textId="77777777" w:rsidR="001E1512" w:rsidRPr="001E1512" w:rsidRDefault="001E1512" w:rsidP="001E1512">
            <w:pPr>
              <w:spacing w:after="0" w:line="240" w:lineRule="auto"/>
              <w:jc w:val="center"/>
              <w:rPr>
                <w:rFonts w:ascii="Times New Roman" w:eastAsia="Times New Roman" w:hAnsi="Times New Roman" w:cs="Times New Roman"/>
                <w:sz w:val="16"/>
                <w:szCs w:val="16"/>
                <w:lang w:eastAsia="it-IT"/>
              </w:rPr>
            </w:pPr>
            <w:r w:rsidRPr="001E1512">
              <w:rPr>
                <w:rFonts w:ascii="Times New Roman" w:eastAsia="Times New Roman" w:hAnsi="Times New Roman" w:cs="Times New Roman"/>
                <w:sz w:val="16"/>
                <w:szCs w:val="16"/>
                <w:lang w:eastAsia="it-IT"/>
              </w:rPr>
              <w:t xml:space="preserve">Tel Dirigente </w:t>
            </w:r>
            <w:proofErr w:type="gramStart"/>
            <w:r w:rsidRPr="001E1512">
              <w:rPr>
                <w:rFonts w:ascii="Times New Roman" w:eastAsia="Times New Roman" w:hAnsi="Times New Roman" w:cs="Times New Roman"/>
                <w:sz w:val="16"/>
                <w:szCs w:val="16"/>
                <w:lang w:eastAsia="it-IT"/>
              </w:rPr>
              <w:t>Scolastico :</w:t>
            </w:r>
            <w:proofErr w:type="gramEnd"/>
            <w:r w:rsidRPr="001E1512">
              <w:rPr>
                <w:rFonts w:ascii="Times New Roman" w:eastAsia="Times New Roman" w:hAnsi="Times New Roman" w:cs="Times New Roman"/>
                <w:sz w:val="16"/>
                <w:szCs w:val="16"/>
                <w:lang w:eastAsia="it-IT"/>
              </w:rPr>
              <w:t xml:space="preserve"> 0823-511863</w:t>
            </w:r>
          </w:p>
          <w:p w14:paraId="4D6B6302" w14:textId="77777777" w:rsidR="001E1512" w:rsidRPr="001E1512" w:rsidRDefault="001E1512" w:rsidP="001E1512">
            <w:pPr>
              <w:tabs>
                <w:tab w:val="center" w:pos="4819"/>
                <w:tab w:val="right" w:pos="9638"/>
              </w:tabs>
              <w:spacing w:after="0" w:line="240" w:lineRule="auto"/>
              <w:ind w:left="-57" w:firstLine="57"/>
              <w:jc w:val="center"/>
              <w:rPr>
                <w:rFonts w:ascii="Times New Roman" w:eastAsia="Calibri" w:hAnsi="Times New Roman" w:cs="Times New Roman"/>
                <w:sz w:val="16"/>
                <w:szCs w:val="16"/>
                <w:lang w:eastAsia="en-CA"/>
              </w:rPr>
            </w:pPr>
            <w:proofErr w:type="gramStart"/>
            <w:r w:rsidRPr="001E1512">
              <w:rPr>
                <w:rFonts w:ascii="Times New Roman" w:eastAsia="Times New Roman" w:hAnsi="Times New Roman" w:cs="Times New Roman"/>
                <w:b/>
                <w:bCs/>
                <w:sz w:val="16"/>
                <w:szCs w:val="16"/>
                <w:lang w:eastAsia="en-CA"/>
              </w:rPr>
              <w:t>E-mail :</w:t>
            </w:r>
            <w:proofErr w:type="gramEnd"/>
            <w:r w:rsidRPr="001E1512">
              <w:rPr>
                <w:rFonts w:ascii="Calibri" w:eastAsia="Times New Roman" w:hAnsi="Calibri" w:cs="Calibri"/>
                <w:color w:val="0000FF"/>
                <w:sz w:val="16"/>
                <w:szCs w:val="16"/>
                <w:u w:val="single"/>
                <w:lang w:eastAsia="en-CA"/>
              </w:rPr>
              <w:fldChar w:fldCharType="begin"/>
            </w:r>
            <w:r w:rsidRPr="001E1512">
              <w:rPr>
                <w:rFonts w:ascii="Calibri" w:eastAsia="Times New Roman" w:hAnsi="Calibri" w:cs="Calibri"/>
                <w:color w:val="0000FF"/>
                <w:sz w:val="16"/>
                <w:szCs w:val="16"/>
                <w:u w:val="single"/>
                <w:lang w:eastAsia="en-CA"/>
              </w:rPr>
              <w:instrText xml:space="preserve"> HYPERLINK "mailto:ceis01100n@istruzione.it" </w:instrText>
            </w:r>
            <w:r w:rsidRPr="001E1512">
              <w:rPr>
                <w:rFonts w:ascii="Calibri" w:eastAsia="Times New Roman" w:hAnsi="Calibri" w:cs="Calibri"/>
                <w:color w:val="0000FF"/>
                <w:sz w:val="16"/>
                <w:szCs w:val="16"/>
                <w:u w:val="single"/>
                <w:lang w:eastAsia="en-CA"/>
              </w:rPr>
              <w:fldChar w:fldCharType="separate"/>
            </w:r>
            <w:r w:rsidRPr="001E1512">
              <w:rPr>
                <w:rFonts w:ascii="Calibri" w:eastAsia="Times New Roman" w:hAnsi="Calibri" w:cs="Calibri"/>
                <w:color w:val="0000FF"/>
                <w:sz w:val="16"/>
                <w:szCs w:val="16"/>
                <w:u w:val="single"/>
                <w:lang w:eastAsia="en-CA"/>
              </w:rPr>
              <w:t>ceis01100n@istruzione.it</w:t>
            </w:r>
            <w:r w:rsidRPr="001E1512">
              <w:rPr>
                <w:rFonts w:ascii="Calibri" w:eastAsia="Times New Roman" w:hAnsi="Calibri" w:cs="Calibri"/>
                <w:color w:val="0000FF"/>
                <w:sz w:val="16"/>
                <w:szCs w:val="16"/>
                <w:u w:val="single"/>
                <w:lang w:eastAsia="en-CA"/>
              </w:rPr>
              <w:fldChar w:fldCharType="end"/>
            </w:r>
            <w:r w:rsidRPr="001E1512">
              <w:rPr>
                <w:rFonts w:ascii="Times New Roman" w:eastAsia="Times New Roman" w:hAnsi="Times New Roman" w:cs="Times New Roman"/>
                <w:b/>
                <w:bCs/>
                <w:sz w:val="16"/>
                <w:szCs w:val="16"/>
                <w:lang w:eastAsia="en-CA"/>
              </w:rPr>
              <w:t xml:space="preserve">E-mail certificata (PEC) : </w:t>
            </w:r>
            <w:hyperlink r:id="rId7" w:history="1">
              <w:r w:rsidRPr="001E1512">
                <w:rPr>
                  <w:rFonts w:ascii="Calibri" w:eastAsia="Times New Roman" w:hAnsi="Calibri" w:cs="Calibri"/>
                  <w:color w:val="0000FF"/>
                  <w:sz w:val="16"/>
                  <w:szCs w:val="16"/>
                  <w:u w:val="single"/>
                  <w:lang w:eastAsia="en-CA"/>
                </w:rPr>
                <w:t>ceis01100n@pec.istruzione.it</w:t>
              </w:r>
            </w:hyperlink>
          </w:p>
          <w:p w14:paraId="2BC211CE" w14:textId="77777777" w:rsidR="001E1512" w:rsidRPr="001E1512" w:rsidRDefault="001E1512" w:rsidP="001E1512">
            <w:pPr>
              <w:tabs>
                <w:tab w:val="center" w:pos="4819"/>
                <w:tab w:val="right" w:pos="9638"/>
              </w:tabs>
              <w:spacing w:after="0" w:line="240" w:lineRule="auto"/>
              <w:jc w:val="center"/>
              <w:rPr>
                <w:rFonts w:ascii="Calibri" w:eastAsia="Times New Roman" w:hAnsi="Calibri" w:cs="Calibri"/>
                <w:sz w:val="16"/>
                <w:szCs w:val="16"/>
                <w:lang w:eastAsia="en-CA"/>
              </w:rPr>
            </w:pPr>
            <w:r w:rsidRPr="001E1512">
              <w:rPr>
                <w:rFonts w:ascii="Times New Roman" w:eastAsia="Times New Roman" w:hAnsi="Times New Roman" w:cs="Times New Roman"/>
                <w:b/>
                <w:bCs/>
                <w:sz w:val="16"/>
                <w:szCs w:val="16"/>
                <w:lang w:eastAsia="en-CA"/>
              </w:rPr>
              <w:t xml:space="preserve">Sito </w:t>
            </w:r>
            <w:proofErr w:type="gramStart"/>
            <w:r w:rsidRPr="001E1512">
              <w:rPr>
                <w:rFonts w:ascii="Times New Roman" w:eastAsia="Times New Roman" w:hAnsi="Times New Roman" w:cs="Times New Roman"/>
                <w:b/>
                <w:bCs/>
                <w:sz w:val="16"/>
                <w:szCs w:val="16"/>
                <w:lang w:eastAsia="en-CA"/>
              </w:rPr>
              <w:t>Web :</w:t>
            </w:r>
            <w:proofErr w:type="gramEnd"/>
            <w:r>
              <w:rPr>
                <w:rFonts w:ascii="Calibri" w:eastAsia="Times New Roman" w:hAnsi="Calibri" w:cs="Calibri"/>
                <w:color w:val="0000FF"/>
                <w:sz w:val="16"/>
                <w:szCs w:val="16"/>
                <w:u w:val="single"/>
                <w:lang w:eastAsia="en-CA"/>
              </w:rPr>
              <w:fldChar w:fldCharType="begin"/>
            </w:r>
            <w:r>
              <w:rPr>
                <w:rFonts w:ascii="Calibri" w:eastAsia="Times New Roman" w:hAnsi="Calibri" w:cs="Calibri"/>
                <w:color w:val="0000FF"/>
                <w:sz w:val="16"/>
                <w:szCs w:val="16"/>
                <w:u w:val="single"/>
                <w:lang w:eastAsia="en-CA"/>
              </w:rPr>
              <w:instrText xml:space="preserve"> HYPERLINK "http://</w:instrText>
            </w:r>
            <w:r w:rsidRPr="001E1512">
              <w:rPr>
                <w:rFonts w:ascii="Calibri" w:eastAsia="Times New Roman" w:hAnsi="Calibri" w:cs="Calibri"/>
                <w:color w:val="0000FF"/>
                <w:sz w:val="16"/>
                <w:szCs w:val="16"/>
                <w:u w:val="single"/>
                <w:lang w:eastAsia="en-CA"/>
              </w:rPr>
              <w:instrText>www.istitutonovelli.</w:instrText>
            </w:r>
            <w:r>
              <w:rPr>
                <w:rFonts w:ascii="Calibri" w:eastAsia="Times New Roman" w:hAnsi="Calibri" w:cs="Calibri"/>
                <w:color w:val="0000FF"/>
                <w:sz w:val="16"/>
                <w:szCs w:val="16"/>
                <w:u w:val="single"/>
                <w:lang w:eastAsia="en-CA"/>
              </w:rPr>
              <w:instrText>edu.</w:instrText>
            </w:r>
            <w:r w:rsidRPr="001E1512">
              <w:rPr>
                <w:rFonts w:ascii="Calibri" w:eastAsia="Times New Roman" w:hAnsi="Calibri" w:cs="Calibri"/>
                <w:color w:val="0000FF"/>
                <w:sz w:val="16"/>
                <w:szCs w:val="16"/>
                <w:u w:val="single"/>
                <w:lang w:eastAsia="en-CA"/>
              </w:rPr>
              <w:instrText>it</w:instrText>
            </w:r>
            <w:r>
              <w:rPr>
                <w:rFonts w:ascii="Calibri" w:eastAsia="Times New Roman" w:hAnsi="Calibri" w:cs="Calibri"/>
                <w:color w:val="0000FF"/>
                <w:sz w:val="16"/>
                <w:szCs w:val="16"/>
                <w:u w:val="single"/>
                <w:lang w:eastAsia="en-CA"/>
              </w:rPr>
              <w:instrText xml:space="preserve">" </w:instrText>
            </w:r>
            <w:r>
              <w:rPr>
                <w:rFonts w:ascii="Calibri" w:eastAsia="Times New Roman" w:hAnsi="Calibri" w:cs="Calibri"/>
                <w:color w:val="0000FF"/>
                <w:sz w:val="16"/>
                <w:szCs w:val="16"/>
                <w:u w:val="single"/>
                <w:lang w:eastAsia="en-CA"/>
              </w:rPr>
              <w:fldChar w:fldCharType="separate"/>
            </w:r>
            <w:r w:rsidRPr="006F0F3B">
              <w:rPr>
                <w:rStyle w:val="Collegamentoipertestuale"/>
                <w:rFonts w:ascii="Calibri" w:eastAsia="Times New Roman" w:hAnsi="Calibri" w:cs="Calibri"/>
                <w:sz w:val="16"/>
                <w:szCs w:val="16"/>
                <w:lang w:eastAsia="en-CA"/>
              </w:rPr>
              <w:t>www.istitutonovelli.edu.it</w:t>
            </w:r>
            <w:r>
              <w:rPr>
                <w:rFonts w:ascii="Calibri" w:eastAsia="Times New Roman" w:hAnsi="Calibri" w:cs="Calibri"/>
                <w:color w:val="0000FF"/>
                <w:sz w:val="16"/>
                <w:szCs w:val="16"/>
                <w:u w:val="single"/>
                <w:lang w:eastAsia="en-CA"/>
              </w:rPr>
              <w:fldChar w:fldCharType="end"/>
            </w:r>
          </w:p>
        </w:tc>
        <w:tc>
          <w:tcPr>
            <w:tcW w:w="992" w:type="dxa"/>
            <w:tcBorders>
              <w:top w:val="single" w:sz="4" w:space="0" w:color="auto"/>
              <w:left w:val="single" w:sz="4" w:space="0" w:color="auto"/>
              <w:bottom w:val="single" w:sz="4" w:space="0" w:color="auto"/>
              <w:right w:val="single" w:sz="4" w:space="0" w:color="auto"/>
            </w:tcBorders>
          </w:tcPr>
          <w:p w14:paraId="4F31C9A7" w14:textId="77777777" w:rsidR="001E1512" w:rsidRPr="001E1512" w:rsidRDefault="001E1512" w:rsidP="001E1512">
            <w:pPr>
              <w:spacing w:after="0" w:line="240" w:lineRule="auto"/>
              <w:jc w:val="both"/>
              <w:rPr>
                <w:rFonts w:ascii="Times New Roman" w:eastAsia="Times New Roman" w:hAnsi="Times New Roman" w:cs="Times New Roman"/>
                <w:b/>
                <w:sz w:val="26"/>
                <w:szCs w:val="26"/>
                <w:lang w:val="en-CA" w:eastAsia="it-IT"/>
              </w:rPr>
            </w:pPr>
            <w:r w:rsidRPr="001E1512">
              <w:rPr>
                <w:rFonts w:ascii="Times New Roman" w:eastAsia="Times New Roman" w:hAnsi="Times New Roman" w:cs="Times New Roman"/>
                <w:noProof/>
                <w:sz w:val="26"/>
                <w:szCs w:val="26"/>
                <w:lang w:eastAsia="it-IT"/>
              </w:rPr>
              <w:drawing>
                <wp:inline distT="0" distB="0" distL="0" distR="0" wp14:anchorId="136E95B9" wp14:editId="1472896A">
                  <wp:extent cx="666750" cy="57150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66750" cy="571500"/>
                          </a:xfrm>
                          <a:prstGeom prst="rect">
                            <a:avLst/>
                          </a:prstGeom>
                          <a:noFill/>
                          <a:ln>
                            <a:noFill/>
                          </a:ln>
                        </pic:spPr>
                      </pic:pic>
                    </a:graphicData>
                  </a:graphic>
                </wp:inline>
              </w:drawing>
            </w:r>
          </w:p>
          <w:p w14:paraId="4411DFE3" w14:textId="77777777" w:rsidR="001E1512" w:rsidRPr="001E1512" w:rsidRDefault="001E1512" w:rsidP="001E1512">
            <w:pPr>
              <w:spacing w:after="0" w:line="240" w:lineRule="auto"/>
              <w:jc w:val="both"/>
              <w:rPr>
                <w:rFonts w:ascii="Times New Roman" w:eastAsia="Times New Roman" w:hAnsi="Times New Roman" w:cs="Times New Roman"/>
                <w:sz w:val="26"/>
                <w:szCs w:val="26"/>
                <w:lang w:val="en-CA" w:eastAsia="it-IT"/>
              </w:rPr>
            </w:pPr>
          </w:p>
        </w:tc>
      </w:tr>
    </w:tbl>
    <w:p w14:paraId="75AFB424" w14:textId="77777777" w:rsidR="001E1512" w:rsidRPr="001E1512" w:rsidRDefault="001E1512" w:rsidP="001E1512">
      <w:pPr>
        <w:spacing w:after="0" w:line="240" w:lineRule="auto"/>
        <w:rPr>
          <w:rFonts w:ascii="Times New Roman" w:eastAsia="Times New Roman" w:hAnsi="Times New Roman" w:cs="Times New Roman"/>
          <w:b/>
          <w:sz w:val="24"/>
          <w:szCs w:val="24"/>
          <w:lang w:eastAsia="it-IT"/>
        </w:rPr>
      </w:pPr>
      <w:r w:rsidRPr="001E1512">
        <w:rPr>
          <w:rFonts w:ascii="Times New Roman" w:eastAsia="Times New Roman" w:hAnsi="Times New Roman" w:cs="Times New Roman"/>
          <w:b/>
          <w:sz w:val="24"/>
          <w:szCs w:val="24"/>
          <w:lang w:eastAsia="it-IT"/>
        </w:rPr>
        <w:t xml:space="preserve">Prot. n. </w:t>
      </w:r>
      <w:r w:rsidR="00883163">
        <w:rPr>
          <w:rFonts w:ascii="Times New Roman" w:eastAsia="Times New Roman" w:hAnsi="Times New Roman" w:cs="Times New Roman"/>
          <w:b/>
          <w:sz w:val="24"/>
          <w:szCs w:val="24"/>
          <w:lang w:eastAsia="it-IT"/>
        </w:rPr>
        <w:t xml:space="preserve">9147/IV- 5 </w:t>
      </w:r>
    </w:p>
    <w:p w14:paraId="709EC814" w14:textId="77777777" w:rsidR="003B4243" w:rsidRDefault="001E1512" w:rsidP="001E1512">
      <w:pPr>
        <w:spacing w:after="0" w:line="240" w:lineRule="auto"/>
        <w:jc w:val="right"/>
        <w:rPr>
          <w:rFonts w:ascii="Times New Roman" w:eastAsia="Times New Roman" w:hAnsi="Times New Roman" w:cs="Times New Roman"/>
          <w:b/>
          <w:lang w:eastAsia="it-IT"/>
        </w:rPr>
      </w:pPr>
      <w:r w:rsidRPr="001E1512">
        <w:rPr>
          <w:rFonts w:ascii="Times New Roman" w:eastAsia="Times New Roman" w:hAnsi="Times New Roman" w:cs="Times New Roman"/>
          <w:lang w:eastAsia="it-IT"/>
        </w:rPr>
        <w:t xml:space="preserve">                                                                                                 </w:t>
      </w:r>
      <w:proofErr w:type="gramStart"/>
      <w:r w:rsidRPr="001E1512">
        <w:rPr>
          <w:rFonts w:ascii="Times New Roman" w:eastAsia="Times New Roman" w:hAnsi="Times New Roman" w:cs="Times New Roman"/>
          <w:b/>
          <w:lang w:eastAsia="it-IT"/>
        </w:rPr>
        <w:t>A  tutti</w:t>
      </w:r>
      <w:proofErr w:type="gramEnd"/>
      <w:r w:rsidRPr="001E1512">
        <w:rPr>
          <w:rFonts w:ascii="Times New Roman" w:eastAsia="Times New Roman" w:hAnsi="Times New Roman" w:cs="Times New Roman"/>
          <w:b/>
          <w:lang w:eastAsia="it-IT"/>
        </w:rPr>
        <w:t xml:space="preserve"> i docenti in servizio</w:t>
      </w:r>
    </w:p>
    <w:p w14:paraId="166EA2FA" w14:textId="77777777" w:rsidR="001E1512" w:rsidRPr="001E1512" w:rsidRDefault="001E1512" w:rsidP="001E1512">
      <w:pPr>
        <w:spacing w:after="0" w:line="240" w:lineRule="auto"/>
        <w:jc w:val="right"/>
        <w:rPr>
          <w:rFonts w:ascii="Times New Roman" w:eastAsia="Times New Roman" w:hAnsi="Times New Roman" w:cs="Times New Roman"/>
          <w:b/>
          <w:lang w:eastAsia="it-IT"/>
        </w:rPr>
      </w:pPr>
      <w:r w:rsidRPr="001E1512">
        <w:rPr>
          <w:rFonts w:ascii="Times New Roman" w:eastAsia="Times New Roman" w:hAnsi="Times New Roman" w:cs="Times New Roman"/>
          <w:b/>
          <w:lang w:eastAsia="it-IT"/>
        </w:rPr>
        <w:t xml:space="preserve"> </w:t>
      </w:r>
      <w:proofErr w:type="spellStart"/>
      <w:r w:rsidRPr="001E1512">
        <w:rPr>
          <w:rFonts w:ascii="Times New Roman" w:eastAsia="Times New Roman" w:hAnsi="Times New Roman" w:cs="Times New Roman"/>
          <w:b/>
          <w:lang w:eastAsia="it-IT"/>
        </w:rPr>
        <w:t>nell’a.s.</w:t>
      </w:r>
      <w:proofErr w:type="spellEnd"/>
      <w:r w:rsidRPr="001E1512">
        <w:rPr>
          <w:rFonts w:ascii="Times New Roman" w:eastAsia="Times New Roman" w:hAnsi="Times New Roman" w:cs="Times New Roman"/>
          <w:b/>
          <w:lang w:eastAsia="it-IT"/>
        </w:rPr>
        <w:t xml:space="preserve"> 2021/2022 </w:t>
      </w:r>
    </w:p>
    <w:p w14:paraId="2D6F001A" w14:textId="77777777" w:rsidR="001E1512" w:rsidRPr="001E1512" w:rsidRDefault="001E1512" w:rsidP="001E1512">
      <w:pPr>
        <w:spacing w:after="0" w:line="240" w:lineRule="auto"/>
        <w:jc w:val="right"/>
        <w:rPr>
          <w:rFonts w:ascii="Times New Roman" w:eastAsia="Times New Roman" w:hAnsi="Times New Roman" w:cs="Times New Roman"/>
          <w:b/>
          <w:lang w:eastAsia="it-IT"/>
        </w:rPr>
      </w:pPr>
      <w:r w:rsidRPr="001E1512">
        <w:rPr>
          <w:rFonts w:ascii="Times New Roman" w:eastAsia="Times New Roman" w:hAnsi="Times New Roman" w:cs="Times New Roman"/>
          <w:b/>
          <w:lang w:eastAsia="it-IT"/>
        </w:rPr>
        <w:t>presso l’ISISS “G. B. Novelli”</w:t>
      </w:r>
    </w:p>
    <w:p w14:paraId="1663B087" w14:textId="77777777" w:rsidR="001E1512" w:rsidRPr="001E1512" w:rsidRDefault="001E1512" w:rsidP="001E1512">
      <w:pPr>
        <w:spacing w:after="0" w:line="240" w:lineRule="auto"/>
        <w:jc w:val="right"/>
        <w:rPr>
          <w:rFonts w:ascii="Times New Roman" w:eastAsia="Times New Roman" w:hAnsi="Times New Roman" w:cs="Times New Roman"/>
          <w:b/>
          <w:lang w:eastAsia="it-IT"/>
        </w:rPr>
      </w:pPr>
      <w:r w:rsidRPr="001E1512">
        <w:rPr>
          <w:rFonts w:ascii="Times New Roman" w:eastAsia="Times New Roman" w:hAnsi="Times New Roman" w:cs="Times New Roman"/>
          <w:b/>
          <w:lang w:eastAsia="it-IT"/>
        </w:rPr>
        <w:t xml:space="preserve">di Marcianise </w:t>
      </w:r>
    </w:p>
    <w:p w14:paraId="0977DEAC" w14:textId="77777777" w:rsidR="001E1512" w:rsidRPr="001E1512" w:rsidRDefault="001E1512" w:rsidP="001E1512">
      <w:pPr>
        <w:spacing w:after="0" w:line="240" w:lineRule="auto"/>
        <w:rPr>
          <w:rFonts w:ascii="Times New Roman" w:eastAsia="Times New Roman" w:hAnsi="Times New Roman" w:cs="Times New Roman"/>
          <w:b/>
          <w:lang w:eastAsia="it-IT"/>
        </w:rPr>
      </w:pPr>
    </w:p>
    <w:p w14:paraId="56A625BB" w14:textId="77777777" w:rsidR="001E1512" w:rsidRPr="001E1512" w:rsidRDefault="001E1512" w:rsidP="001E1512">
      <w:pPr>
        <w:spacing w:after="0" w:line="240" w:lineRule="auto"/>
        <w:jc w:val="right"/>
        <w:rPr>
          <w:rFonts w:ascii="Times New Roman" w:eastAsia="Times New Roman" w:hAnsi="Times New Roman" w:cs="Times New Roman"/>
          <w:b/>
          <w:lang w:eastAsia="it-IT"/>
        </w:rPr>
      </w:pPr>
      <w:r w:rsidRPr="001E1512">
        <w:rPr>
          <w:rFonts w:ascii="Times New Roman" w:eastAsia="Times New Roman" w:hAnsi="Times New Roman" w:cs="Times New Roman"/>
          <w:b/>
          <w:lang w:eastAsia="it-IT"/>
        </w:rPr>
        <w:t xml:space="preserve">                                                                     Alla DSGA </w:t>
      </w:r>
    </w:p>
    <w:p w14:paraId="3F024815" w14:textId="77777777" w:rsidR="001E1512" w:rsidRPr="001E1512" w:rsidRDefault="001E1512" w:rsidP="001E1512">
      <w:pPr>
        <w:spacing w:after="0" w:line="240" w:lineRule="auto"/>
        <w:jc w:val="right"/>
        <w:rPr>
          <w:rFonts w:ascii="Times New Roman" w:eastAsia="Times New Roman" w:hAnsi="Times New Roman" w:cs="Times New Roman"/>
          <w:b/>
          <w:lang w:eastAsia="it-IT"/>
        </w:rPr>
      </w:pPr>
    </w:p>
    <w:p w14:paraId="55941C9A" w14:textId="77777777" w:rsidR="001E1512" w:rsidRPr="001E1512" w:rsidRDefault="001E1512" w:rsidP="001E1512">
      <w:pPr>
        <w:spacing w:after="0" w:line="240" w:lineRule="auto"/>
        <w:jc w:val="right"/>
        <w:rPr>
          <w:rFonts w:ascii="Times New Roman" w:eastAsia="Times New Roman" w:hAnsi="Times New Roman" w:cs="Times New Roman"/>
          <w:b/>
          <w:lang w:eastAsia="it-IT"/>
        </w:rPr>
      </w:pPr>
      <w:r w:rsidRPr="001E1512">
        <w:rPr>
          <w:rFonts w:ascii="Times New Roman" w:eastAsia="Times New Roman" w:hAnsi="Times New Roman" w:cs="Times New Roman"/>
          <w:b/>
          <w:lang w:eastAsia="it-IT"/>
        </w:rPr>
        <w:t xml:space="preserve">Al sito della scuola: </w:t>
      </w:r>
      <w:hyperlink r:id="rId9" w:history="1">
        <w:r w:rsidRPr="001E1512">
          <w:rPr>
            <w:rFonts w:ascii="Times New Roman" w:eastAsia="Times New Roman" w:hAnsi="Times New Roman" w:cs="Times New Roman"/>
            <w:b/>
            <w:color w:val="0000FF"/>
            <w:u w:val="single"/>
            <w:lang w:eastAsia="it-IT"/>
          </w:rPr>
          <w:t>www.istitutonovelli.edu.it</w:t>
        </w:r>
      </w:hyperlink>
      <w:r w:rsidRPr="001E1512">
        <w:rPr>
          <w:rFonts w:ascii="Times New Roman" w:eastAsia="Times New Roman" w:hAnsi="Times New Roman" w:cs="Times New Roman"/>
          <w:b/>
          <w:lang w:eastAsia="it-IT"/>
        </w:rPr>
        <w:t xml:space="preserve"> </w:t>
      </w:r>
    </w:p>
    <w:p w14:paraId="2E1A2B05" w14:textId="77777777" w:rsidR="001E1512" w:rsidRPr="001E1512" w:rsidRDefault="001E1512" w:rsidP="001E1512">
      <w:pPr>
        <w:spacing w:after="0" w:line="240" w:lineRule="auto"/>
        <w:jc w:val="right"/>
        <w:rPr>
          <w:rFonts w:ascii="Times New Roman" w:eastAsia="Times New Roman" w:hAnsi="Times New Roman" w:cs="Times New Roman"/>
          <w:b/>
          <w:lang w:eastAsia="it-IT"/>
        </w:rPr>
      </w:pPr>
    </w:p>
    <w:p w14:paraId="3CF127F2" w14:textId="77777777" w:rsidR="001E1512" w:rsidRPr="001E1512" w:rsidRDefault="001E1512" w:rsidP="001E1512">
      <w:pPr>
        <w:spacing w:after="0" w:line="240" w:lineRule="auto"/>
        <w:jc w:val="right"/>
        <w:rPr>
          <w:rFonts w:ascii="Times New Roman" w:eastAsia="Times New Roman" w:hAnsi="Times New Roman" w:cs="Times New Roman"/>
          <w:b/>
          <w:lang w:eastAsia="it-IT"/>
        </w:rPr>
      </w:pPr>
      <w:r w:rsidRPr="001E1512">
        <w:rPr>
          <w:rFonts w:ascii="Times New Roman" w:eastAsia="Times New Roman" w:hAnsi="Times New Roman" w:cs="Times New Roman"/>
          <w:b/>
          <w:lang w:eastAsia="it-IT"/>
        </w:rPr>
        <w:t xml:space="preserve">Agli atti                                       </w:t>
      </w:r>
    </w:p>
    <w:p w14:paraId="0A96538C" w14:textId="77777777" w:rsidR="001E1512" w:rsidRPr="001E1512" w:rsidRDefault="001E1512" w:rsidP="001E1512">
      <w:pPr>
        <w:spacing w:after="0" w:line="240" w:lineRule="auto"/>
        <w:jc w:val="right"/>
        <w:rPr>
          <w:rFonts w:ascii="Times New Roman" w:eastAsia="Times New Roman" w:hAnsi="Times New Roman" w:cs="Times New Roman"/>
          <w:b/>
          <w:sz w:val="20"/>
          <w:szCs w:val="20"/>
          <w:lang w:eastAsia="it-IT"/>
        </w:rPr>
      </w:pPr>
    </w:p>
    <w:p w14:paraId="440FD32A" w14:textId="77777777" w:rsidR="001E1512" w:rsidRPr="001E1512" w:rsidRDefault="00484C86" w:rsidP="001E1512">
      <w:pPr>
        <w:spacing w:after="0" w:line="240" w:lineRule="auto"/>
        <w:jc w:val="center"/>
        <w:rPr>
          <w:rFonts w:ascii="Times New Roman" w:eastAsia="Times New Roman" w:hAnsi="Times New Roman" w:cs="Times New Roman"/>
          <w:b/>
          <w:lang w:eastAsia="it-IT"/>
        </w:rPr>
      </w:pPr>
      <w:r>
        <w:rPr>
          <w:rFonts w:ascii="Times New Roman" w:eastAsia="Times New Roman" w:hAnsi="Times New Roman" w:cs="Times New Roman"/>
          <w:b/>
          <w:lang w:eastAsia="it-IT"/>
        </w:rPr>
        <w:t xml:space="preserve">AVVISO </w:t>
      </w:r>
    </w:p>
    <w:p w14:paraId="2E24B9AA" w14:textId="77777777" w:rsidR="001E1512" w:rsidRPr="001E1512" w:rsidRDefault="001E1512" w:rsidP="001E1512">
      <w:pPr>
        <w:spacing w:after="0" w:line="240" w:lineRule="auto"/>
        <w:jc w:val="center"/>
        <w:rPr>
          <w:rFonts w:ascii="Times New Roman" w:eastAsia="Times New Roman" w:hAnsi="Times New Roman" w:cs="Times New Roman"/>
          <w:lang w:eastAsia="it-IT"/>
        </w:rPr>
      </w:pPr>
    </w:p>
    <w:p w14:paraId="51F38C91" w14:textId="77777777" w:rsidR="001E1512" w:rsidRPr="00484C86" w:rsidRDefault="001E1512" w:rsidP="00484C86">
      <w:pPr>
        <w:spacing w:after="0" w:line="240" w:lineRule="auto"/>
        <w:jc w:val="both"/>
        <w:rPr>
          <w:rFonts w:ascii="Times New Roman" w:eastAsia="Times New Roman" w:hAnsi="Times New Roman" w:cs="Times New Roman"/>
          <w:sz w:val="16"/>
          <w:szCs w:val="16"/>
          <w:lang w:eastAsia="it-IT"/>
        </w:rPr>
      </w:pPr>
      <w:r w:rsidRPr="001E1512">
        <w:rPr>
          <w:rFonts w:ascii="Times New Roman" w:eastAsia="Times New Roman" w:hAnsi="Times New Roman" w:cs="Times New Roman"/>
          <w:lang w:eastAsia="it-IT"/>
        </w:rPr>
        <w:t xml:space="preserve"> </w:t>
      </w:r>
      <w:r w:rsidRPr="00701D32">
        <w:rPr>
          <w:rFonts w:ascii="Times New Roman" w:eastAsia="Times New Roman" w:hAnsi="Times New Roman" w:cs="Times New Roman"/>
          <w:b/>
          <w:lang w:eastAsia="it-IT"/>
        </w:rPr>
        <w:t>OGGETTO:</w:t>
      </w:r>
      <w:r w:rsidR="00883163">
        <w:rPr>
          <w:rFonts w:ascii="Times New Roman" w:eastAsia="Times New Roman" w:hAnsi="Times New Roman" w:cs="Times New Roman"/>
          <w:b/>
          <w:lang w:eastAsia="it-IT"/>
        </w:rPr>
        <w:t xml:space="preserve"> Disposizioni in ordine alla v</w:t>
      </w:r>
      <w:r w:rsidR="004C2AB2" w:rsidRPr="00701D32">
        <w:rPr>
          <w:rFonts w:ascii="Times New Roman" w:hAnsi="Times New Roman" w:cs="Times New Roman"/>
          <w:b/>
        </w:rPr>
        <w:t xml:space="preserve">igilanza sugli </w:t>
      </w:r>
      <w:r w:rsidR="00883163">
        <w:rPr>
          <w:rFonts w:ascii="Times New Roman" w:hAnsi="Times New Roman" w:cs="Times New Roman"/>
          <w:b/>
        </w:rPr>
        <w:t xml:space="preserve">studenti durante le attività </w:t>
      </w:r>
      <w:proofErr w:type="gramStart"/>
      <w:r w:rsidR="00883163">
        <w:rPr>
          <w:rFonts w:ascii="Times New Roman" w:hAnsi="Times New Roman" w:cs="Times New Roman"/>
          <w:b/>
        </w:rPr>
        <w:t>didattiche  curriculari</w:t>
      </w:r>
      <w:proofErr w:type="gramEnd"/>
      <w:r w:rsidR="00883163">
        <w:rPr>
          <w:rFonts w:ascii="Times New Roman" w:hAnsi="Times New Roman" w:cs="Times New Roman"/>
          <w:b/>
        </w:rPr>
        <w:t xml:space="preserve"> ed extracurriculari</w:t>
      </w:r>
    </w:p>
    <w:p w14:paraId="07648067" w14:textId="77777777" w:rsidR="004C2AB2" w:rsidRPr="00701D32" w:rsidRDefault="004C2AB2" w:rsidP="009C25FD">
      <w:pPr>
        <w:shd w:val="clear" w:color="auto" w:fill="FFFFFF"/>
        <w:spacing w:after="0" w:line="240" w:lineRule="auto"/>
      </w:pPr>
    </w:p>
    <w:p w14:paraId="359EAE35" w14:textId="77777777" w:rsidR="00883163" w:rsidRDefault="009C25FD" w:rsidP="004C2AB2">
      <w:pPr>
        <w:shd w:val="clear" w:color="auto" w:fill="FFFFFF"/>
        <w:spacing w:after="0" w:line="240" w:lineRule="auto"/>
        <w:jc w:val="both"/>
        <w:rPr>
          <w:rFonts w:ascii="Times New Roman" w:hAnsi="Times New Roman" w:cs="Times New Roman"/>
        </w:rPr>
      </w:pPr>
      <w:r w:rsidRPr="00701D32">
        <w:rPr>
          <w:rFonts w:ascii="Times New Roman" w:hAnsi="Times New Roman" w:cs="Times New Roman"/>
        </w:rPr>
        <w:t>Si</w:t>
      </w:r>
      <w:r w:rsidR="001E1512" w:rsidRPr="00701D32">
        <w:rPr>
          <w:rFonts w:ascii="Times New Roman" w:hAnsi="Times New Roman" w:cs="Times New Roman"/>
        </w:rPr>
        <w:t xml:space="preserve"> richiama</w:t>
      </w:r>
      <w:r w:rsidR="00883163">
        <w:rPr>
          <w:rFonts w:ascii="Times New Roman" w:hAnsi="Times New Roman" w:cs="Times New Roman"/>
        </w:rPr>
        <w:t>, ancora una volta,</w:t>
      </w:r>
      <w:r w:rsidR="001E1512" w:rsidRPr="00701D32">
        <w:rPr>
          <w:rFonts w:ascii="Times New Roman" w:hAnsi="Times New Roman" w:cs="Times New Roman"/>
        </w:rPr>
        <w:t xml:space="preserve"> l’attenzione delle SS.LL.</w:t>
      </w:r>
      <w:r w:rsidR="00883163">
        <w:rPr>
          <w:rFonts w:ascii="Times New Roman" w:hAnsi="Times New Roman" w:cs="Times New Roman"/>
        </w:rPr>
        <w:t xml:space="preserve"> </w:t>
      </w:r>
      <w:r w:rsidR="00316C0E">
        <w:rPr>
          <w:rFonts w:ascii="Times New Roman" w:hAnsi="Times New Roman" w:cs="Times New Roman"/>
        </w:rPr>
        <w:t>sulle</w:t>
      </w:r>
      <w:r w:rsidR="00883163">
        <w:rPr>
          <w:rFonts w:ascii="Times New Roman" w:hAnsi="Times New Roman" w:cs="Times New Roman"/>
        </w:rPr>
        <w:t xml:space="preserve"> disposizioni più volte impartite in ordine all’</w:t>
      </w:r>
      <w:r w:rsidR="001E1512" w:rsidRPr="00701D32">
        <w:rPr>
          <w:rFonts w:ascii="Times New Roman" w:hAnsi="Times New Roman" w:cs="Times New Roman"/>
        </w:rPr>
        <w:t>importanza della vigilanza</w:t>
      </w:r>
      <w:r w:rsidR="00883163">
        <w:rPr>
          <w:rFonts w:ascii="Times New Roman" w:hAnsi="Times New Roman" w:cs="Times New Roman"/>
        </w:rPr>
        <w:t xml:space="preserve"> sugli alunni minori.</w:t>
      </w:r>
      <w:r w:rsidRPr="00701D32">
        <w:rPr>
          <w:rFonts w:ascii="Times New Roman" w:hAnsi="Times New Roman" w:cs="Times New Roman"/>
        </w:rPr>
        <w:t xml:space="preserve"> </w:t>
      </w:r>
    </w:p>
    <w:p w14:paraId="238E0956" w14:textId="77777777" w:rsidR="000910EB" w:rsidRPr="00701D32" w:rsidRDefault="00883163" w:rsidP="004C2AB2">
      <w:pPr>
        <w:shd w:val="clear" w:color="auto" w:fill="FFFFFF"/>
        <w:spacing w:after="0" w:line="240" w:lineRule="auto"/>
        <w:jc w:val="both"/>
        <w:rPr>
          <w:rFonts w:ascii="Times New Roman" w:hAnsi="Times New Roman" w:cs="Times New Roman"/>
        </w:rPr>
      </w:pPr>
      <w:r>
        <w:rPr>
          <w:rFonts w:ascii="Times New Roman" w:hAnsi="Times New Roman" w:cs="Times New Roman"/>
        </w:rPr>
        <w:t>V</w:t>
      </w:r>
      <w:r w:rsidR="001E1512" w:rsidRPr="00701D32">
        <w:rPr>
          <w:rFonts w:ascii="Times New Roman" w:hAnsi="Times New Roman" w:cs="Times New Roman"/>
        </w:rPr>
        <w:t xml:space="preserve">igilare sugli allievi </w:t>
      </w:r>
      <w:r w:rsidR="009C25FD" w:rsidRPr="00701D32">
        <w:rPr>
          <w:rFonts w:ascii="Times New Roman" w:hAnsi="Times New Roman" w:cs="Times New Roman"/>
        </w:rPr>
        <w:t>fa parte degli obblighi di servizio dei d</w:t>
      </w:r>
      <w:r w:rsidR="004C2AB2" w:rsidRPr="00701D32">
        <w:rPr>
          <w:rFonts w:ascii="Times New Roman" w:hAnsi="Times New Roman" w:cs="Times New Roman"/>
        </w:rPr>
        <w:t>ocenti</w:t>
      </w:r>
      <w:r w:rsidR="00146C6D" w:rsidRPr="00701D32">
        <w:rPr>
          <w:rFonts w:ascii="Times New Roman" w:hAnsi="Times New Roman" w:cs="Times New Roman"/>
        </w:rPr>
        <w:t xml:space="preserve"> (artt. 18 e 22 del D.P.R. 3/57; art. 61 della Legge 312/80)</w:t>
      </w:r>
      <w:r w:rsidR="009C25FD" w:rsidRPr="00701D32">
        <w:rPr>
          <w:rFonts w:ascii="Times New Roman" w:hAnsi="Times New Roman" w:cs="Times New Roman"/>
        </w:rPr>
        <w:t>.</w:t>
      </w:r>
      <w:r w:rsidR="004C2AB2" w:rsidRPr="00701D32">
        <w:rPr>
          <w:rFonts w:ascii="Times New Roman" w:hAnsi="Times New Roman" w:cs="Times New Roman"/>
        </w:rPr>
        <w:t xml:space="preserve"> </w:t>
      </w:r>
      <w:r w:rsidR="009C25FD" w:rsidRPr="00701D32">
        <w:rPr>
          <w:rFonts w:ascii="Times New Roman" w:hAnsi="Times New Roman" w:cs="Times New Roman"/>
        </w:rPr>
        <w:t>L</w:t>
      </w:r>
      <w:r w:rsidR="001E1512" w:rsidRPr="00701D32">
        <w:rPr>
          <w:rFonts w:ascii="Times New Roman" w:hAnsi="Times New Roman" w:cs="Times New Roman"/>
        </w:rPr>
        <w:t xml:space="preserve">’insegnante ha l’obbligo della vigilanza a partire dai 5 minuti precedenti l’inizio delle lezioni </w:t>
      </w:r>
      <w:r w:rsidR="00B103AC" w:rsidRPr="00701D32">
        <w:rPr>
          <w:rFonts w:ascii="Times New Roman" w:hAnsi="Times New Roman" w:cs="Times New Roman"/>
        </w:rPr>
        <w:t xml:space="preserve">e durante l’uscita dei ragazzi dalla scuola, </w:t>
      </w:r>
      <w:r w:rsidR="001E1512" w:rsidRPr="00701D32">
        <w:rPr>
          <w:rFonts w:ascii="Times New Roman" w:hAnsi="Times New Roman" w:cs="Times New Roman"/>
        </w:rPr>
        <w:t>durante le ore di lezione, durante gli intervalli</w:t>
      </w:r>
      <w:r w:rsidR="00B103AC" w:rsidRPr="00701D32">
        <w:rPr>
          <w:rFonts w:ascii="Times New Roman" w:hAnsi="Times New Roman" w:cs="Times New Roman"/>
        </w:rPr>
        <w:t>.</w:t>
      </w:r>
    </w:p>
    <w:p w14:paraId="1B08F92B" w14:textId="77777777" w:rsidR="000910EB" w:rsidRPr="00701D32" w:rsidRDefault="001E1512" w:rsidP="004C2AB2">
      <w:pPr>
        <w:shd w:val="clear" w:color="auto" w:fill="FFFFFF"/>
        <w:spacing w:after="0" w:line="240" w:lineRule="auto"/>
        <w:jc w:val="both"/>
        <w:rPr>
          <w:rFonts w:ascii="Times New Roman" w:hAnsi="Times New Roman" w:cs="Times New Roman"/>
        </w:rPr>
      </w:pPr>
      <w:r w:rsidRPr="00701D32">
        <w:rPr>
          <w:rFonts w:ascii="Times New Roman" w:hAnsi="Times New Roman" w:cs="Times New Roman"/>
        </w:rPr>
        <w:t xml:space="preserve">Il Docente è inoltre responsabile di eventuali danni recati da un alunno a un altro se egli lascia l’aula senza sorveglianza dopo aver preso in consegna l’intera classe. La responsabilità per l’inosservanza dell’obbligo di vigilanza è disciplinata dagli artt. 2047 e 2048 </w:t>
      </w:r>
      <w:r w:rsidR="009C25FD" w:rsidRPr="00701D32">
        <w:rPr>
          <w:rFonts w:ascii="Times New Roman" w:hAnsi="Times New Roman" w:cs="Times New Roman"/>
        </w:rPr>
        <w:t xml:space="preserve">del </w:t>
      </w:r>
      <w:r w:rsidRPr="00701D32">
        <w:rPr>
          <w:rFonts w:ascii="Times New Roman" w:hAnsi="Times New Roman" w:cs="Times New Roman"/>
        </w:rPr>
        <w:t>Codice Civile.</w:t>
      </w:r>
    </w:p>
    <w:p w14:paraId="424BA0B1" w14:textId="77777777" w:rsidR="00146C6D" w:rsidRPr="00701D32" w:rsidRDefault="001E1512" w:rsidP="004C2AB2">
      <w:pPr>
        <w:shd w:val="clear" w:color="auto" w:fill="FFFFFF"/>
        <w:spacing w:after="0" w:line="240" w:lineRule="auto"/>
        <w:jc w:val="both"/>
        <w:rPr>
          <w:rFonts w:ascii="Times New Roman" w:hAnsi="Times New Roman" w:cs="Times New Roman"/>
        </w:rPr>
      </w:pPr>
      <w:r w:rsidRPr="00701D32">
        <w:rPr>
          <w:rFonts w:ascii="Times New Roman" w:hAnsi="Times New Roman" w:cs="Times New Roman"/>
        </w:rPr>
        <w:t xml:space="preserve">Nelle citate ipotesi di responsabilità, il Docente è tenuto a provare di non aver potuto impedire il fatto, dimostrando, quindi, di aver esercitato la vigilanza nella misura dovuta e che, nonostante l’adempimento di tale dovere, il fatto dannoso per la sua repentinità ed imprevedibilità gli abbia impedito un tempestivo efficace intervento (Cass., </w:t>
      </w:r>
      <w:proofErr w:type="spellStart"/>
      <w:r w:rsidRPr="00701D32">
        <w:rPr>
          <w:rFonts w:ascii="Times New Roman" w:hAnsi="Times New Roman" w:cs="Times New Roman"/>
        </w:rPr>
        <w:t>sez</w:t>
      </w:r>
      <w:proofErr w:type="spellEnd"/>
      <w:r w:rsidRPr="00701D32">
        <w:rPr>
          <w:rFonts w:ascii="Times New Roman" w:hAnsi="Times New Roman" w:cs="Times New Roman"/>
        </w:rPr>
        <w:t xml:space="preserve"> III, 18.4.2001, n. 5668); </w:t>
      </w:r>
      <w:r w:rsidRPr="00701D32">
        <w:rPr>
          <w:rFonts w:ascii="Times New Roman" w:hAnsi="Times New Roman" w:cs="Times New Roman"/>
          <w:b/>
          <w:u w:val="single"/>
        </w:rPr>
        <w:t>è richiesta, perciò, la dimostrazione di aver adottato in via preventiva le misure organizzative idonee ad evitare il danno.</w:t>
      </w:r>
      <w:r w:rsidRPr="00701D32">
        <w:rPr>
          <w:rFonts w:ascii="Times New Roman" w:hAnsi="Times New Roman" w:cs="Times New Roman"/>
        </w:rPr>
        <w:t xml:space="preserve"> </w:t>
      </w:r>
    </w:p>
    <w:p w14:paraId="6A60775F" w14:textId="77777777" w:rsidR="003B4243" w:rsidRPr="00701D32" w:rsidRDefault="001E1512" w:rsidP="004C2AB2">
      <w:pPr>
        <w:shd w:val="clear" w:color="auto" w:fill="FFFFFF"/>
        <w:spacing w:after="0" w:line="240" w:lineRule="auto"/>
        <w:jc w:val="both"/>
      </w:pPr>
      <w:r w:rsidRPr="00701D32">
        <w:rPr>
          <w:rFonts w:ascii="Times New Roman" w:hAnsi="Times New Roman" w:cs="Times New Roman"/>
        </w:rPr>
        <w:t>Durante l’esercizio delle attività didattiche, il responsabile della vigilanza sugli alunni della classe è, dunque, il Docente assegnato alla classe in quella scansione temporale</w:t>
      </w:r>
      <w:r w:rsidR="004C2AB2" w:rsidRPr="00701D32">
        <w:rPr>
          <w:rFonts w:ascii="Times New Roman" w:hAnsi="Times New Roman" w:cs="Times New Roman"/>
        </w:rPr>
        <w:t xml:space="preserve"> </w:t>
      </w:r>
      <w:r w:rsidR="009C25FD" w:rsidRPr="00701D32">
        <w:rPr>
          <w:rFonts w:ascii="Times New Roman" w:hAnsi="Times New Roman" w:cs="Times New Roman"/>
        </w:rPr>
        <w:t>nell’espletamento del proprio orario di servizio</w:t>
      </w:r>
      <w:r w:rsidR="004C2AB2" w:rsidRPr="00701D32">
        <w:rPr>
          <w:rFonts w:ascii="Times New Roman" w:hAnsi="Times New Roman" w:cs="Times New Roman"/>
        </w:rPr>
        <w:t xml:space="preserve"> </w:t>
      </w:r>
      <w:r w:rsidR="003B4243" w:rsidRPr="00701D32">
        <w:rPr>
          <w:rFonts w:ascii="Times New Roman" w:hAnsi="Times New Roman" w:cs="Times New Roman"/>
        </w:rPr>
        <w:t>sia nelle proprie classi che</w:t>
      </w:r>
      <w:r w:rsidR="004C2AB2" w:rsidRPr="00701D32">
        <w:rPr>
          <w:rFonts w:ascii="Times New Roman" w:hAnsi="Times New Roman" w:cs="Times New Roman"/>
        </w:rPr>
        <w:t xml:space="preserve"> nel</w:t>
      </w:r>
      <w:r w:rsidR="009C25FD" w:rsidRPr="00701D32">
        <w:rPr>
          <w:rFonts w:ascii="Times New Roman" w:hAnsi="Times New Roman" w:cs="Times New Roman"/>
        </w:rPr>
        <w:t>la sostituzione di docenti assenti</w:t>
      </w:r>
      <w:r w:rsidR="004C2AB2" w:rsidRPr="00701D32">
        <w:rPr>
          <w:rFonts w:ascii="Times New Roman" w:hAnsi="Times New Roman" w:cs="Times New Roman"/>
        </w:rPr>
        <w:t xml:space="preserve">, a tale proposito occorre precisare che “ </w:t>
      </w:r>
      <w:r w:rsidR="00A760F9" w:rsidRPr="00701D32">
        <w:rPr>
          <w:rFonts w:ascii="Times New Roman" w:hAnsi="Times New Roman" w:cs="Times New Roman"/>
          <w:i/>
        </w:rPr>
        <w:t>nell’ora di</w:t>
      </w:r>
      <w:r w:rsidR="004C2AB2" w:rsidRPr="00701D32">
        <w:rPr>
          <w:rFonts w:ascii="Times New Roman" w:hAnsi="Times New Roman" w:cs="Times New Roman"/>
          <w:i/>
        </w:rPr>
        <w:t xml:space="preserve"> sostituzione</w:t>
      </w:r>
      <w:r w:rsidR="003B4243" w:rsidRPr="00701D32">
        <w:rPr>
          <w:rFonts w:ascii="Times New Roman" w:hAnsi="Times New Roman" w:cs="Times New Roman"/>
          <w:i/>
        </w:rPr>
        <w:t xml:space="preserve"> di docenti assenti</w:t>
      </w:r>
      <w:r w:rsidR="004C2AB2" w:rsidRPr="00701D32">
        <w:rPr>
          <w:rFonts w:ascii="Times New Roman" w:hAnsi="Times New Roman" w:cs="Times New Roman"/>
        </w:rPr>
        <w:t>”</w:t>
      </w:r>
      <w:r w:rsidR="00A760F9" w:rsidRPr="00701D32">
        <w:rPr>
          <w:rFonts w:ascii="Times New Roman" w:hAnsi="Times New Roman" w:cs="Times New Roman"/>
        </w:rPr>
        <w:t>,</w:t>
      </w:r>
      <w:r w:rsidR="004C2AB2" w:rsidRPr="00701D32">
        <w:rPr>
          <w:rFonts w:ascii="Times New Roman" w:hAnsi="Times New Roman" w:cs="Times New Roman"/>
        </w:rPr>
        <w:t xml:space="preserve"> </w:t>
      </w:r>
      <w:r w:rsidR="003B4243" w:rsidRPr="00701D32">
        <w:rPr>
          <w:rFonts w:ascii="Times New Roman" w:hAnsi="Times New Roman" w:cs="Times New Roman"/>
        </w:rPr>
        <w:t xml:space="preserve">al fine di salvaguardare il diritto all’istruzione degli </w:t>
      </w:r>
      <w:r w:rsidR="00A760F9" w:rsidRPr="00701D32">
        <w:rPr>
          <w:rFonts w:ascii="Times New Roman" w:hAnsi="Times New Roman" w:cs="Times New Roman"/>
        </w:rPr>
        <w:t xml:space="preserve">studenti, </w:t>
      </w:r>
      <w:r w:rsidR="003B4243" w:rsidRPr="00701D32">
        <w:rPr>
          <w:rFonts w:ascii="Times New Roman" w:hAnsi="Times New Roman" w:cs="Times New Roman"/>
        </w:rPr>
        <w:t>i docenti sono tenuti a proporre alla classe attività didattiche, di approfondimento o integrazione delle attività curricolari. Come tali possono intendersi, a titolo esemplificativo: la spiegazione o l’approfondimento di argomenti disciplinari anche diversi dalla materia de</w:t>
      </w:r>
      <w:r w:rsidR="00A760F9" w:rsidRPr="00701D32">
        <w:rPr>
          <w:rFonts w:ascii="Times New Roman" w:hAnsi="Times New Roman" w:cs="Times New Roman"/>
        </w:rPr>
        <w:t>l docente che viene sostituito,</w:t>
      </w:r>
      <w:r w:rsidR="003B4243" w:rsidRPr="00701D32">
        <w:rPr>
          <w:rFonts w:ascii="Times New Roman" w:hAnsi="Times New Roman" w:cs="Times New Roman"/>
        </w:rPr>
        <w:t xml:space="preserve"> l’esecuzione e/o la correzione di compiti assegnati</w:t>
      </w:r>
      <w:r w:rsidR="00A760F9" w:rsidRPr="00701D32">
        <w:rPr>
          <w:rFonts w:ascii="Times New Roman" w:hAnsi="Times New Roman" w:cs="Times New Roman"/>
        </w:rPr>
        <w:t xml:space="preserve"> la visione di documentari, la lettura di riviste.</w:t>
      </w:r>
    </w:p>
    <w:p w14:paraId="11D065E2" w14:textId="77777777" w:rsidR="00745039" w:rsidRPr="00701D32" w:rsidRDefault="001E1512" w:rsidP="004C2AB2">
      <w:pPr>
        <w:shd w:val="clear" w:color="auto" w:fill="FFFFFF"/>
        <w:spacing w:after="0" w:line="240" w:lineRule="auto"/>
        <w:jc w:val="both"/>
        <w:rPr>
          <w:rFonts w:ascii="Times New Roman" w:hAnsi="Times New Roman" w:cs="Times New Roman"/>
        </w:rPr>
      </w:pPr>
      <w:r w:rsidRPr="00701D32">
        <w:rPr>
          <w:rFonts w:ascii="Times New Roman" w:hAnsi="Times New Roman" w:cs="Times New Roman"/>
        </w:rPr>
        <w:t>Il docente che durante l’espletamento dell’attività didattica debba assentarsi temporaneamente dalla classe, prima di allontanarsi dalla scolaresca, deve incaricare un Collaboratore scolastico di vigilare sugli alunni sino al suo ritorno.</w:t>
      </w:r>
    </w:p>
    <w:p w14:paraId="02E157F0" w14:textId="77777777" w:rsidR="00745039" w:rsidRPr="00701D32" w:rsidRDefault="001E1512" w:rsidP="004C2AB2">
      <w:pPr>
        <w:shd w:val="clear" w:color="auto" w:fill="FFFFFF"/>
        <w:spacing w:after="0" w:line="240" w:lineRule="auto"/>
        <w:jc w:val="both"/>
        <w:rPr>
          <w:rFonts w:ascii="Times New Roman" w:hAnsi="Times New Roman" w:cs="Times New Roman"/>
        </w:rPr>
      </w:pPr>
      <w:r w:rsidRPr="00701D32">
        <w:rPr>
          <w:rFonts w:ascii="Times New Roman" w:hAnsi="Times New Roman" w:cs="Times New Roman"/>
        </w:rPr>
        <w:t>L’obbligo della vigilanza ha, per</w:t>
      </w:r>
      <w:r w:rsidR="00745039" w:rsidRPr="00701D32">
        <w:rPr>
          <w:rFonts w:ascii="Times New Roman" w:hAnsi="Times New Roman" w:cs="Times New Roman"/>
        </w:rPr>
        <w:t xml:space="preserve"> i Docenti</w:t>
      </w:r>
      <w:r w:rsidRPr="00701D32">
        <w:rPr>
          <w:rFonts w:ascii="Times New Roman" w:hAnsi="Times New Roman" w:cs="Times New Roman"/>
        </w:rPr>
        <w:t xml:space="preserve">, un rilievo primario rispetto agli altri obblighi di servizio (Corte dei Conti, sez. III, 19.2.1994, n. 1623) e, quindi, in caso di concorrenza di più obblighi che, per circostanze oggettive di tempo e di luogo, non consentono il loro contemporaneo adempimento, il docente deve scegliere di adempiere il dovere di vigilanza. </w:t>
      </w:r>
    </w:p>
    <w:p w14:paraId="19F73495" w14:textId="77777777" w:rsidR="00745039" w:rsidRPr="00701D32" w:rsidRDefault="001E1512" w:rsidP="004C2AB2">
      <w:pPr>
        <w:shd w:val="clear" w:color="auto" w:fill="FFFFFF"/>
        <w:spacing w:after="0" w:line="240" w:lineRule="auto"/>
        <w:jc w:val="both"/>
        <w:rPr>
          <w:rFonts w:ascii="Times New Roman" w:hAnsi="Times New Roman" w:cs="Times New Roman"/>
        </w:rPr>
      </w:pPr>
      <w:r w:rsidRPr="00701D32">
        <w:rPr>
          <w:rFonts w:ascii="Times New Roman" w:hAnsi="Times New Roman" w:cs="Times New Roman"/>
        </w:rPr>
        <w:t>Al Dirigente Scolastico, invece, non spettano compiti di vigilanza sugli alunni, ma obblighi organizzativi di amministrazione e di controllo sull’attività degli operatori scolastici (ex art. 2043 e 2051 Codice Civile), per cui è di sua competenza porre in essere tutte le misure organizzative per garantire la sicurezza nell’ambiente scolastico e la disciplina tra gli alunni. Spetta al DSGA porre in essere tutte le misure organizzative del personale ATA per garantire la sicurezza nell’ambiente scolastico.</w:t>
      </w:r>
    </w:p>
    <w:p w14:paraId="3BA8F9EB" w14:textId="77777777" w:rsidR="00DE6599" w:rsidRPr="00701D32" w:rsidRDefault="001E1512" w:rsidP="004C2AB2">
      <w:pPr>
        <w:shd w:val="clear" w:color="auto" w:fill="FFFFFF"/>
        <w:spacing w:after="0" w:line="240" w:lineRule="auto"/>
        <w:jc w:val="both"/>
        <w:rPr>
          <w:rFonts w:ascii="Times New Roman" w:hAnsi="Times New Roman" w:cs="Times New Roman"/>
        </w:rPr>
      </w:pPr>
      <w:r w:rsidRPr="00701D32">
        <w:rPr>
          <w:rFonts w:ascii="Times New Roman" w:hAnsi="Times New Roman" w:cs="Times New Roman"/>
        </w:rPr>
        <w:lastRenderedPageBreak/>
        <w:t xml:space="preserve">La vigilanza sugli alunni va garantita anche in presenza di </w:t>
      </w:r>
      <w:r w:rsidR="00A760F9" w:rsidRPr="00701D32">
        <w:rPr>
          <w:rFonts w:ascii="Times New Roman" w:hAnsi="Times New Roman" w:cs="Times New Roman"/>
        </w:rPr>
        <w:t xml:space="preserve">scioperi ed </w:t>
      </w:r>
      <w:r w:rsidRPr="00701D32">
        <w:rPr>
          <w:rFonts w:ascii="Times New Roman" w:hAnsi="Times New Roman" w:cs="Times New Roman"/>
        </w:rPr>
        <w:t>assemblee</w:t>
      </w:r>
      <w:r w:rsidR="00A760F9" w:rsidRPr="00701D32">
        <w:rPr>
          <w:rFonts w:ascii="Times New Roman" w:hAnsi="Times New Roman" w:cs="Times New Roman"/>
        </w:rPr>
        <w:t xml:space="preserve"> sindacali</w:t>
      </w:r>
      <w:r w:rsidRPr="00701D32">
        <w:rPr>
          <w:rFonts w:ascii="Times New Roman" w:hAnsi="Times New Roman" w:cs="Times New Roman"/>
        </w:rPr>
        <w:t xml:space="preserve">: i minori che venissero affidati all’istituzione scolastica non possono in alcun modo essere dimessi dall’edificio scolastico e pertanto debbono essere affidati alla vigilanza del personale insegnante che non aderisce allo sciopero o, in mancanza di personale insegnante, al personale </w:t>
      </w:r>
      <w:r w:rsidR="00A760F9" w:rsidRPr="00701D32">
        <w:rPr>
          <w:rFonts w:ascii="Times New Roman" w:hAnsi="Times New Roman" w:cs="Times New Roman"/>
        </w:rPr>
        <w:t>ATA</w:t>
      </w:r>
      <w:r w:rsidRPr="00701D32">
        <w:rPr>
          <w:rFonts w:ascii="Times New Roman" w:hAnsi="Times New Roman" w:cs="Times New Roman"/>
        </w:rPr>
        <w:t xml:space="preserve"> presente nella scuola. </w:t>
      </w:r>
    </w:p>
    <w:p w14:paraId="5C888948" w14:textId="77777777" w:rsidR="009C25FD" w:rsidRPr="00701D32" w:rsidRDefault="001E1512" w:rsidP="000910EB">
      <w:pPr>
        <w:shd w:val="clear" w:color="auto" w:fill="FFFFFF"/>
        <w:spacing w:after="0" w:line="240" w:lineRule="auto"/>
        <w:jc w:val="both"/>
        <w:rPr>
          <w:rFonts w:ascii="Times New Roman" w:hAnsi="Times New Roman" w:cs="Times New Roman"/>
        </w:rPr>
      </w:pPr>
      <w:r w:rsidRPr="00701D32">
        <w:rPr>
          <w:rFonts w:ascii="Times New Roman" w:hAnsi="Times New Roman" w:cs="Times New Roman"/>
        </w:rPr>
        <w:t xml:space="preserve">Durante </w:t>
      </w:r>
      <w:r w:rsidR="00A760F9" w:rsidRPr="00701D32">
        <w:rPr>
          <w:rFonts w:ascii="Times New Roman" w:hAnsi="Times New Roman" w:cs="Times New Roman"/>
        </w:rPr>
        <w:t>le esercitazioni pratiche, le</w:t>
      </w:r>
      <w:r w:rsidRPr="00701D32">
        <w:rPr>
          <w:rFonts w:ascii="Times New Roman" w:hAnsi="Times New Roman" w:cs="Times New Roman"/>
        </w:rPr>
        <w:t xml:space="preserve"> attività di laboratorio, le lezion</w:t>
      </w:r>
      <w:r w:rsidR="00FF34F1" w:rsidRPr="00701D32">
        <w:rPr>
          <w:rFonts w:ascii="Times New Roman" w:hAnsi="Times New Roman" w:cs="Times New Roman"/>
        </w:rPr>
        <w:t>i di scienze motorie</w:t>
      </w:r>
      <w:r w:rsidRPr="00701D32">
        <w:rPr>
          <w:rFonts w:ascii="Times New Roman" w:hAnsi="Times New Roman" w:cs="Times New Roman"/>
        </w:rPr>
        <w:t xml:space="preserve"> (sia che avvengano all’aperto che in palestra) i docenti sono tenuti a fornire agli allievi istruzioni adeguate affinché le suddette attività siano effettuate in condizioni di sicurezza. Nessuna delle suddette attività può essere svolta dagli alunni se non in presenza dell’ins</w:t>
      </w:r>
      <w:r w:rsidR="009C25FD" w:rsidRPr="00701D32">
        <w:rPr>
          <w:rFonts w:ascii="Times New Roman" w:hAnsi="Times New Roman" w:cs="Times New Roman"/>
        </w:rPr>
        <w:t>egnante di classe</w:t>
      </w:r>
      <w:r w:rsidRPr="00701D32">
        <w:rPr>
          <w:rFonts w:ascii="Times New Roman" w:hAnsi="Times New Roman" w:cs="Times New Roman"/>
        </w:rPr>
        <w:t xml:space="preserve"> e sotto la sua diretta sorveglianza</w:t>
      </w:r>
      <w:r w:rsidR="00A760F9" w:rsidRPr="00701D32">
        <w:rPr>
          <w:rFonts w:ascii="Times New Roman" w:hAnsi="Times New Roman" w:cs="Times New Roman"/>
        </w:rPr>
        <w:t>.</w:t>
      </w:r>
      <w:r w:rsidRPr="00701D32">
        <w:rPr>
          <w:rFonts w:ascii="Times New Roman" w:hAnsi="Times New Roman" w:cs="Times New Roman"/>
        </w:rPr>
        <w:t xml:space="preserve"> </w:t>
      </w:r>
    </w:p>
    <w:p w14:paraId="7D0771FC" w14:textId="77777777" w:rsidR="0034022D" w:rsidRPr="00701D32" w:rsidRDefault="001E1512" w:rsidP="000910EB">
      <w:pPr>
        <w:shd w:val="clear" w:color="auto" w:fill="FFFFFF"/>
        <w:spacing w:after="0" w:line="240" w:lineRule="auto"/>
        <w:jc w:val="both"/>
        <w:rPr>
          <w:rFonts w:ascii="Times New Roman" w:hAnsi="Times New Roman" w:cs="Times New Roman"/>
        </w:rPr>
      </w:pPr>
      <w:r w:rsidRPr="00701D32">
        <w:rPr>
          <w:rFonts w:ascii="Times New Roman" w:hAnsi="Times New Roman" w:cs="Times New Roman"/>
        </w:rPr>
        <w:t>L’eventuale presenza di personale esperto non esonera il personale docente dalla diretta responsabilità sulla vigilanza degli alunni e sul controllo delle complessive condizioni ambientali nelle quali viene effettuata quella determinata attività. Il personale esperto non può mai essere lasciato solo con la classe, a meno che non si tratti di attività extracurricolari, per la cui gestione intercorrono rapporti di tipo diverso con il personale deputat</w:t>
      </w:r>
      <w:r w:rsidR="00FF34F1" w:rsidRPr="00701D32">
        <w:rPr>
          <w:rFonts w:ascii="Times New Roman" w:hAnsi="Times New Roman" w:cs="Times New Roman"/>
        </w:rPr>
        <w:t xml:space="preserve">o alla vigilanza degli alunni. </w:t>
      </w:r>
      <w:r w:rsidRPr="00701D32">
        <w:rPr>
          <w:rFonts w:ascii="Times New Roman" w:hAnsi="Times New Roman" w:cs="Times New Roman"/>
        </w:rPr>
        <w:t xml:space="preserve"> E' vietato attribuire compiti agli alunni che non sono di loro competenza o attribuire loro incarichi che li collochino al di fuori del loro ruolo di discenti. </w:t>
      </w:r>
    </w:p>
    <w:p w14:paraId="21ACC0CB" w14:textId="77777777" w:rsidR="00FF34F1" w:rsidRPr="00701D32" w:rsidRDefault="001E1512" w:rsidP="000910EB">
      <w:pPr>
        <w:shd w:val="clear" w:color="auto" w:fill="FFFFFF"/>
        <w:spacing w:after="0" w:line="240" w:lineRule="auto"/>
        <w:jc w:val="both"/>
        <w:rPr>
          <w:rFonts w:ascii="Times New Roman" w:hAnsi="Times New Roman" w:cs="Times New Roman"/>
        </w:rPr>
      </w:pPr>
      <w:r w:rsidRPr="00701D32">
        <w:rPr>
          <w:rFonts w:ascii="Times New Roman" w:hAnsi="Times New Roman" w:cs="Times New Roman"/>
        </w:rPr>
        <w:t xml:space="preserve">Tutto il personale, non docente e docente è tenuto ad intervenire, indipendentemente dalla classe di competenza, nelle situazioni di rischio o di conflitto fra alunni. E’ vietato, nei casi di comportamenti vivaci, allontanare gli studenti dall’aula, sottraendoli alla vigilanza del docente. La vigilanza è esercitata inoltre da tutto il personale </w:t>
      </w:r>
      <w:r w:rsidR="00A760F9" w:rsidRPr="00701D32">
        <w:rPr>
          <w:rFonts w:ascii="Times New Roman" w:hAnsi="Times New Roman" w:cs="Times New Roman"/>
        </w:rPr>
        <w:t xml:space="preserve"> docente</w:t>
      </w:r>
      <w:r w:rsidRPr="00701D32">
        <w:rPr>
          <w:rFonts w:ascii="Times New Roman" w:hAnsi="Times New Roman" w:cs="Times New Roman"/>
        </w:rPr>
        <w:sym w:font="Symbol" w:char="F0B7"/>
      </w:r>
      <w:r w:rsidR="0034022D" w:rsidRPr="00701D32">
        <w:rPr>
          <w:rFonts w:ascii="Times New Roman" w:hAnsi="Times New Roman" w:cs="Times New Roman"/>
        </w:rPr>
        <w:t xml:space="preserve"> nei confronti degli alunni</w:t>
      </w:r>
      <w:r w:rsidRPr="00701D32">
        <w:rPr>
          <w:rFonts w:ascii="Times New Roman" w:hAnsi="Times New Roman" w:cs="Times New Roman"/>
        </w:rPr>
        <w:t xml:space="preserve"> che manifestino specifici ed accertati comportamenti di rischio; tali comportamenti dovranno essere portati all’attenzione del consiglio di classe</w:t>
      </w:r>
      <w:r w:rsidR="00FF34F1" w:rsidRPr="00701D32">
        <w:rPr>
          <w:rFonts w:ascii="Times New Roman" w:hAnsi="Times New Roman" w:cs="Times New Roman"/>
        </w:rPr>
        <w:t xml:space="preserve"> </w:t>
      </w:r>
      <w:r w:rsidRPr="00701D32">
        <w:rPr>
          <w:rFonts w:ascii="Times New Roman" w:hAnsi="Times New Roman" w:cs="Times New Roman"/>
        </w:rPr>
        <w:t xml:space="preserve">e segnalati al dirigente scolastico per l’adozione di ogni eventuale provvedimento straordinario; </w:t>
      </w:r>
      <w:r w:rsidRPr="00701D32">
        <w:rPr>
          <w:rFonts w:ascii="Times New Roman" w:hAnsi="Times New Roman" w:cs="Times New Roman"/>
        </w:rPr>
        <w:sym w:font="Symbol" w:char="F0B7"/>
      </w:r>
      <w:r w:rsidRPr="00701D32">
        <w:rPr>
          <w:rFonts w:ascii="Times New Roman" w:hAnsi="Times New Roman" w:cs="Times New Roman"/>
        </w:rPr>
        <w:t xml:space="preserve"> la sorveglianza deve essere particolarmente attenta durante l’intervallo, periodi potenzialmente più favorevoli al verificarsi di incidenti; </w:t>
      </w:r>
      <w:r w:rsidRPr="00701D32">
        <w:rPr>
          <w:rFonts w:ascii="Times New Roman" w:hAnsi="Times New Roman" w:cs="Times New Roman"/>
        </w:rPr>
        <w:sym w:font="Symbol" w:char="F0B7"/>
      </w:r>
      <w:r w:rsidRPr="00701D32">
        <w:rPr>
          <w:rFonts w:ascii="Times New Roman" w:hAnsi="Times New Roman" w:cs="Times New Roman"/>
        </w:rPr>
        <w:t xml:space="preserve"> l’uscita degli alunni dalla classe deve avvenire solo dopo che il docente abbia accertato la presenza del collaboratore scolastico nella zona interessata.</w:t>
      </w:r>
    </w:p>
    <w:p w14:paraId="7B6CE31D" w14:textId="77777777" w:rsidR="00FF34F1" w:rsidRPr="00701D32" w:rsidRDefault="001E1512" w:rsidP="000910EB">
      <w:pPr>
        <w:shd w:val="clear" w:color="auto" w:fill="FFFFFF"/>
        <w:spacing w:after="0" w:line="240" w:lineRule="auto"/>
        <w:jc w:val="both"/>
        <w:rPr>
          <w:rFonts w:ascii="Times New Roman" w:hAnsi="Times New Roman" w:cs="Times New Roman"/>
        </w:rPr>
      </w:pPr>
      <w:r w:rsidRPr="00701D32">
        <w:rPr>
          <w:rFonts w:ascii="Times New Roman" w:hAnsi="Times New Roman" w:cs="Times New Roman"/>
        </w:rPr>
        <w:t xml:space="preserve"> I cambi di classe fra docenti devono </w:t>
      </w:r>
      <w:r w:rsidR="0034022D" w:rsidRPr="00701D32">
        <w:rPr>
          <w:rFonts w:ascii="Times New Roman" w:hAnsi="Times New Roman" w:cs="Times New Roman"/>
        </w:rPr>
        <w:t>avvenire</w:t>
      </w:r>
      <w:r w:rsidR="00FF34F1" w:rsidRPr="00701D32">
        <w:rPr>
          <w:rFonts w:ascii="Times New Roman" w:hAnsi="Times New Roman" w:cs="Times New Roman"/>
        </w:rPr>
        <w:t xml:space="preserve"> in modo rapido;</w:t>
      </w:r>
      <w:r w:rsidRPr="00701D32">
        <w:rPr>
          <w:rFonts w:ascii="Times New Roman" w:hAnsi="Times New Roman" w:cs="Times New Roman"/>
        </w:rPr>
        <w:t xml:space="preserve"> il docente in uscita: </w:t>
      </w:r>
    </w:p>
    <w:p w14:paraId="1B51D8A8" w14:textId="77777777" w:rsidR="00FF34F1" w:rsidRPr="00701D32" w:rsidRDefault="001E1512" w:rsidP="000910EB">
      <w:pPr>
        <w:shd w:val="clear" w:color="auto" w:fill="FFFFFF"/>
        <w:spacing w:after="0" w:line="240" w:lineRule="auto"/>
        <w:jc w:val="both"/>
        <w:rPr>
          <w:rFonts w:ascii="Times New Roman" w:hAnsi="Times New Roman" w:cs="Times New Roman"/>
        </w:rPr>
      </w:pPr>
      <w:r w:rsidRPr="00701D32">
        <w:rPr>
          <w:rFonts w:ascii="Times New Roman" w:hAnsi="Times New Roman" w:cs="Times New Roman"/>
        </w:rPr>
        <w:t xml:space="preserve">a) attende nell’aula il collega subentrante il quale, nel caso provenga da altra classe: - provvede al trasferimento con la massima sollecitudine; - ove lo ritenga opportuno, richiede la temporanea vigilanza del collaboratore scolastico sulla classe che da lui viene lasciata; </w:t>
      </w:r>
    </w:p>
    <w:p w14:paraId="2DF16818" w14:textId="77777777" w:rsidR="00DA2FF9" w:rsidRPr="00701D32" w:rsidRDefault="001E1512" w:rsidP="000910EB">
      <w:pPr>
        <w:shd w:val="clear" w:color="auto" w:fill="FFFFFF"/>
        <w:spacing w:after="0" w:line="240" w:lineRule="auto"/>
        <w:jc w:val="both"/>
        <w:rPr>
          <w:rFonts w:ascii="Times New Roman" w:hAnsi="Times New Roman" w:cs="Times New Roman"/>
        </w:rPr>
      </w:pPr>
      <w:r w:rsidRPr="00701D32">
        <w:rPr>
          <w:rFonts w:ascii="Times New Roman" w:hAnsi="Times New Roman" w:cs="Times New Roman"/>
        </w:rPr>
        <w:t xml:space="preserve">b) fornisce le relative istruzioni al collaboratore scolastico affinché questi eserciti la vigilanza provvisoria sull’eventuale classe nella quale deve trasferirsi. In caso di impossibilità, il docente uscente richiede la diretta vigilanza da parte del collaboratore scolastico più vicino. </w:t>
      </w:r>
    </w:p>
    <w:p w14:paraId="21332A00" w14:textId="77777777" w:rsidR="00DA2FF9" w:rsidRPr="00701D32" w:rsidRDefault="001E1512" w:rsidP="000910EB">
      <w:pPr>
        <w:shd w:val="clear" w:color="auto" w:fill="FFFFFF"/>
        <w:spacing w:after="0" w:line="240" w:lineRule="auto"/>
        <w:jc w:val="both"/>
        <w:rPr>
          <w:rFonts w:ascii="Times New Roman" w:hAnsi="Times New Roman" w:cs="Times New Roman"/>
        </w:rPr>
      </w:pPr>
      <w:r w:rsidRPr="00701D32">
        <w:rPr>
          <w:rFonts w:ascii="Times New Roman" w:hAnsi="Times New Roman" w:cs="Times New Roman"/>
        </w:rPr>
        <w:t xml:space="preserve">I docenti che entrano in servizio a partire dalla 2^ ora </w:t>
      </w:r>
      <w:r w:rsidR="00DA2FF9" w:rsidRPr="00701D32">
        <w:rPr>
          <w:rFonts w:ascii="Times New Roman" w:hAnsi="Times New Roman" w:cs="Times New Roman"/>
        </w:rPr>
        <w:t xml:space="preserve">in poi (turno antimeridiano e pomeridiano) </w:t>
      </w:r>
      <w:r w:rsidRPr="00701D32">
        <w:rPr>
          <w:rFonts w:ascii="Times New Roman" w:hAnsi="Times New Roman" w:cs="Times New Roman"/>
        </w:rPr>
        <w:t xml:space="preserve">o che hanno avuto un’ora libera, sono tenuti a farsi trovare, al suono della campana, già davanti all’aula interessata per consentire un rapido cambio. </w:t>
      </w:r>
    </w:p>
    <w:p w14:paraId="42DF0E34" w14:textId="77777777" w:rsidR="00BC0935" w:rsidRPr="00701D32" w:rsidRDefault="001E1512" w:rsidP="000910EB">
      <w:pPr>
        <w:shd w:val="clear" w:color="auto" w:fill="FFFFFF"/>
        <w:spacing w:after="0" w:line="240" w:lineRule="auto"/>
        <w:jc w:val="both"/>
        <w:rPr>
          <w:rFonts w:ascii="Times New Roman" w:hAnsi="Times New Roman" w:cs="Times New Roman"/>
        </w:rPr>
      </w:pPr>
      <w:r w:rsidRPr="00701D32">
        <w:rPr>
          <w:rFonts w:ascii="Times New Roman" w:hAnsi="Times New Roman" w:cs="Times New Roman"/>
        </w:rPr>
        <w:t>La vigilanza sugli alunni durante lo svolgimento di visite guidate o viaggi d’istruzione dovrà essere costantemente assicurata dai Docenti accompagnatori, assegnati in tale compito nel rapporto di un Docente ogni quindici alunni (C.M. n.291/92). Si sottolinea che la vigilanza sugli alunni va esercitata 24 ore su 24. I docenti sono pertanto responsabili d</w:t>
      </w:r>
      <w:r w:rsidR="00A760F9" w:rsidRPr="00701D32">
        <w:rPr>
          <w:rFonts w:ascii="Times New Roman" w:hAnsi="Times New Roman" w:cs="Times New Roman"/>
        </w:rPr>
        <w:t>el comportamento degli alunni; i</w:t>
      </w:r>
      <w:r w:rsidRPr="00701D32">
        <w:rPr>
          <w:rFonts w:ascii="Times New Roman" w:hAnsi="Times New Roman" w:cs="Times New Roman"/>
        </w:rPr>
        <w:t>n particolare, si ric</w:t>
      </w:r>
      <w:r w:rsidR="00BC0935" w:rsidRPr="00701D32">
        <w:rPr>
          <w:rFonts w:ascii="Times New Roman" w:hAnsi="Times New Roman" w:cs="Times New Roman"/>
        </w:rPr>
        <w:t>orda che gli alunni, nel corso</w:t>
      </w:r>
      <w:r w:rsidRPr="00701D32">
        <w:rPr>
          <w:rFonts w:ascii="Times New Roman" w:hAnsi="Times New Roman" w:cs="Times New Roman"/>
        </w:rPr>
        <w:t xml:space="preserve"> dell’intero viaggio, non possono essere mai lasciati liberi di muoversi autonomamente in assenza dei docenti accompagnatori. I docenti devono prestare adeguata cura al momento della effettiva fruizione di vettori e di strutture alberghiere, per evitare che gli alunni siano sottoposti a rischi e pericoli per la loro incolumità. Si ricorda, a tal proposito, la C.M. n. 674 del 03.02.2016 di cui si riporta sintesi: “I docenti dovranno prestare attenzione al comportamento del conducente e intervenire qualora questi non rispetti le basilari regole del Codice della strada, usi il cellulare durante la guida o assuma comportamenti che possano mettere in pericolo i passeggeri del pullman”. Si rammenta che la successiva nota del 12 aprile 2016 prot. 130, ha chiarito che non ricadono obblighi aggiuntivi sui docenti, tuttavia nell’ottica della collaborazione e del buon funzionamento del servizio scolastico, i docenti sono tenuti a segnalare immediatamente ogni irregolarità ravvisata o condotta irresponsabile che possa mettere a repentaglio gli alunni e i docenti stessi. Ai Docenti accompagnatori, per i quali tale compito costituisce a tutti gli effetti prestazione di servizio espletata in modo particolare e in tempi eccezionalmente dilatati, non è consentito in alcun momento abbandonare la vigilanza sugli alunni, in considerazione della imprevedibilità delle loro azioni e della normativa in vigore.</w:t>
      </w:r>
    </w:p>
    <w:p w14:paraId="0230B052" w14:textId="77777777" w:rsidR="004C2AB2" w:rsidRPr="00701D32" w:rsidRDefault="004C2AB2" w:rsidP="000910EB">
      <w:pPr>
        <w:shd w:val="clear" w:color="auto" w:fill="FFFFFF"/>
        <w:spacing w:after="0" w:line="240" w:lineRule="auto"/>
        <w:jc w:val="both"/>
        <w:rPr>
          <w:rFonts w:ascii="Times New Roman" w:hAnsi="Times New Roman" w:cs="Times New Roman"/>
        </w:rPr>
      </w:pPr>
      <w:r w:rsidRPr="00701D32">
        <w:rPr>
          <w:rFonts w:ascii="Times New Roman" w:hAnsi="Times New Roman" w:cs="Times New Roman"/>
        </w:rPr>
        <w:t>Si confida nel massimo rispetto delle presenti Disposizioni e in una collaborazione fattiva da parte di tutto il Personale Docente, a tutela dell’incolumità e del benessere scolastico dei nostri studenti.</w:t>
      </w:r>
    </w:p>
    <w:p w14:paraId="20E8DB95" w14:textId="77777777" w:rsidR="00A760F9" w:rsidRPr="00701D32" w:rsidRDefault="00A760F9" w:rsidP="004C2AB2">
      <w:pPr>
        <w:shd w:val="clear" w:color="auto" w:fill="FFFFFF"/>
        <w:spacing w:after="0" w:line="240" w:lineRule="auto"/>
        <w:jc w:val="right"/>
        <w:rPr>
          <w:rFonts w:ascii="Times New Roman" w:hAnsi="Times New Roman" w:cs="Times New Roman"/>
        </w:rPr>
      </w:pPr>
    </w:p>
    <w:p w14:paraId="203CB9E7" w14:textId="77777777" w:rsidR="00A760F9" w:rsidRPr="00701D32" w:rsidRDefault="00A760F9" w:rsidP="004C2AB2">
      <w:pPr>
        <w:shd w:val="clear" w:color="auto" w:fill="FFFFFF"/>
        <w:spacing w:after="0" w:line="240" w:lineRule="auto"/>
        <w:jc w:val="right"/>
        <w:rPr>
          <w:rFonts w:ascii="Times New Roman" w:hAnsi="Times New Roman" w:cs="Times New Roman"/>
        </w:rPr>
      </w:pPr>
    </w:p>
    <w:p w14:paraId="54B48412" w14:textId="77777777" w:rsidR="004C2AB2" w:rsidRPr="00701D32" w:rsidRDefault="004C2AB2" w:rsidP="004C2AB2">
      <w:pPr>
        <w:shd w:val="clear" w:color="auto" w:fill="FFFFFF"/>
        <w:spacing w:after="0" w:line="240" w:lineRule="auto"/>
        <w:jc w:val="right"/>
        <w:rPr>
          <w:rFonts w:ascii="Times New Roman" w:hAnsi="Times New Roman" w:cs="Times New Roman"/>
        </w:rPr>
      </w:pPr>
      <w:r w:rsidRPr="00701D32">
        <w:rPr>
          <w:rFonts w:ascii="Times New Roman" w:hAnsi="Times New Roman" w:cs="Times New Roman"/>
        </w:rPr>
        <w:t xml:space="preserve"> IL DIRIGENTE SCOLASTICO </w:t>
      </w:r>
    </w:p>
    <w:p w14:paraId="2C3B8660" w14:textId="77777777" w:rsidR="00BC0935" w:rsidRPr="00701D32" w:rsidRDefault="004C2AB2" w:rsidP="004C2AB2">
      <w:pPr>
        <w:shd w:val="clear" w:color="auto" w:fill="FFFFFF"/>
        <w:spacing w:after="0" w:line="240" w:lineRule="auto"/>
        <w:jc w:val="right"/>
        <w:rPr>
          <w:rFonts w:ascii="Times New Roman" w:hAnsi="Times New Roman" w:cs="Times New Roman"/>
        </w:rPr>
      </w:pPr>
      <w:r w:rsidRPr="00701D32">
        <w:rPr>
          <w:rFonts w:ascii="Times New Roman" w:hAnsi="Times New Roman" w:cs="Times New Roman"/>
        </w:rPr>
        <w:t>Prof.ssa Emma Marchitto</w:t>
      </w:r>
    </w:p>
    <w:sectPr w:rsidR="00BC0935" w:rsidRPr="00701D32">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99B0032"/>
    <w:multiLevelType w:val="multilevel"/>
    <w:tmpl w:val="40DC8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0605191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04D6"/>
    <w:rsid w:val="000910EB"/>
    <w:rsid w:val="00146C6D"/>
    <w:rsid w:val="00181678"/>
    <w:rsid w:val="001E1512"/>
    <w:rsid w:val="00316C0E"/>
    <w:rsid w:val="0034022D"/>
    <w:rsid w:val="003B4243"/>
    <w:rsid w:val="00410F12"/>
    <w:rsid w:val="00484C86"/>
    <w:rsid w:val="004C2AB2"/>
    <w:rsid w:val="006A04D6"/>
    <w:rsid w:val="00701D32"/>
    <w:rsid w:val="00745039"/>
    <w:rsid w:val="007C24A9"/>
    <w:rsid w:val="00836B03"/>
    <w:rsid w:val="00883163"/>
    <w:rsid w:val="009C25FD"/>
    <w:rsid w:val="00A760F9"/>
    <w:rsid w:val="00B103AC"/>
    <w:rsid w:val="00B34DC4"/>
    <w:rsid w:val="00BC0935"/>
    <w:rsid w:val="00DA2FF9"/>
    <w:rsid w:val="00DE6599"/>
    <w:rsid w:val="00E03EAA"/>
    <w:rsid w:val="00FF34F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436A83"/>
  <w15:chartTrackingRefBased/>
  <w15:docId w15:val="{99804B56-E330-439A-96B8-B3B6E02213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1E1512"/>
    <w:rPr>
      <w:color w:val="0563C1" w:themeColor="hyperlink"/>
      <w:u w:val="single"/>
    </w:rPr>
  </w:style>
  <w:style w:type="paragraph" w:styleId="Testofumetto">
    <w:name w:val="Balloon Text"/>
    <w:basedOn w:val="Normale"/>
    <w:link w:val="TestofumettoCarattere"/>
    <w:uiPriority w:val="99"/>
    <w:semiHidden/>
    <w:unhideWhenUsed/>
    <w:rsid w:val="003B4243"/>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3B424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6861331">
      <w:bodyDiv w:val="1"/>
      <w:marLeft w:val="0"/>
      <w:marRight w:val="0"/>
      <w:marTop w:val="0"/>
      <w:marBottom w:val="0"/>
      <w:divBdr>
        <w:top w:val="none" w:sz="0" w:space="0" w:color="auto"/>
        <w:left w:val="none" w:sz="0" w:space="0" w:color="auto"/>
        <w:bottom w:val="none" w:sz="0" w:space="0" w:color="auto"/>
        <w:right w:val="none" w:sz="0" w:space="0" w:color="auto"/>
      </w:divBdr>
    </w:div>
    <w:div w:id="684400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hyperlink" Target="mailto:ceis01100n@pec.istruzione.i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istitutonovelli.edu.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E6A6CB-8231-4BA1-9AAB-B6AF13E69B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1562</Words>
  <Characters>8908</Characters>
  <Application>Microsoft Office Word</Application>
  <DocSecurity>4</DocSecurity>
  <Lines>74</Lines>
  <Paragraphs>20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10450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jhkjjhkh</dc:creator>
  <cp:keywords/>
  <dc:description/>
  <cp:lastModifiedBy>Giulio Raucci</cp:lastModifiedBy>
  <cp:revision>2</cp:revision>
  <cp:lastPrinted>2022-04-26T08:11:00Z</cp:lastPrinted>
  <dcterms:created xsi:type="dcterms:W3CDTF">2022-04-28T13:48:00Z</dcterms:created>
  <dcterms:modified xsi:type="dcterms:W3CDTF">2022-04-28T13:48:00Z</dcterms:modified>
</cp:coreProperties>
</file>