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459" w:tblpY="-51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8647"/>
        <w:gridCol w:w="856"/>
      </w:tblGrid>
      <w:tr w:rsidR="005B3353" w:rsidRPr="005B3353" w:rsidTr="005F1F52">
        <w:tc>
          <w:tcPr>
            <w:tcW w:w="1129" w:type="dxa"/>
          </w:tcPr>
          <w:p w:rsidR="005B3353" w:rsidRPr="005B3353" w:rsidRDefault="005B3353" w:rsidP="005B3353">
            <w:pPr>
              <w:tabs>
                <w:tab w:val="left" w:pos="1740"/>
              </w:tabs>
              <w:spacing w:after="0" w:line="240" w:lineRule="auto"/>
              <w:rPr>
                <w:rFonts w:ascii="Times New Roman" w:eastAsiaTheme="minorEastAsia" w:hAnsi="Times New Roman" w:cs="Times New Roman"/>
                <w:sz w:val="24"/>
                <w:szCs w:val="24"/>
                <w:lang w:eastAsia="it-IT"/>
              </w:rPr>
            </w:pPr>
          </w:p>
          <w:p w:rsidR="005B3353" w:rsidRPr="005B3353" w:rsidRDefault="005B3353" w:rsidP="005B3353">
            <w:pPr>
              <w:tabs>
                <w:tab w:val="left" w:pos="1740"/>
              </w:tabs>
              <w:spacing w:after="0" w:line="240" w:lineRule="auto"/>
              <w:rPr>
                <w:rFonts w:ascii="Times New Roman" w:eastAsiaTheme="minorEastAsia" w:hAnsi="Times New Roman" w:cs="Times New Roman"/>
                <w:sz w:val="24"/>
                <w:szCs w:val="24"/>
                <w:lang w:eastAsia="it-IT"/>
              </w:rPr>
            </w:pPr>
            <w:r w:rsidRPr="005B3353">
              <w:rPr>
                <w:rFonts w:ascii="Times New Roman" w:eastAsiaTheme="minorEastAsia" w:hAnsi="Times New Roman" w:cs="Times New Roman"/>
                <w:noProof/>
                <w:sz w:val="24"/>
                <w:szCs w:val="24"/>
                <w:lang w:eastAsia="it-IT"/>
              </w:rPr>
              <w:drawing>
                <wp:inline distT="0" distB="0" distL="0" distR="0" wp14:anchorId="18E00EA3" wp14:editId="669E4D2B">
                  <wp:extent cx="571500" cy="6858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rsidR="005B3353" w:rsidRPr="005B3353" w:rsidRDefault="005B3353" w:rsidP="005B3353">
            <w:pPr>
              <w:tabs>
                <w:tab w:val="left" w:pos="1740"/>
              </w:tabs>
              <w:spacing w:after="0" w:line="240" w:lineRule="auto"/>
              <w:rPr>
                <w:rFonts w:ascii="Times New Roman" w:eastAsiaTheme="minorEastAsia" w:hAnsi="Times New Roman" w:cs="Times New Roman"/>
                <w:sz w:val="24"/>
                <w:szCs w:val="24"/>
                <w:lang w:eastAsia="it-IT"/>
              </w:rPr>
            </w:pPr>
          </w:p>
          <w:p w:rsidR="005B3353" w:rsidRPr="005B3353" w:rsidRDefault="005B3353" w:rsidP="005B3353">
            <w:pPr>
              <w:tabs>
                <w:tab w:val="left" w:pos="1740"/>
              </w:tabs>
              <w:spacing w:after="0" w:line="240" w:lineRule="auto"/>
              <w:rPr>
                <w:rFonts w:ascii="Times New Roman" w:eastAsiaTheme="minorEastAsia" w:hAnsi="Times New Roman" w:cs="Times New Roman"/>
                <w:sz w:val="24"/>
                <w:szCs w:val="24"/>
                <w:lang w:eastAsia="it-IT"/>
              </w:rPr>
            </w:pPr>
          </w:p>
        </w:tc>
        <w:tc>
          <w:tcPr>
            <w:tcW w:w="8647" w:type="dxa"/>
          </w:tcPr>
          <w:p w:rsidR="005B3353" w:rsidRPr="005B3353" w:rsidRDefault="005B3353" w:rsidP="005B3353">
            <w:pPr>
              <w:keepNext/>
              <w:spacing w:after="0" w:line="240" w:lineRule="auto"/>
              <w:jc w:val="center"/>
              <w:outlineLvl w:val="1"/>
              <w:rPr>
                <w:rFonts w:ascii="Times New Roman" w:eastAsia="Times New Roman" w:hAnsi="Times New Roman" w:cs="Times New Roman"/>
                <w:b/>
                <w:bCs/>
                <w:iCs/>
                <w:sz w:val="20"/>
                <w:szCs w:val="20"/>
                <w:lang w:eastAsia="it-IT"/>
              </w:rPr>
            </w:pPr>
            <w:r w:rsidRPr="005B3353">
              <w:rPr>
                <w:rFonts w:ascii="Times New Roman" w:eastAsia="Times New Roman" w:hAnsi="Times New Roman" w:cs="Times New Roman"/>
                <w:b/>
                <w:bCs/>
                <w:iCs/>
                <w:sz w:val="20"/>
                <w:szCs w:val="20"/>
                <w:lang w:eastAsia="it-IT"/>
              </w:rPr>
              <w:t xml:space="preserve">ISTITUTO </w:t>
            </w:r>
            <w:proofErr w:type="gramStart"/>
            <w:r w:rsidRPr="005B3353">
              <w:rPr>
                <w:rFonts w:ascii="Times New Roman" w:eastAsia="Times New Roman" w:hAnsi="Times New Roman" w:cs="Times New Roman"/>
                <w:b/>
                <w:bCs/>
                <w:iCs/>
                <w:sz w:val="20"/>
                <w:szCs w:val="20"/>
                <w:lang w:eastAsia="it-IT"/>
              </w:rPr>
              <w:t>STATALE  D’ISTRUZIONE</w:t>
            </w:r>
            <w:proofErr w:type="gramEnd"/>
            <w:r w:rsidRPr="005B3353">
              <w:rPr>
                <w:rFonts w:ascii="Times New Roman" w:eastAsia="Times New Roman" w:hAnsi="Times New Roman" w:cs="Times New Roman"/>
                <w:b/>
                <w:bCs/>
                <w:iCs/>
                <w:sz w:val="20"/>
                <w:szCs w:val="20"/>
                <w:lang w:eastAsia="it-IT"/>
              </w:rPr>
              <w:t xml:space="preserve"> SECONDARIA SUPERIORE  </w:t>
            </w:r>
            <w:r w:rsidRPr="005B3353">
              <w:rPr>
                <w:rFonts w:ascii="Times New Roman" w:eastAsia="Times New Roman" w:hAnsi="Times New Roman" w:cs="Times New Roman"/>
                <w:b/>
                <w:bCs/>
                <w:sz w:val="20"/>
                <w:szCs w:val="20"/>
                <w:lang w:eastAsia="it-IT"/>
              </w:rPr>
              <w:t xml:space="preserve">“G. B.  </w:t>
            </w:r>
            <w:proofErr w:type="gramStart"/>
            <w:r w:rsidRPr="005B3353">
              <w:rPr>
                <w:rFonts w:ascii="Times New Roman" w:eastAsia="Times New Roman" w:hAnsi="Times New Roman" w:cs="Times New Roman"/>
                <w:b/>
                <w:bCs/>
                <w:sz w:val="20"/>
                <w:szCs w:val="20"/>
                <w:lang w:eastAsia="it-IT"/>
              </w:rPr>
              <w:t>NOVELLI ”</w:t>
            </w:r>
            <w:proofErr w:type="gramEnd"/>
          </w:p>
          <w:p w:rsidR="005B3353" w:rsidRPr="005B3353" w:rsidRDefault="005B3353" w:rsidP="005B3353">
            <w:pPr>
              <w:spacing w:after="0" w:line="240" w:lineRule="auto"/>
              <w:ind w:left="720"/>
              <w:contextualSpacing/>
              <w:jc w:val="center"/>
              <w:rPr>
                <w:rFonts w:ascii="Times New Roman" w:eastAsia="Times New Roman" w:hAnsi="Times New Roman" w:cs="Times New Roman"/>
                <w:sz w:val="16"/>
                <w:szCs w:val="16"/>
                <w:lang w:eastAsia="it-IT"/>
              </w:rPr>
            </w:pPr>
            <w:r w:rsidRPr="005B3353">
              <w:rPr>
                <w:rFonts w:ascii="Times New Roman" w:eastAsia="Times New Roman" w:hAnsi="Times New Roman" w:cs="Times New Roman"/>
                <w:sz w:val="16"/>
                <w:szCs w:val="16"/>
                <w:lang w:eastAsia="it-IT"/>
              </w:rPr>
              <w:t xml:space="preserve">Liceo delle Scienze Umane </w:t>
            </w:r>
            <w:r w:rsidRPr="005B3353">
              <w:rPr>
                <w:rFonts w:ascii="Times New Roman" w:eastAsia="Times New Roman" w:hAnsi="Times New Roman" w:cs="Times New Roman"/>
                <w:b/>
                <w:bCs/>
                <w:sz w:val="16"/>
                <w:szCs w:val="16"/>
                <w:lang w:eastAsia="it-IT"/>
              </w:rPr>
              <w:t xml:space="preserve">– </w:t>
            </w:r>
            <w:r w:rsidRPr="005B3353">
              <w:rPr>
                <w:rFonts w:ascii="Times New Roman" w:eastAsia="Times New Roman" w:hAnsi="Times New Roman" w:cs="Times New Roman"/>
                <w:sz w:val="16"/>
                <w:szCs w:val="16"/>
                <w:lang w:eastAsia="it-IT"/>
              </w:rPr>
              <w:t>Liceo Economico Sociale −Liceo Linguistico</w:t>
            </w:r>
          </w:p>
          <w:p w:rsidR="005B3353" w:rsidRPr="005B3353" w:rsidRDefault="005B3353" w:rsidP="005B3353">
            <w:pPr>
              <w:spacing w:after="0" w:line="20" w:lineRule="atLeast"/>
              <w:ind w:left="142"/>
              <w:jc w:val="center"/>
              <w:rPr>
                <w:rFonts w:ascii="Times New Roman" w:eastAsia="Times New Roman" w:hAnsi="Times New Roman" w:cs="Times New Roman"/>
                <w:b/>
                <w:bCs/>
                <w:sz w:val="16"/>
                <w:szCs w:val="16"/>
                <w:lang w:eastAsia="it-IT"/>
              </w:rPr>
            </w:pPr>
            <w:r w:rsidRPr="005B3353">
              <w:rPr>
                <w:rFonts w:ascii="Times New Roman" w:eastAsia="Times New Roman" w:hAnsi="Times New Roman" w:cs="Times New Roman"/>
                <w:sz w:val="16"/>
                <w:szCs w:val="16"/>
                <w:lang w:eastAsia="it-IT"/>
              </w:rPr>
              <w:t xml:space="preserve">Istituto Professionale Abbigliamento e Moda </w:t>
            </w:r>
            <w:r w:rsidRPr="005B3353">
              <w:rPr>
                <w:rFonts w:ascii="Times New Roman" w:eastAsia="Times New Roman" w:hAnsi="Times New Roman" w:cs="Times New Roman"/>
                <w:b/>
                <w:bCs/>
                <w:sz w:val="16"/>
                <w:szCs w:val="16"/>
                <w:lang w:eastAsia="it-IT"/>
              </w:rPr>
              <w:t xml:space="preserve">– </w:t>
            </w:r>
          </w:p>
          <w:p w:rsidR="005B3353" w:rsidRPr="005B3353" w:rsidRDefault="005B3353" w:rsidP="005B3353">
            <w:pPr>
              <w:spacing w:after="0" w:line="20" w:lineRule="atLeast"/>
              <w:ind w:left="142"/>
              <w:jc w:val="center"/>
              <w:rPr>
                <w:rFonts w:ascii="Times New Roman" w:eastAsia="Times New Roman" w:hAnsi="Times New Roman" w:cs="Times New Roman"/>
                <w:sz w:val="16"/>
                <w:szCs w:val="16"/>
                <w:lang w:eastAsia="it-IT"/>
              </w:rPr>
            </w:pPr>
            <w:r w:rsidRPr="005B3353">
              <w:rPr>
                <w:rFonts w:ascii="Times New Roman" w:eastAsia="Times New Roman" w:hAnsi="Times New Roman" w:cs="Times New Roman"/>
                <w:sz w:val="16"/>
                <w:szCs w:val="16"/>
                <w:lang w:eastAsia="it-IT"/>
              </w:rPr>
              <w:t xml:space="preserve">Istituto Professionale Industria e Artigianato </w:t>
            </w:r>
            <w:proofErr w:type="gramStart"/>
            <w:r w:rsidRPr="005B3353">
              <w:rPr>
                <w:rFonts w:ascii="Times New Roman" w:eastAsia="Times New Roman" w:hAnsi="Times New Roman" w:cs="Times New Roman"/>
                <w:sz w:val="16"/>
                <w:szCs w:val="16"/>
                <w:lang w:eastAsia="it-IT"/>
              </w:rPr>
              <w:t>per  il</w:t>
            </w:r>
            <w:proofErr w:type="gramEnd"/>
            <w:r w:rsidRPr="005B3353">
              <w:rPr>
                <w:rFonts w:ascii="Times New Roman" w:eastAsia="Times New Roman" w:hAnsi="Times New Roman" w:cs="Times New Roman"/>
                <w:sz w:val="16"/>
                <w:szCs w:val="16"/>
                <w:lang w:eastAsia="it-IT"/>
              </w:rPr>
              <w:t xml:space="preserve"> made in </w:t>
            </w:r>
            <w:proofErr w:type="spellStart"/>
            <w:r w:rsidRPr="005B3353">
              <w:rPr>
                <w:rFonts w:ascii="Times New Roman" w:eastAsia="Times New Roman" w:hAnsi="Times New Roman" w:cs="Times New Roman"/>
                <w:sz w:val="16"/>
                <w:szCs w:val="16"/>
                <w:lang w:eastAsia="it-IT"/>
              </w:rPr>
              <w:t>Italy</w:t>
            </w:r>
            <w:proofErr w:type="spellEnd"/>
            <w:r w:rsidRPr="005B3353">
              <w:rPr>
                <w:rFonts w:ascii="Times New Roman" w:eastAsia="Times New Roman" w:hAnsi="Times New Roman" w:cs="Times New Roman"/>
                <w:sz w:val="16"/>
                <w:szCs w:val="16"/>
                <w:lang w:eastAsia="it-IT"/>
              </w:rPr>
              <w:t xml:space="preserve">  (Tessile-Abbigliamento)</w:t>
            </w:r>
          </w:p>
          <w:p w:rsidR="005B3353" w:rsidRPr="005B3353" w:rsidRDefault="005B3353" w:rsidP="005B3353">
            <w:pPr>
              <w:spacing w:after="0" w:line="20" w:lineRule="atLeast"/>
              <w:ind w:left="360"/>
              <w:jc w:val="center"/>
              <w:rPr>
                <w:rFonts w:ascii="Times New Roman" w:eastAsia="Times New Roman" w:hAnsi="Times New Roman" w:cs="Times New Roman"/>
                <w:sz w:val="16"/>
                <w:szCs w:val="16"/>
                <w:lang w:eastAsia="it-IT"/>
              </w:rPr>
            </w:pPr>
            <w:r w:rsidRPr="005B3353">
              <w:rPr>
                <w:rFonts w:ascii="Times New Roman" w:eastAsia="Times New Roman" w:hAnsi="Times New Roman" w:cs="Times New Roman"/>
                <w:sz w:val="16"/>
                <w:szCs w:val="16"/>
                <w:lang w:eastAsia="it-IT"/>
              </w:rPr>
              <w:t xml:space="preserve">Istituto Professionale </w:t>
            </w:r>
            <w:r w:rsidRPr="005B3353">
              <w:rPr>
                <w:rFonts w:ascii="Times New Roman" w:eastAsia="Calibri" w:hAnsi="Times New Roman" w:cs="Times New Roman"/>
                <w:noProof/>
                <w:sz w:val="16"/>
                <w:szCs w:val="16"/>
                <w:lang w:eastAsia="it-IT"/>
              </w:rPr>
              <w:t>Servizi socio-sanitari</w:t>
            </w:r>
            <w:r w:rsidRPr="005B3353">
              <w:rPr>
                <w:rFonts w:ascii="Times New Roman" w:eastAsia="Times New Roman" w:hAnsi="Times New Roman" w:cs="Times New Roman"/>
                <w:sz w:val="16"/>
                <w:szCs w:val="16"/>
                <w:lang w:eastAsia="it-IT"/>
              </w:rPr>
              <w:t xml:space="preserve"> </w:t>
            </w:r>
            <w:r w:rsidRPr="005B3353">
              <w:rPr>
                <w:rFonts w:ascii="Times New Roman" w:eastAsia="Times New Roman" w:hAnsi="Times New Roman" w:cs="Times New Roman"/>
                <w:b/>
                <w:bCs/>
                <w:sz w:val="16"/>
                <w:szCs w:val="16"/>
                <w:lang w:eastAsia="it-IT"/>
              </w:rPr>
              <w:t xml:space="preserve">– </w:t>
            </w:r>
            <w:r w:rsidRPr="005B3353">
              <w:rPr>
                <w:rFonts w:ascii="Times New Roman" w:eastAsia="Times New Roman" w:hAnsi="Times New Roman" w:cs="Times New Roman"/>
                <w:sz w:val="16"/>
                <w:szCs w:val="16"/>
                <w:lang w:eastAsia="it-IT"/>
              </w:rPr>
              <w:t xml:space="preserve">Istituto Professionale Servizi per la </w:t>
            </w:r>
            <w:proofErr w:type="spellStart"/>
            <w:r w:rsidRPr="005B3353">
              <w:rPr>
                <w:rFonts w:ascii="Times New Roman" w:eastAsia="Times New Roman" w:hAnsi="Times New Roman" w:cs="Times New Roman"/>
                <w:sz w:val="16"/>
                <w:szCs w:val="16"/>
                <w:lang w:eastAsia="it-IT"/>
              </w:rPr>
              <w:t>sanita'</w:t>
            </w:r>
            <w:proofErr w:type="spellEnd"/>
            <w:r w:rsidRPr="005B3353">
              <w:rPr>
                <w:rFonts w:ascii="Times New Roman" w:eastAsia="Times New Roman" w:hAnsi="Times New Roman" w:cs="Times New Roman"/>
                <w:sz w:val="16"/>
                <w:szCs w:val="16"/>
                <w:lang w:eastAsia="it-IT"/>
              </w:rPr>
              <w:t xml:space="preserve"> e l'assistenza sociale</w:t>
            </w:r>
          </w:p>
          <w:p w:rsidR="005B3353" w:rsidRPr="005B3353" w:rsidRDefault="005B3353" w:rsidP="005B3353">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B3353">
              <w:rPr>
                <w:rFonts w:ascii="Times New Roman" w:eastAsia="Times New Roman" w:hAnsi="Times New Roman" w:cs="Times New Roman"/>
                <w:sz w:val="16"/>
                <w:szCs w:val="16"/>
                <w:lang w:eastAsia="it-IT"/>
              </w:rPr>
              <w:t xml:space="preserve">Istituto Professionale Servizi per l’Enogastronomia e l’ospitalità   alberghiera – </w:t>
            </w:r>
          </w:p>
          <w:p w:rsidR="005B3353" w:rsidRPr="005B3353" w:rsidRDefault="005B3353" w:rsidP="005B3353">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B3353">
              <w:rPr>
                <w:rFonts w:ascii="Times New Roman" w:eastAsia="Times New Roman" w:hAnsi="Times New Roman" w:cs="Times New Roman"/>
                <w:sz w:val="16"/>
                <w:szCs w:val="16"/>
                <w:lang w:eastAsia="it-IT"/>
              </w:rPr>
              <w:t>Istituto Professionale Enogastronomia e ospitalità alberghiera</w:t>
            </w:r>
          </w:p>
          <w:p w:rsidR="005B3353" w:rsidRPr="005B3353" w:rsidRDefault="005B3353" w:rsidP="005B3353">
            <w:pPr>
              <w:spacing w:after="0" w:line="240" w:lineRule="auto"/>
              <w:jc w:val="center"/>
              <w:rPr>
                <w:rFonts w:ascii="Times New Roman" w:eastAsia="Times New Roman" w:hAnsi="Times New Roman" w:cs="Times New Roman"/>
                <w:sz w:val="16"/>
                <w:szCs w:val="16"/>
                <w:lang w:eastAsia="it-IT"/>
              </w:rPr>
            </w:pPr>
            <w:r w:rsidRPr="005B3353">
              <w:rPr>
                <w:rFonts w:ascii="Times New Roman" w:eastAsia="Times New Roman" w:hAnsi="Times New Roman" w:cs="Times New Roman"/>
                <w:sz w:val="16"/>
                <w:szCs w:val="16"/>
                <w:lang w:eastAsia="it-IT"/>
              </w:rPr>
              <w:t xml:space="preserve">Via G.B. Novelli, N° 1  </w:t>
            </w:r>
            <w:r w:rsidRPr="005B3353">
              <w:rPr>
                <w:rFonts w:ascii="Times New Roman" w:eastAsia="Times New Roman" w:hAnsi="Times New Roman" w:cs="Times New Roman"/>
                <w:i/>
                <w:iCs/>
                <w:sz w:val="16"/>
                <w:szCs w:val="16"/>
                <w:lang w:eastAsia="it-IT"/>
              </w:rPr>
              <w:t xml:space="preserve">  </w:t>
            </w:r>
            <w:proofErr w:type="gramStart"/>
            <w:r w:rsidRPr="005B3353">
              <w:rPr>
                <w:rFonts w:ascii="Times New Roman" w:eastAsia="Times New Roman" w:hAnsi="Times New Roman" w:cs="Times New Roman"/>
                <w:sz w:val="16"/>
                <w:szCs w:val="16"/>
                <w:lang w:eastAsia="it-IT"/>
              </w:rPr>
              <w:t xml:space="preserve">81025  </w:t>
            </w:r>
            <w:r w:rsidRPr="005B3353">
              <w:rPr>
                <w:rFonts w:ascii="Times New Roman" w:eastAsia="Times New Roman" w:hAnsi="Times New Roman" w:cs="Times New Roman"/>
                <w:b/>
                <w:bCs/>
                <w:sz w:val="16"/>
                <w:szCs w:val="16"/>
                <w:lang w:eastAsia="it-IT"/>
              </w:rPr>
              <w:t>MARCIANISE</w:t>
            </w:r>
            <w:proofErr w:type="gramEnd"/>
            <w:r w:rsidRPr="005B3353">
              <w:rPr>
                <w:rFonts w:ascii="Times New Roman" w:eastAsia="Times New Roman" w:hAnsi="Times New Roman" w:cs="Times New Roman"/>
                <w:sz w:val="16"/>
                <w:szCs w:val="16"/>
                <w:lang w:eastAsia="it-IT"/>
              </w:rPr>
              <w:t xml:space="preserve"> (CE</w:t>
            </w:r>
            <w:r w:rsidRPr="005B3353">
              <w:rPr>
                <w:rFonts w:ascii="Times New Roman" w:eastAsia="Times New Roman" w:hAnsi="Times New Roman" w:cs="Times New Roman"/>
                <w:b/>
                <w:bCs/>
                <w:sz w:val="16"/>
                <w:szCs w:val="16"/>
                <w:lang w:eastAsia="it-IT"/>
              </w:rPr>
              <w:t>)</w:t>
            </w:r>
            <w:r w:rsidRPr="005B3353">
              <w:rPr>
                <w:rFonts w:ascii="Times New Roman" w:eastAsia="Times New Roman" w:hAnsi="Times New Roman" w:cs="Times New Roman"/>
                <w:sz w:val="16"/>
                <w:szCs w:val="16"/>
                <w:lang w:eastAsia="it-IT"/>
              </w:rPr>
              <w:t xml:space="preserve">  Codice Fiscale : 80102490614 </w:t>
            </w:r>
            <w:r w:rsidRPr="005B3353">
              <w:rPr>
                <w:rFonts w:ascii="Times New Roman" w:eastAsia="Times New Roman" w:hAnsi="Times New Roman" w:cs="Times New Roman"/>
                <w:b/>
                <w:bCs/>
                <w:sz w:val="16"/>
                <w:szCs w:val="16"/>
                <w:lang w:eastAsia="it-IT"/>
              </w:rPr>
              <w:t>–</w:t>
            </w:r>
            <w:r w:rsidRPr="005B3353">
              <w:rPr>
                <w:rFonts w:ascii="Times New Roman" w:eastAsia="Times New Roman" w:hAnsi="Times New Roman" w:cs="Times New Roman"/>
                <w:sz w:val="16"/>
                <w:szCs w:val="16"/>
                <w:lang w:eastAsia="it-IT"/>
              </w:rPr>
              <w:t xml:space="preserve"> Distretto Scolastico  n° 14</w:t>
            </w:r>
          </w:p>
          <w:p w:rsidR="005B3353" w:rsidRPr="005B3353" w:rsidRDefault="005B3353" w:rsidP="005B3353">
            <w:pPr>
              <w:spacing w:after="0" w:line="240" w:lineRule="auto"/>
              <w:jc w:val="center"/>
              <w:rPr>
                <w:rFonts w:ascii="Times New Roman" w:eastAsia="Times New Roman" w:hAnsi="Times New Roman" w:cs="Times New Roman"/>
                <w:sz w:val="16"/>
                <w:szCs w:val="16"/>
                <w:lang w:eastAsia="it-IT"/>
              </w:rPr>
            </w:pPr>
            <w:proofErr w:type="spellStart"/>
            <w:r w:rsidRPr="005B3353">
              <w:rPr>
                <w:rFonts w:ascii="Times New Roman" w:eastAsia="Times New Roman" w:hAnsi="Times New Roman" w:cs="Times New Roman"/>
                <w:sz w:val="16"/>
                <w:szCs w:val="16"/>
                <w:lang w:eastAsia="it-IT"/>
              </w:rPr>
              <w:t>Segr</w:t>
            </w:r>
            <w:proofErr w:type="spellEnd"/>
            <w:r w:rsidRPr="005B3353">
              <w:rPr>
                <w:rFonts w:ascii="Times New Roman" w:eastAsia="Times New Roman" w:hAnsi="Times New Roman" w:cs="Times New Roman"/>
                <w:sz w:val="16"/>
                <w:szCs w:val="16"/>
                <w:lang w:eastAsia="it-IT"/>
              </w:rPr>
              <w:t>. </w:t>
            </w:r>
            <w:proofErr w:type="spellStart"/>
            <w:r w:rsidRPr="005B3353">
              <w:rPr>
                <w:rFonts w:ascii="Times New Roman" w:eastAsia="Times New Roman" w:hAnsi="Times New Roman" w:cs="Times New Roman"/>
                <w:sz w:val="16"/>
                <w:szCs w:val="16"/>
                <w:lang w:eastAsia="it-IT"/>
              </w:rPr>
              <w:t>Tel</w:t>
            </w:r>
            <w:proofErr w:type="spellEnd"/>
            <w:r w:rsidRPr="005B3353">
              <w:rPr>
                <w:rFonts w:ascii="Times New Roman" w:eastAsia="Times New Roman" w:hAnsi="Times New Roman" w:cs="Times New Roman"/>
                <w:sz w:val="16"/>
                <w:szCs w:val="16"/>
                <w:lang w:eastAsia="it-IT"/>
              </w:rPr>
              <w:t xml:space="preserve"> :0823-511909 – Fax 0823-511834   </w:t>
            </w:r>
            <w:proofErr w:type="spellStart"/>
            <w:r w:rsidRPr="005B3353">
              <w:rPr>
                <w:rFonts w:ascii="Times New Roman" w:eastAsia="Times New Roman" w:hAnsi="Times New Roman" w:cs="Times New Roman"/>
                <w:sz w:val="16"/>
                <w:szCs w:val="16"/>
                <w:lang w:eastAsia="it-IT"/>
              </w:rPr>
              <w:t>Vicedirigenza</w:t>
            </w:r>
            <w:proofErr w:type="spellEnd"/>
            <w:r w:rsidRPr="005B3353">
              <w:rPr>
                <w:rFonts w:ascii="Times New Roman" w:eastAsia="Times New Roman" w:hAnsi="Times New Roman" w:cs="Times New Roman"/>
                <w:sz w:val="16"/>
                <w:szCs w:val="16"/>
                <w:lang w:eastAsia="it-IT"/>
              </w:rPr>
              <w:t xml:space="preserve"> </w:t>
            </w:r>
            <w:proofErr w:type="spellStart"/>
            <w:r w:rsidRPr="005B3353">
              <w:rPr>
                <w:rFonts w:ascii="Times New Roman" w:eastAsia="Times New Roman" w:hAnsi="Times New Roman" w:cs="Times New Roman"/>
                <w:sz w:val="16"/>
                <w:szCs w:val="16"/>
                <w:lang w:eastAsia="it-IT"/>
              </w:rPr>
              <w:t>Tel</w:t>
            </w:r>
            <w:proofErr w:type="spellEnd"/>
            <w:r w:rsidRPr="005B3353">
              <w:rPr>
                <w:rFonts w:ascii="Times New Roman" w:eastAsia="Times New Roman" w:hAnsi="Times New Roman" w:cs="Times New Roman"/>
                <w:sz w:val="16"/>
                <w:szCs w:val="16"/>
                <w:lang w:eastAsia="it-IT"/>
              </w:rPr>
              <w:t xml:space="preserve"> :0823-</w:t>
            </w:r>
            <w:proofErr w:type="gramStart"/>
            <w:r w:rsidRPr="005B3353">
              <w:rPr>
                <w:rFonts w:ascii="Times New Roman" w:eastAsia="Times New Roman" w:hAnsi="Times New Roman" w:cs="Times New Roman"/>
                <w:sz w:val="16"/>
                <w:szCs w:val="16"/>
                <w:lang w:eastAsia="it-IT"/>
              </w:rPr>
              <w:t xml:space="preserve">580019  </w:t>
            </w:r>
            <w:proofErr w:type="spellStart"/>
            <w:r w:rsidRPr="005B3353">
              <w:rPr>
                <w:rFonts w:ascii="Times New Roman" w:eastAsia="Times New Roman" w:hAnsi="Times New Roman" w:cs="Times New Roman"/>
                <w:sz w:val="16"/>
                <w:szCs w:val="16"/>
                <w:lang w:eastAsia="it-IT"/>
              </w:rPr>
              <w:t>Tel</w:t>
            </w:r>
            <w:proofErr w:type="spellEnd"/>
            <w:proofErr w:type="gramEnd"/>
            <w:r w:rsidRPr="005B3353">
              <w:rPr>
                <w:rFonts w:ascii="Times New Roman" w:eastAsia="Times New Roman" w:hAnsi="Times New Roman" w:cs="Times New Roman"/>
                <w:sz w:val="16"/>
                <w:szCs w:val="16"/>
                <w:lang w:eastAsia="it-IT"/>
              </w:rPr>
              <w:t xml:space="preserve"> Dirigente Scolastico : 0823-511863</w:t>
            </w:r>
          </w:p>
          <w:p w:rsidR="005B3353" w:rsidRPr="005B3353" w:rsidRDefault="005B3353" w:rsidP="005B3353">
            <w:pPr>
              <w:tabs>
                <w:tab w:val="center" w:pos="4819"/>
                <w:tab w:val="right" w:pos="9638"/>
              </w:tabs>
              <w:spacing w:after="0" w:line="240" w:lineRule="auto"/>
              <w:jc w:val="center"/>
              <w:rPr>
                <w:rFonts w:ascii="Times New Roman" w:eastAsia="Calibri" w:hAnsi="Times New Roman" w:cs="Times New Roman"/>
                <w:sz w:val="24"/>
                <w:szCs w:val="24"/>
              </w:rPr>
            </w:pPr>
            <w:proofErr w:type="gramStart"/>
            <w:r w:rsidRPr="005B3353">
              <w:rPr>
                <w:rFonts w:ascii="Times New Roman" w:eastAsia="Calibri" w:hAnsi="Times New Roman" w:cs="Times New Roman"/>
                <w:b/>
                <w:bCs/>
                <w:sz w:val="16"/>
                <w:szCs w:val="16"/>
              </w:rPr>
              <w:t>E-mail :</w:t>
            </w:r>
            <w:proofErr w:type="gramEnd"/>
            <w:r w:rsidRPr="005B3353">
              <w:rPr>
                <w:rFonts w:ascii="Times New Roman" w:eastAsia="Calibri" w:hAnsi="Times New Roman" w:cs="Times New Roman"/>
                <w:sz w:val="16"/>
                <w:szCs w:val="16"/>
              </w:rPr>
              <w:t xml:space="preserve"> </w:t>
            </w:r>
            <w:hyperlink r:id="rId5" w:history="1">
              <w:r w:rsidRPr="005B3353">
                <w:rPr>
                  <w:rFonts w:ascii="Times New Roman" w:eastAsia="Calibri" w:hAnsi="Times New Roman" w:cs="Times New Roman"/>
                  <w:color w:val="0000FF"/>
                  <w:sz w:val="16"/>
                  <w:szCs w:val="16"/>
                  <w:u w:val="single"/>
                </w:rPr>
                <w:t>ceis01100n@istruzione.it</w:t>
              </w:r>
            </w:hyperlink>
            <w:r w:rsidRPr="005B3353">
              <w:rPr>
                <w:rFonts w:ascii="Times New Roman" w:eastAsia="Calibri" w:hAnsi="Times New Roman" w:cs="Times New Roman"/>
                <w:sz w:val="16"/>
                <w:szCs w:val="16"/>
              </w:rPr>
              <w:t xml:space="preserve">     </w:t>
            </w:r>
            <w:r w:rsidRPr="005B3353">
              <w:rPr>
                <w:rFonts w:ascii="Times New Roman" w:eastAsia="Calibri" w:hAnsi="Times New Roman" w:cs="Times New Roman"/>
                <w:b/>
                <w:bCs/>
                <w:sz w:val="16"/>
                <w:szCs w:val="16"/>
              </w:rPr>
              <w:t xml:space="preserve">E-mail certificata (PEC) : </w:t>
            </w:r>
            <w:hyperlink r:id="rId6" w:history="1">
              <w:r w:rsidRPr="005B3353">
                <w:rPr>
                  <w:rFonts w:ascii="Times New Roman" w:eastAsia="Calibri" w:hAnsi="Times New Roman" w:cs="Times New Roman"/>
                  <w:color w:val="0000FF"/>
                  <w:sz w:val="16"/>
                  <w:szCs w:val="16"/>
                  <w:u w:val="single"/>
                </w:rPr>
                <w:t>ceis01100n@pec.istruzione.it</w:t>
              </w:r>
            </w:hyperlink>
            <w:r w:rsidRPr="005B3353">
              <w:rPr>
                <w:rFonts w:ascii="Times New Roman" w:eastAsia="Calibri" w:hAnsi="Times New Roman" w:cs="Times New Roman"/>
                <w:sz w:val="16"/>
                <w:szCs w:val="16"/>
              </w:rPr>
              <w:t xml:space="preserve">  </w:t>
            </w:r>
            <w:r w:rsidRPr="005B3353">
              <w:rPr>
                <w:rFonts w:ascii="Times New Roman" w:eastAsia="Calibri" w:hAnsi="Times New Roman" w:cs="Times New Roman"/>
                <w:b/>
                <w:bCs/>
                <w:sz w:val="16"/>
                <w:szCs w:val="16"/>
              </w:rPr>
              <w:t>Sito Web :</w:t>
            </w:r>
            <w:r w:rsidRPr="005B3353">
              <w:rPr>
                <w:rFonts w:ascii="Times New Roman" w:eastAsia="Calibri" w:hAnsi="Times New Roman" w:cs="Times New Roman"/>
                <w:sz w:val="16"/>
                <w:szCs w:val="16"/>
              </w:rPr>
              <w:t xml:space="preserve"> </w:t>
            </w:r>
            <w:hyperlink r:id="rId7" w:history="1">
              <w:r w:rsidRPr="005B3353">
                <w:rPr>
                  <w:rFonts w:ascii="Times New Roman" w:eastAsia="Calibri" w:hAnsi="Times New Roman" w:cs="Times New Roman"/>
                  <w:color w:val="0000FF"/>
                  <w:sz w:val="16"/>
                  <w:szCs w:val="16"/>
                  <w:u w:val="single"/>
                </w:rPr>
                <w:t>www.istitutonovelli.it</w:t>
              </w:r>
            </w:hyperlink>
          </w:p>
        </w:tc>
        <w:tc>
          <w:tcPr>
            <w:tcW w:w="856" w:type="dxa"/>
          </w:tcPr>
          <w:p w:rsidR="005B3353" w:rsidRPr="005B3353" w:rsidRDefault="005B3353" w:rsidP="005B3353">
            <w:pPr>
              <w:tabs>
                <w:tab w:val="left" w:pos="1740"/>
              </w:tabs>
              <w:spacing w:after="0" w:line="240" w:lineRule="auto"/>
              <w:rPr>
                <w:rFonts w:ascii="Times New Roman" w:eastAsiaTheme="minorEastAsia" w:hAnsi="Times New Roman" w:cs="Times New Roman"/>
                <w:sz w:val="24"/>
                <w:szCs w:val="24"/>
                <w:lang w:eastAsia="it-IT"/>
              </w:rPr>
            </w:pPr>
            <w:r w:rsidRPr="005B3353">
              <w:rPr>
                <w:rFonts w:ascii="Times New Roman" w:eastAsiaTheme="minorEastAsia" w:hAnsi="Times New Roman" w:cs="Times New Roman"/>
                <w:noProof/>
                <w:sz w:val="24"/>
                <w:szCs w:val="24"/>
                <w:lang w:eastAsia="it-IT"/>
              </w:rPr>
              <w:drawing>
                <wp:inline distT="0" distB="0" distL="0" distR="0" wp14:anchorId="62034F2C" wp14:editId="3401420C">
                  <wp:extent cx="445274" cy="38166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srcRect/>
                          <a:stretch>
                            <a:fillRect/>
                          </a:stretch>
                        </pic:blipFill>
                        <pic:spPr bwMode="auto">
                          <a:xfrm>
                            <a:off x="0" y="0"/>
                            <a:ext cx="447687" cy="383731"/>
                          </a:xfrm>
                          <a:prstGeom prst="rect">
                            <a:avLst/>
                          </a:prstGeom>
                          <a:noFill/>
                          <a:ln w="9525">
                            <a:noFill/>
                            <a:miter lim="800000"/>
                            <a:headEnd/>
                            <a:tailEnd/>
                          </a:ln>
                        </pic:spPr>
                      </pic:pic>
                    </a:graphicData>
                  </a:graphic>
                </wp:inline>
              </w:drawing>
            </w:r>
          </w:p>
        </w:tc>
      </w:tr>
    </w:tbl>
    <w:p w:rsidR="005B3353" w:rsidRPr="005B3353" w:rsidRDefault="005B3353" w:rsidP="005B3353">
      <w:pPr>
        <w:spacing w:after="0" w:line="240" w:lineRule="auto"/>
        <w:rPr>
          <w:rFonts w:ascii="Times New Roman" w:eastAsia="Times New Roman" w:hAnsi="Times New Roman" w:cs="Times New Roman"/>
          <w:color w:val="000000"/>
          <w:sz w:val="24"/>
          <w:szCs w:val="24"/>
          <w:lang w:eastAsia="it-IT"/>
        </w:rPr>
      </w:pPr>
      <w:proofErr w:type="spellStart"/>
      <w:r w:rsidRPr="005B3353">
        <w:rPr>
          <w:rFonts w:ascii="Times New Roman" w:eastAsiaTheme="minorEastAsia" w:hAnsi="Times New Roman" w:cs="Times New Roman"/>
          <w:color w:val="373737"/>
          <w:sz w:val="24"/>
          <w:szCs w:val="24"/>
          <w:lang w:eastAsia="it-IT"/>
        </w:rPr>
        <w:t>Prot</w:t>
      </w:r>
      <w:proofErr w:type="spellEnd"/>
      <w:r w:rsidRPr="005B3353">
        <w:rPr>
          <w:rFonts w:ascii="Times New Roman" w:eastAsia="Times New Roman" w:hAnsi="Times New Roman" w:cs="Times New Roman"/>
          <w:color w:val="000000"/>
          <w:sz w:val="24"/>
          <w:szCs w:val="24"/>
          <w:lang w:eastAsia="it-IT"/>
        </w:rPr>
        <w:t xml:space="preserve">. </w:t>
      </w:r>
      <w:r w:rsidR="00B16146">
        <w:rPr>
          <w:rFonts w:ascii="Times New Roman" w:eastAsia="Times New Roman" w:hAnsi="Times New Roman" w:cs="Times New Roman"/>
          <w:color w:val="000000"/>
          <w:sz w:val="24"/>
          <w:szCs w:val="24"/>
          <w:lang w:eastAsia="it-IT"/>
        </w:rPr>
        <w:t>9699-VII del 05/05/2022</w:t>
      </w:r>
      <w:r w:rsidRPr="005B3353">
        <w:rPr>
          <w:rFonts w:ascii="Times New Roman" w:eastAsia="Times New Roman" w:hAnsi="Times New Roman" w:cs="Times New Roman"/>
          <w:color w:val="000000"/>
          <w:sz w:val="24"/>
          <w:szCs w:val="24"/>
          <w:lang w:eastAsia="it-IT"/>
        </w:rPr>
        <w:t xml:space="preserve">                                                                                  </w:t>
      </w:r>
    </w:p>
    <w:p w:rsidR="0063426F" w:rsidRDefault="0063426F" w:rsidP="005B3353">
      <w:pPr>
        <w:spacing w:after="0" w:line="240" w:lineRule="auto"/>
        <w:jc w:val="right"/>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Al Personale Docente ed ATA</w:t>
      </w:r>
    </w:p>
    <w:p w:rsidR="0063426F" w:rsidRDefault="005B3353" w:rsidP="005B3353">
      <w:pPr>
        <w:spacing w:after="0" w:line="240" w:lineRule="auto"/>
        <w:jc w:val="right"/>
        <w:rPr>
          <w:rFonts w:ascii="Times New Roman" w:eastAsia="Times New Roman" w:hAnsi="Times New Roman" w:cs="Times New Roman"/>
          <w:color w:val="000000"/>
          <w:sz w:val="24"/>
          <w:szCs w:val="24"/>
          <w:lang w:eastAsia="it-IT"/>
        </w:rPr>
      </w:pPr>
      <w:r w:rsidRPr="005B3353">
        <w:rPr>
          <w:rFonts w:ascii="Times New Roman" w:eastAsia="Times New Roman" w:hAnsi="Times New Roman" w:cs="Times New Roman"/>
          <w:color w:val="000000"/>
          <w:sz w:val="24"/>
          <w:szCs w:val="24"/>
          <w:lang w:eastAsia="it-IT"/>
        </w:rPr>
        <w:t xml:space="preserve"> </w:t>
      </w:r>
      <w:proofErr w:type="gramStart"/>
      <w:r w:rsidRPr="005B3353">
        <w:rPr>
          <w:rFonts w:ascii="Times New Roman" w:eastAsia="Times New Roman" w:hAnsi="Times New Roman" w:cs="Times New Roman"/>
          <w:color w:val="000000"/>
          <w:sz w:val="24"/>
          <w:szCs w:val="24"/>
          <w:lang w:eastAsia="it-IT"/>
        </w:rPr>
        <w:t>in</w:t>
      </w:r>
      <w:proofErr w:type="gramEnd"/>
      <w:r w:rsidRPr="005B3353">
        <w:rPr>
          <w:rFonts w:ascii="Times New Roman" w:eastAsia="Times New Roman" w:hAnsi="Times New Roman" w:cs="Times New Roman"/>
          <w:color w:val="000000"/>
          <w:sz w:val="24"/>
          <w:szCs w:val="24"/>
          <w:lang w:eastAsia="it-IT"/>
        </w:rPr>
        <w:t xml:space="preserve"> servizio </w:t>
      </w:r>
      <w:proofErr w:type="spellStart"/>
      <w:r w:rsidRPr="005B3353">
        <w:rPr>
          <w:rFonts w:ascii="Times New Roman" w:eastAsia="Times New Roman" w:hAnsi="Times New Roman" w:cs="Times New Roman"/>
          <w:color w:val="000000"/>
          <w:sz w:val="24"/>
          <w:szCs w:val="24"/>
          <w:lang w:eastAsia="it-IT"/>
        </w:rPr>
        <w:t>a.s.</w:t>
      </w:r>
      <w:proofErr w:type="spellEnd"/>
      <w:r w:rsidRPr="005B3353">
        <w:rPr>
          <w:rFonts w:ascii="Times New Roman" w:eastAsia="Times New Roman" w:hAnsi="Times New Roman" w:cs="Times New Roman"/>
          <w:color w:val="000000"/>
          <w:sz w:val="24"/>
          <w:szCs w:val="24"/>
          <w:lang w:eastAsia="it-IT"/>
        </w:rPr>
        <w:t xml:space="preserve"> 2021/2022</w:t>
      </w:r>
    </w:p>
    <w:p w:rsidR="005B3353" w:rsidRPr="005B3353" w:rsidRDefault="005B3353" w:rsidP="005B3353">
      <w:pPr>
        <w:spacing w:after="0" w:line="240" w:lineRule="auto"/>
        <w:jc w:val="right"/>
        <w:rPr>
          <w:rFonts w:ascii="Times New Roman" w:eastAsia="Times New Roman" w:hAnsi="Times New Roman" w:cs="Times New Roman"/>
          <w:color w:val="000000"/>
          <w:sz w:val="24"/>
          <w:szCs w:val="24"/>
          <w:lang w:eastAsia="it-IT"/>
        </w:rPr>
      </w:pPr>
      <w:r w:rsidRPr="005B3353">
        <w:rPr>
          <w:rFonts w:ascii="Times New Roman" w:eastAsia="Times New Roman" w:hAnsi="Times New Roman" w:cs="Times New Roman"/>
          <w:color w:val="000000"/>
          <w:sz w:val="24"/>
          <w:szCs w:val="24"/>
          <w:lang w:eastAsia="it-IT"/>
        </w:rPr>
        <w:t xml:space="preserve"> </w:t>
      </w:r>
      <w:proofErr w:type="gramStart"/>
      <w:r w:rsidRPr="005B3353">
        <w:rPr>
          <w:rFonts w:ascii="Times New Roman" w:eastAsia="Times New Roman" w:hAnsi="Times New Roman" w:cs="Times New Roman"/>
          <w:color w:val="000000"/>
          <w:sz w:val="24"/>
          <w:szCs w:val="24"/>
          <w:lang w:eastAsia="it-IT"/>
        </w:rPr>
        <w:t>presso</w:t>
      </w:r>
      <w:proofErr w:type="gramEnd"/>
      <w:r w:rsidRPr="005B3353">
        <w:rPr>
          <w:rFonts w:ascii="Times New Roman" w:eastAsia="Times New Roman" w:hAnsi="Times New Roman" w:cs="Times New Roman"/>
          <w:color w:val="000000"/>
          <w:sz w:val="24"/>
          <w:szCs w:val="24"/>
          <w:lang w:eastAsia="it-IT"/>
        </w:rPr>
        <w:t xml:space="preserve"> l’ISISS “</w:t>
      </w:r>
      <w:proofErr w:type="spellStart"/>
      <w:r w:rsidRPr="005B3353">
        <w:rPr>
          <w:rFonts w:ascii="Times New Roman" w:eastAsia="Times New Roman" w:hAnsi="Times New Roman" w:cs="Times New Roman"/>
          <w:color w:val="000000"/>
          <w:sz w:val="24"/>
          <w:szCs w:val="24"/>
          <w:lang w:eastAsia="it-IT"/>
        </w:rPr>
        <w:t>G.B.Novelli</w:t>
      </w:r>
      <w:proofErr w:type="spellEnd"/>
      <w:r w:rsidRPr="005B3353">
        <w:rPr>
          <w:rFonts w:ascii="Times New Roman" w:eastAsia="Times New Roman" w:hAnsi="Times New Roman" w:cs="Times New Roman"/>
          <w:color w:val="000000"/>
          <w:sz w:val="24"/>
          <w:szCs w:val="24"/>
          <w:lang w:eastAsia="it-IT"/>
        </w:rPr>
        <w:t>”</w:t>
      </w:r>
    </w:p>
    <w:p w:rsidR="005B3353" w:rsidRPr="005B3353" w:rsidRDefault="005B3353" w:rsidP="005B3353">
      <w:pPr>
        <w:spacing w:after="0" w:line="240" w:lineRule="auto"/>
        <w:jc w:val="right"/>
        <w:rPr>
          <w:rFonts w:ascii="Times New Roman" w:eastAsia="Times New Roman" w:hAnsi="Times New Roman" w:cs="Times New Roman"/>
          <w:color w:val="000000"/>
          <w:sz w:val="24"/>
          <w:szCs w:val="24"/>
          <w:lang w:eastAsia="it-IT"/>
        </w:rPr>
      </w:pPr>
      <w:r w:rsidRPr="005B3353">
        <w:rPr>
          <w:rFonts w:ascii="Times New Roman" w:eastAsia="Times New Roman" w:hAnsi="Times New Roman" w:cs="Times New Roman"/>
          <w:color w:val="000000"/>
          <w:sz w:val="24"/>
          <w:szCs w:val="24"/>
          <w:lang w:eastAsia="it-IT"/>
        </w:rPr>
        <w:tab/>
      </w:r>
      <w:r w:rsidRPr="005B3353">
        <w:rPr>
          <w:rFonts w:ascii="Times New Roman" w:eastAsia="Times New Roman" w:hAnsi="Times New Roman" w:cs="Times New Roman"/>
          <w:color w:val="000000"/>
          <w:sz w:val="24"/>
          <w:szCs w:val="24"/>
          <w:lang w:eastAsia="it-IT"/>
        </w:rPr>
        <w:tab/>
      </w:r>
      <w:r w:rsidRPr="005B3353">
        <w:rPr>
          <w:rFonts w:ascii="Times New Roman" w:eastAsia="Times New Roman" w:hAnsi="Times New Roman" w:cs="Times New Roman"/>
          <w:color w:val="000000"/>
          <w:sz w:val="24"/>
          <w:szCs w:val="24"/>
          <w:lang w:eastAsia="it-IT"/>
        </w:rPr>
        <w:tab/>
      </w:r>
      <w:r w:rsidRPr="005B3353">
        <w:rPr>
          <w:rFonts w:ascii="Times New Roman" w:eastAsia="Times New Roman" w:hAnsi="Times New Roman" w:cs="Times New Roman"/>
          <w:color w:val="000000"/>
          <w:sz w:val="24"/>
          <w:szCs w:val="24"/>
          <w:lang w:eastAsia="it-IT"/>
        </w:rPr>
        <w:tab/>
      </w:r>
      <w:r w:rsidRPr="005B3353">
        <w:rPr>
          <w:rFonts w:ascii="Times New Roman" w:eastAsia="Times New Roman" w:hAnsi="Times New Roman" w:cs="Times New Roman"/>
          <w:color w:val="000000"/>
          <w:sz w:val="24"/>
          <w:szCs w:val="24"/>
          <w:lang w:eastAsia="it-IT"/>
        </w:rPr>
        <w:tab/>
      </w:r>
      <w:r w:rsidRPr="005B3353">
        <w:rPr>
          <w:rFonts w:ascii="Times New Roman" w:eastAsia="Times New Roman" w:hAnsi="Times New Roman" w:cs="Times New Roman"/>
          <w:color w:val="000000"/>
          <w:sz w:val="24"/>
          <w:szCs w:val="24"/>
          <w:lang w:eastAsia="it-IT"/>
        </w:rPr>
        <w:tab/>
      </w:r>
      <w:r w:rsidRPr="005B3353">
        <w:rPr>
          <w:rFonts w:ascii="Times New Roman" w:eastAsia="Times New Roman" w:hAnsi="Times New Roman" w:cs="Times New Roman"/>
          <w:color w:val="000000"/>
          <w:sz w:val="24"/>
          <w:szCs w:val="24"/>
          <w:lang w:eastAsia="it-IT"/>
        </w:rPr>
        <w:tab/>
      </w:r>
      <w:r w:rsidRPr="005B3353">
        <w:rPr>
          <w:rFonts w:ascii="Times New Roman" w:eastAsia="Times New Roman" w:hAnsi="Times New Roman" w:cs="Times New Roman"/>
          <w:color w:val="000000"/>
          <w:sz w:val="24"/>
          <w:szCs w:val="24"/>
          <w:lang w:eastAsia="it-IT"/>
        </w:rPr>
        <w:tab/>
        <w:t xml:space="preserve">                 </w:t>
      </w:r>
      <w:proofErr w:type="gramStart"/>
      <w:r w:rsidRPr="005B3353">
        <w:rPr>
          <w:rFonts w:ascii="Times New Roman" w:eastAsia="Times New Roman" w:hAnsi="Times New Roman" w:cs="Times New Roman"/>
          <w:color w:val="000000"/>
          <w:sz w:val="24"/>
          <w:szCs w:val="24"/>
          <w:lang w:eastAsia="it-IT"/>
        </w:rPr>
        <w:t>di</w:t>
      </w:r>
      <w:proofErr w:type="gramEnd"/>
      <w:r w:rsidRPr="005B3353">
        <w:rPr>
          <w:rFonts w:ascii="Times New Roman" w:eastAsia="Times New Roman" w:hAnsi="Times New Roman" w:cs="Times New Roman"/>
          <w:color w:val="000000"/>
          <w:sz w:val="24"/>
          <w:szCs w:val="24"/>
          <w:lang w:eastAsia="it-IT"/>
        </w:rPr>
        <w:t xml:space="preserve"> Marcianise </w:t>
      </w:r>
    </w:p>
    <w:p w:rsidR="005B3353" w:rsidRPr="005B3353" w:rsidRDefault="005B3353" w:rsidP="005B3353">
      <w:pPr>
        <w:spacing w:after="0" w:line="240" w:lineRule="auto"/>
        <w:jc w:val="right"/>
        <w:rPr>
          <w:rFonts w:ascii="Times New Roman" w:eastAsia="Times New Roman" w:hAnsi="Times New Roman" w:cs="Times New Roman"/>
          <w:color w:val="000000"/>
          <w:sz w:val="24"/>
          <w:szCs w:val="24"/>
          <w:lang w:eastAsia="it-IT"/>
        </w:rPr>
      </w:pPr>
    </w:p>
    <w:p w:rsidR="005B3353" w:rsidRPr="005B3353" w:rsidRDefault="005B3353" w:rsidP="005B3353">
      <w:pPr>
        <w:spacing w:after="0" w:line="240" w:lineRule="auto"/>
        <w:jc w:val="right"/>
        <w:rPr>
          <w:rFonts w:ascii="Times New Roman" w:eastAsia="Times New Roman" w:hAnsi="Times New Roman" w:cs="Times New Roman"/>
          <w:color w:val="000000"/>
          <w:sz w:val="24"/>
          <w:szCs w:val="24"/>
          <w:lang w:eastAsia="it-IT"/>
        </w:rPr>
      </w:pPr>
      <w:r w:rsidRPr="005B3353">
        <w:rPr>
          <w:rFonts w:ascii="Times New Roman" w:eastAsia="Times New Roman" w:hAnsi="Times New Roman" w:cs="Times New Roman"/>
          <w:color w:val="000000"/>
          <w:sz w:val="24"/>
          <w:szCs w:val="24"/>
          <w:lang w:eastAsia="it-IT"/>
        </w:rPr>
        <w:t xml:space="preserve">                                                                                                             </w:t>
      </w:r>
      <w:proofErr w:type="gramStart"/>
      <w:r w:rsidRPr="005B3353">
        <w:rPr>
          <w:rFonts w:ascii="Times New Roman" w:eastAsia="Times New Roman" w:hAnsi="Times New Roman" w:cs="Times New Roman"/>
          <w:color w:val="000000"/>
          <w:sz w:val="24"/>
          <w:szCs w:val="24"/>
          <w:lang w:eastAsia="it-IT"/>
        </w:rPr>
        <w:t>alla</w:t>
      </w:r>
      <w:proofErr w:type="gramEnd"/>
      <w:r w:rsidRPr="005B3353">
        <w:rPr>
          <w:rFonts w:ascii="Times New Roman" w:eastAsia="Times New Roman" w:hAnsi="Times New Roman" w:cs="Times New Roman"/>
          <w:color w:val="000000"/>
          <w:sz w:val="24"/>
          <w:szCs w:val="24"/>
          <w:lang w:eastAsia="it-IT"/>
        </w:rPr>
        <w:t xml:space="preserve"> D.S.G.A</w:t>
      </w:r>
    </w:p>
    <w:p w:rsidR="00C75F8C" w:rsidRPr="00B16146" w:rsidRDefault="00B16146" w:rsidP="00B16146">
      <w:pPr>
        <w:jc w:val="center"/>
        <w:rPr>
          <w:rFonts w:ascii="Times New Roman" w:hAnsi="Times New Roman" w:cs="Times New Roman"/>
          <w:b/>
          <w:sz w:val="28"/>
          <w:szCs w:val="28"/>
        </w:rPr>
      </w:pPr>
      <w:bookmarkStart w:id="0" w:name="_GoBack"/>
      <w:bookmarkEnd w:id="0"/>
      <w:r w:rsidRPr="00B16146">
        <w:rPr>
          <w:rFonts w:ascii="Times New Roman" w:hAnsi="Times New Roman" w:cs="Times New Roman"/>
          <w:b/>
          <w:sz w:val="28"/>
          <w:szCs w:val="28"/>
        </w:rPr>
        <w:t>AVVISO</w:t>
      </w:r>
    </w:p>
    <w:p w:rsidR="00B16146" w:rsidRDefault="00B16146" w:rsidP="0063426F">
      <w:pPr>
        <w:spacing w:after="0" w:line="360" w:lineRule="auto"/>
        <w:jc w:val="both"/>
        <w:rPr>
          <w:rFonts w:ascii="Times New Roman" w:hAnsi="Times New Roman" w:cs="Times New Roman"/>
          <w:b/>
          <w:u w:val="single"/>
          <w:shd w:val="clear" w:color="auto" w:fill="FFFFFF"/>
        </w:rPr>
      </w:pPr>
    </w:p>
    <w:p w:rsidR="0063426F" w:rsidRPr="002E58D4" w:rsidRDefault="0063426F" w:rsidP="0063426F">
      <w:pPr>
        <w:spacing w:after="0" w:line="360" w:lineRule="auto"/>
        <w:jc w:val="both"/>
        <w:rPr>
          <w:rFonts w:ascii="Times New Roman" w:hAnsi="Times New Roman" w:cs="Times New Roman"/>
          <w:b/>
          <w:u w:val="single"/>
          <w:shd w:val="clear" w:color="auto" w:fill="FFFFFF"/>
        </w:rPr>
      </w:pPr>
      <w:r w:rsidRPr="002E58D4">
        <w:rPr>
          <w:rFonts w:ascii="Times New Roman" w:hAnsi="Times New Roman" w:cs="Times New Roman"/>
          <w:b/>
          <w:u w:val="single"/>
          <w:shd w:val="clear" w:color="auto" w:fill="FFFFFF"/>
        </w:rPr>
        <w:t xml:space="preserve">OGGETTO: </w:t>
      </w:r>
      <w:r w:rsidRPr="002E58D4">
        <w:rPr>
          <w:rFonts w:ascii="Times New Roman" w:eastAsia="Times New Roman" w:hAnsi="Times New Roman" w:cs="Times New Roman"/>
          <w:b/>
          <w:u w:val="single"/>
          <w:lang w:eastAsia="it-IT"/>
        </w:rPr>
        <w:t xml:space="preserve">Nuove disposizioni Anti </w:t>
      </w:r>
      <w:r w:rsidR="00470D77" w:rsidRPr="002E58D4">
        <w:rPr>
          <w:rFonts w:ascii="Times New Roman" w:hAnsi="Times New Roman" w:cs="Times New Roman"/>
          <w:b/>
          <w:u w:val="single"/>
        </w:rPr>
        <w:t>SARS-CoV-</w:t>
      </w:r>
      <w:proofErr w:type="gramStart"/>
      <w:r w:rsidR="00470D77" w:rsidRPr="002E58D4">
        <w:rPr>
          <w:rFonts w:ascii="Times New Roman" w:hAnsi="Times New Roman" w:cs="Times New Roman"/>
          <w:b/>
          <w:u w:val="single"/>
        </w:rPr>
        <w:t xml:space="preserve">2 </w:t>
      </w:r>
      <w:r w:rsidRPr="002E58D4">
        <w:rPr>
          <w:rFonts w:ascii="Times New Roman" w:eastAsia="Times New Roman" w:hAnsi="Times New Roman" w:cs="Times New Roman"/>
          <w:b/>
          <w:u w:val="single"/>
          <w:lang w:eastAsia="it-IT"/>
        </w:rPr>
        <w:t xml:space="preserve"> dal</w:t>
      </w:r>
      <w:proofErr w:type="gramEnd"/>
      <w:r w:rsidRPr="002E58D4">
        <w:rPr>
          <w:rFonts w:ascii="Times New Roman" w:eastAsia="Times New Roman" w:hAnsi="Times New Roman" w:cs="Times New Roman"/>
          <w:b/>
          <w:u w:val="single"/>
          <w:lang w:eastAsia="it-IT"/>
        </w:rPr>
        <w:t xml:space="preserve"> 1</w:t>
      </w:r>
      <w:r w:rsidR="00470D77" w:rsidRPr="002E58D4">
        <w:rPr>
          <w:rFonts w:ascii="Times New Roman" w:eastAsia="Times New Roman" w:hAnsi="Times New Roman" w:cs="Times New Roman"/>
          <w:b/>
          <w:u w:val="single"/>
          <w:lang w:eastAsia="it-IT"/>
        </w:rPr>
        <w:t>°</w:t>
      </w:r>
      <w:r w:rsidRPr="002E58D4">
        <w:rPr>
          <w:rFonts w:ascii="Times New Roman" w:eastAsia="Times New Roman" w:hAnsi="Times New Roman" w:cs="Times New Roman"/>
          <w:b/>
          <w:u w:val="single"/>
          <w:lang w:eastAsia="it-IT"/>
        </w:rPr>
        <w:t xml:space="preserve"> maggio 2022</w:t>
      </w:r>
    </w:p>
    <w:p w:rsidR="0063426F" w:rsidRPr="00AE32E4" w:rsidRDefault="0063426F" w:rsidP="0063426F">
      <w:pPr>
        <w:spacing w:after="0" w:line="360" w:lineRule="auto"/>
        <w:jc w:val="both"/>
        <w:rPr>
          <w:rFonts w:ascii="Times New Roman" w:hAnsi="Times New Roman" w:cs="Times New Roman"/>
          <w:shd w:val="clear" w:color="auto" w:fill="FFFFFF"/>
        </w:rPr>
      </w:pPr>
    </w:p>
    <w:p w:rsidR="00943919" w:rsidRPr="00115173" w:rsidRDefault="009F735E" w:rsidP="00943919">
      <w:pPr>
        <w:spacing w:after="0" w:line="360" w:lineRule="auto"/>
        <w:jc w:val="both"/>
        <w:rPr>
          <w:rFonts w:ascii="Times New Roman" w:hAnsi="Times New Roman" w:cs="Times New Roman"/>
          <w:sz w:val="24"/>
          <w:szCs w:val="24"/>
          <w:shd w:val="clear" w:color="auto" w:fill="FFFFFF"/>
        </w:rPr>
      </w:pPr>
      <w:r w:rsidRPr="00AE32E4">
        <w:rPr>
          <w:rFonts w:ascii="Times New Roman" w:hAnsi="Times New Roman" w:cs="Times New Roman"/>
          <w:shd w:val="clear" w:color="auto" w:fill="FFFFFF"/>
        </w:rPr>
        <w:t>Come stabilito dall’art. 6, comma 3 del decreto-legge n. 24 del 2022, l’obbligo di possesso ed esibizione della certificazione verde COVID – 19 per l’accesso alle strutture del sistema nazionale di istruzione</w:t>
      </w:r>
      <w:r w:rsidR="0063426F" w:rsidRPr="00AE32E4">
        <w:rPr>
          <w:rFonts w:ascii="Times New Roman" w:hAnsi="Times New Roman" w:cs="Times New Roman"/>
          <w:shd w:val="clear" w:color="auto" w:fill="FFFFFF"/>
        </w:rPr>
        <w:t xml:space="preserve"> è terminato</w:t>
      </w:r>
      <w:r w:rsidR="00470D77" w:rsidRPr="00AE32E4">
        <w:rPr>
          <w:rFonts w:ascii="Times New Roman" w:hAnsi="Times New Roman" w:cs="Times New Roman"/>
          <w:shd w:val="clear" w:color="auto" w:fill="FFFFFF"/>
        </w:rPr>
        <w:t xml:space="preserve"> il </w:t>
      </w:r>
      <w:r w:rsidRPr="00AE32E4">
        <w:rPr>
          <w:rFonts w:ascii="Times New Roman" w:hAnsi="Times New Roman" w:cs="Times New Roman"/>
          <w:shd w:val="clear" w:color="auto" w:fill="FFFFFF"/>
        </w:rPr>
        <w:t>30</w:t>
      </w:r>
      <w:r w:rsidR="00470D77" w:rsidRPr="00AE32E4">
        <w:rPr>
          <w:rFonts w:ascii="Times New Roman" w:hAnsi="Times New Roman" w:cs="Times New Roman"/>
          <w:shd w:val="clear" w:color="auto" w:fill="FFFFFF"/>
        </w:rPr>
        <w:t xml:space="preserve"> aprile 2022.</w:t>
      </w:r>
      <w:r w:rsidRPr="00AE32E4">
        <w:rPr>
          <w:rFonts w:ascii="Times New Roman" w:hAnsi="Times New Roman" w:cs="Times New Roman"/>
          <w:shd w:val="clear" w:color="auto" w:fill="FFFFFF"/>
        </w:rPr>
        <w:t xml:space="preserve"> </w:t>
      </w:r>
      <w:r w:rsidR="00470D77" w:rsidRPr="00AE32E4">
        <w:rPr>
          <w:rFonts w:ascii="Times New Roman" w:hAnsi="Times New Roman" w:cs="Times New Roman"/>
          <w:shd w:val="clear" w:color="auto" w:fill="FFFFFF"/>
        </w:rPr>
        <w:t xml:space="preserve"> </w:t>
      </w:r>
      <w:r w:rsidRPr="00AE32E4">
        <w:rPr>
          <w:rFonts w:ascii="Times New Roman" w:hAnsi="Times New Roman" w:cs="Times New Roman"/>
          <w:shd w:val="clear" w:color="auto" w:fill="FFFFFF"/>
        </w:rPr>
        <w:t>Dal 1° maggio 2022, per accedere ai locali della scuola non è più richiesta la verifica del green pass</w:t>
      </w:r>
      <w:r w:rsidR="00470D77" w:rsidRPr="00AE32E4">
        <w:rPr>
          <w:rFonts w:ascii="Times New Roman" w:hAnsi="Times New Roman" w:cs="Times New Roman"/>
          <w:shd w:val="clear" w:color="auto" w:fill="FFFFFF"/>
        </w:rPr>
        <w:t xml:space="preserve"> </w:t>
      </w:r>
      <w:r w:rsidRPr="00AE32E4">
        <w:rPr>
          <w:rFonts w:ascii="Times New Roman" w:hAnsi="Times New Roman" w:cs="Times New Roman"/>
          <w:shd w:val="clear" w:color="auto" w:fill="FFFFFF"/>
        </w:rPr>
        <w:t xml:space="preserve">né per il personale </w:t>
      </w:r>
      <w:r w:rsidR="00470D77" w:rsidRPr="00AE32E4">
        <w:rPr>
          <w:rFonts w:ascii="Times New Roman" w:hAnsi="Times New Roman" w:cs="Times New Roman"/>
          <w:shd w:val="clear" w:color="auto" w:fill="FFFFFF"/>
        </w:rPr>
        <w:t>scolastico né per personale esterno che accede all’Istituzione Scolastica.</w:t>
      </w:r>
      <w:r w:rsidRPr="00AE32E4">
        <w:rPr>
          <w:rFonts w:ascii="Times New Roman" w:hAnsi="Times New Roman" w:cs="Times New Roman"/>
          <w:shd w:val="clear" w:color="auto" w:fill="FFFFFF"/>
        </w:rPr>
        <w:t xml:space="preserve"> Di conseguenza</w:t>
      </w:r>
      <w:r w:rsidR="00943919" w:rsidRPr="00943919">
        <w:rPr>
          <w:rFonts w:ascii="Times New Roman" w:hAnsi="Times New Roman" w:cs="Times New Roman"/>
          <w:color w:val="1C2024"/>
          <w:sz w:val="24"/>
          <w:szCs w:val="24"/>
          <w:shd w:val="clear" w:color="auto" w:fill="FFFFFF"/>
        </w:rPr>
        <w:t xml:space="preserve"> </w:t>
      </w:r>
      <w:r w:rsidR="00943919" w:rsidRPr="00115173">
        <w:rPr>
          <w:rFonts w:ascii="Times New Roman" w:hAnsi="Times New Roman" w:cs="Times New Roman"/>
          <w:color w:val="1C2024"/>
          <w:sz w:val="24"/>
          <w:szCs w:val="24"/>
          <w:shd w:val="clear" w:color="auto" w:fill="FFFFFF"/>
        </w:rPr>
        <w:t>dal giorno 30 aprile, nel pomeriggio, la funzione SIDI per la verifica del possesso del green pass da parte del personale della scuola, a seguito delle nuove di</w:t>
      </w:r>
      <w:r w:rsidR="00943919">
        <w:rPr>
          <w:rFonts w:ascii="Times New Roman" w:hAnsi="Times New Roman" w:cs="Times New Roman"/>
          <w:color w:val="1C2024"/>
          <w:sz w:val="24"/>
          <w:szCs w:val="24"/>
          <w:shd w:val="clear" w:color="auto" w:fill="FFFFFF"/>
        </w:rPr>
        <w:t>sposizioni governative, non è</w:t>
      </w:r>
      <w:r w:rsidR="00943919" w:rsidRPr="00115173">
        <w:rPr>
          <w:rFonts w:ascii="Times New Roman" w:hAnsi="Times New Roman" w:cs="Times New Roman"/>
          <w:color w:val="1C2024"/>
          <w:sz w:val="24"/>
          <w:szCs w:val="24"/>
          <w:shd w:val="clear" w:color="auto" w:fill="FFFFFF"/>
        </w:rPr>
        <w:t xml:space="preserve"> più disponibile.</w:t>
      </w:r>
      <w:r w:rsidR="00943919">
        <w:rPr>
          <w:rFonts w:ascii="Times New Roman" w:hAnsi="Times New Roman" w:cs="Times New Roman"/>
          <w:color w:val="1C2024"/>
          <w:sz w:val="24"/>
          <w:szCs w:val="24"/>
          <w:shd w:val="clear" w:color="auto" w:fill="FFFFFF"/>
        </w:rPr>
        <w:t xml:space="preserve"> </w:t>
      </w:r>
      <w:r w:rsidR="00943919" w:rsidRPr="00115173">
        <w:rPr>
          <w:rFonts w:ascii="Times New Roman" w:hAnsi="Times New Roman" w:cs="Times New Roman"/>
          <w:color w:val="1C2024"/>
          <w:sz w:val="24"/>
          <w:szCs w:val="24"/>
          <w:shd w:val="clear" w:color="auto" w:fill="FFFFFF"/>
        </w:rPr>
        <w:t>Rimarrà invece disponibile la funzione per la verifica dell'obbligo vaccinale</w:t>
      </w:r>
    </w:p>
    <w:p w:rsidR="00B2185B" w:rsidRPr="00AE32E4" w:rsidRDefault="00B2185B" w:rsidP="00F2259B">
      <w:pPr>
        <w:spacing w:after="0" w:line="360" w:lineRule="auto"/>
        <w:jc w:val="both"/>
        <w:rPr>
          <w:rFonts w:ascii="Times New Roman" w:hAnsi="Times New Roman" w:cs="Times New Roman"/>
          <w:shd w:val="clear" w:color="auto" w:fill="FFFFFF"/>
        </w:rPr>
      </w:pPr>
      <w:r w:rsidRPr="00AE32E4">
        <w:rPr>
          <w:rFonts w:ascii="Times New Roman" w:hAnsi="Times New Roman" w:cs="Times New Roman"/>
        </w:rPr>
        <w:t>L’art. 4-ter.1 del decreto-legge 44/2021, introdotto dall’art. 8 del</w:t>
      </w:r>
      <w:r w:rsidR="00470D77" w:rsidRPr="00AE32E4">
        <w:rPr>
          <w:rFonts w:ascii="Times New Roman" w:hAnsi="Times New Roman" w:cs="Times New Roman"/>
        </w:rPr>
        <w:t xml:space="preserve"> decreto-legge 24/</w:t>
      </w:r>
      <w:proofErr w:type="gramStart"/>
      <w:r w:rsidR="00470D77" w:rsidRPr="00AE32E4">
        <w:rPr>
          <w:rFonts w:ascii="Times New Roman" w:hAnsi="Times New Roman" w:cs="Times New Roman"/>
        </w:rPr>
        <w:t xml:space="preserve">2022,  </w:t>
      </w:r>
      <w:r w:rsidRPr="00AE32E4">
        <w:rPr>
          <w:rFonts w:ascii="Times New Roman" w:hAnsi="Times New Roman" w:cs="Times New Roman"/>
        </w:rPr>
        <w:t>continua</w:t>
      </w:r>
      <w:proofErr w:type="gramEnd"/>
      <w:r w:rsidRPr="00AE32E4">
        <w:rPr>
          <w:rFonts w:ascii="Times New Roman" w:hAnsi="Times New Roman" w:cs="Times New Roman"/>
        </w:rPr>
        <w:t xml:space="preserve"> </w:t>
      </w:r>
      <w:r w:rsidR="001309D7" w:rsidRPr="00AE32E4">
        <w:rPr>
          <w:rFonts w:ascii="Times New Roman" w:hAnsi="Times New Roman" w:cs="Times New Roman"/>
        </w:rPr>
        <w:t xml:space="preserve"> </w:t>
      </w:r>
      <w:r w:rsidRPr="00AE32E4">
        <w:rPr>
          <w:rFonts w:ascii="Times New Roman" w:hAnsi="Times New Roman" w:cs="Times New Roman"/>
        </w:rPr>
        <w:t xml:space="preserve">ad imporre al personale scolastico </w:t>
      </w:r>
      <w:r w:rsidRPr="00AE32E4">
        <w:rPr>
          <w:rFonts w:ascii="Times New Roman" w:hAnsi="Times New Roman" w:cs="Times New Roman"/>
          <w:b/>
        </w:rPr>
        <w:t>l'obbligo vaccinale</w:t>
      </w:r>
      <w:r w:rsidRPr="00AE32E4">
        <w:rPr>
          <w:rFonts w:ascii="Times New Roman" w:hAnsi="Times New Roman" w:cs="Times New Roman"/>
        </w:rPr>
        <w:t xml:space="preserve"> per la prevenzione dell'infezione da </w:t>
      </w:r>
      <w:r w:rsidR="00470D77" w:rsidRPr="00AE32E4">
        <w:rPr>
          <w:rFonts w:ascii="Times New Roman" w:hAnsi="Times New Roman" w:cs="Times New Roman"/>
        </w:rPr>
        <w:t xml:space="preserve"> </w:t>
      </w:r>
      <w:r w:rsidRPr="00AE32E4">
        <w:rPr>
          <w:rFonts w:ascii="Times New Roman" w:hAnsi="Times New Roman" w:cs="Times New Roman"/>
        </w:rPr>
        <w:t xml:space="preserve">SARS-CoV-2 </w:t>
      </w:r>
      <w:r w:rsidR="00470D77" w:rsidRPr="00AE32E4">
        <w:rPr>
          <w:rFonts w:ascii="Times New Roman" w:hAnsi="Times New Roman" w:cs="Times New Roman"/>
        </w:rPr>
        <w:t xml:space="preserve">, </w:t>
      </w:r>
      <w:r w:rsidRPr="00AE32E4">
        <w:rPr>
          <w:rFonts w:ascii="Times New Roman" w:hAnsi="Times New Roman" w:cs="Times New Roman"/>
        </w:rPr>
        <w:t xml:space="preserve">di cui all'articolo 3-ter del medesimo decreto-legge 44/2021. Quest’ultima norma prevede che “L'adempimento dell'obbligo vaccinale previsto per la prevenzione dell'infezione da SARS-CoV-2 comprende il ciclo vaccinale primario e, a far data dal 15 dicembre 2021, la somministrazione della successiva dose di richiamo, da effettuarsi nel rispetto delle indicazioni e dei termini previsti con circolare del Ministero della salute”. </w:t>
      </w:r>
      <w:r w:rsidRPr="002E58D4">
        <w:rPr>
          <w:rFonts w:ascii="Times New Roman" w:hAnsi="Times New Roman" w:cs="Times New Roman"/>
          <w:u w:val="single"/>
        </w:rPr>
        <w:t>L’inadempimento dell’obbligo vaccinale comporta l’applicazione delle sanzioni di cui all’art. 4-sexies del decreto-legge 44/2021 (sanzione amministrativa pecuniaria di euro cento).</w:t>
      </w:r>
      <w:r w:rsidRPr="00AE32E4">
        <w:rPr>
          <w:rFonts w:ascii="Times New Roman" w:hAnsi="Times New Roman" w:cs="Times New Roman"/>
        </w:rPr>
        <w:t xml:space="preserve"> L'obbligo vaccinale è escluso solo in caso di accertato pericolo per la salute, in relazione a specifiche condizioni cliniche documentate, attestate dal proprio medico curante di medicina generale ovvero dal medico vaccinatore, nel rispetto delle circolari del Ministero della salute in materia di esenzione dalla vaccinazione anti SARS-CoV-2. In tali casi la vaccinazione può essere omessa o differita</w:t>
      </w:r>
    </w:p>
    <w:p w:rsidR="00B2185B" w:rsidRPr="00AE32E4" w:rsidRDefault="00B2185B" w:rsidP="0063426F">
      <w:pPr>
        <w:spacing w:after="0" w:line="360" w:lineRule="auto"/>
        <w:jc w:val="both"/>
        <w:rPr>
          <w:rFonts w:ascii="Times New Roman" w:hAnsi="Times New Roman" w:cs="Times New Roman"/>
          <w:shd w:val="clear" w:color="auto" w:fill="FFFFFF"/>
        </w:rPr>
      </w:pPr>
      <w:r w:rsidRPr="00AE32E4">
        <w:rPr>
          <w:rFonts w:ascii="Times New Roman" w:hAnsi="Times New Roman" w:cs="Times New Roman"/>
          <w:shd w:val="clear" w:color="auto" w:fill="FFFFFF"/>
        </w:rPr>
        <w:t>L</w:t>
      </w:r>
      <w:r w:rsidR="009F735E" w:rsidRPr="00AE32E4">
        <w:rPr>
          <w:rFonts w:ascii="Times New Roman" w:hAnsi="Times New Roman" w:cs="Times New Roman"/>
          <w:shd w:val="clear" w:color="auto" w:fill="FFFFFF"/>
        </w:rPr>
        <w:t xml:space="preserve">’apposita funzionalità del sistema informativo del Ministero dell’Istruzione (SIDI) consente al </w:t>
      </w:r>
      <w:r w:rsidR="0063426F" w:rsidRPr="00AE32E4">
        <w:rPr>
          <w:rFonts w:ascii="Times New Roman" w:hAnsi="Times New Roman" w:cs="Times New Roman"/>
          <w:shd w:val="clear" w:color="auto" w:fill="FFFFFF"/>
        </w:rPr>
        <w:t>Dirigente Scolastico</w:t>
      </w:r>
      <w:r w:rsidR="009F735E" w:rsidRPr="00AE32E4">
        <w:rPr>
          <w:rFonts w:ascii="Times New Roman" w:hAnsi="Times New Roman" w:cs="Times New Roman"/>
          <w:shd w:val="clear" w:color="auto" w:fill="FFFFFF"/>
        </w:rPr>
        <w:t>, o suo delegato, di verificare quotidianamente l’ade</w:t>
      </w:r>
      <w:r w:rsidR="0063426F" w:rsidRPr="00AE32E4">
        <w:rPr>
          <w:rFonts w:ascii="Times New Roman" w:hAnsi="Times New Roman" w:cs="Times New Roman"/>
          <w:shd w:val="clear" w:color="auto" w:fill="FFFFFF"/>
        </w:rPr>
        <w:t>mpimento dell’obbligo vaccinale</w:t>
      </w:r>
      <w:r w:rsidRPr="00AE32E4">
        <w:rPr>
          <w:rFonts w:ascii="Times New Roman" w:hAnsi="Times New Roman" w:cs="Times New Roman"/>
          <w:shd w:val="clear" w:color="auto" w:fill="FFFFFF"/>
        </w:rPr>
        <w:t xml:space="preserve"> da parte di tutto il personale scolastico</w:t>
      </w:r>
      <w:r w:rsidR="0063426F" w:rsidRPr="00AE32E4">
        <w:rPr>
          <w:rFonts w:ascii="Times New Roman" w:hAnsi="Times New Roman" w:cs="Times New Roman"/>
          <w:shd w:val="clear" w:color="auto" w:fill="FFFFFF"/>
        </w:rPr>
        <w:t xml:space="preserve"> e</w:t>
      </w:r>
      <w:r w:rsidR="009F735E" w:rsidRPr="00AE32E4">
        <w:rPr>
          <w:rFonts w:ascii="Times New Roman" w:hAnsi="Times New Roman" w:cs="Times New Roman"/>
          <w:shd w:val="clear" w:color="auto" w:fill="FFFFFF"/>
        </w:rPr>
        <w:t xml:space="preserve"> nel caso in cui il sistema rilasci un esito negativo, il Dirigente Scolastico verifica con il personale interessato l’eventuale esistenza di una valida giustificazione, per poi procedere secondo quanto previsto dalla normativa vigente.</w:t>
      </w:r>
    </w:p>
    <w:p w:rsidR="00B2185B" w:rsidRPr="00AE32E4" w:rsidRDefault="00470D77" w:rsidP="0063426F">
      <w:pPr>
        <w:spacing w:after="0" w:line="360" w:lineRule="auto"/>
        <w:jc w:val="both"/>
        <w:rPr>
          <w:rFonts w:ascii="Times New Roman" w:hAnsi="Times New Roman" w:cs="Times New Roman"/>
        </w:rPr>
      </w:pPr>
      <w:r w:rsidRPr="00AE32E4">
        <w:rPr>
          <w:rFonts w:ascii="Times New Roman" w:hAnsi="Times New Roman" w:cs="Times New Roman"/>
        </w:rPr>
        <w:lastRenderedPageBreak/>
        <w:t xml:space="preserve">Nel caso di non adempimento all’obbligo vaccinale, </w:t>
      </w:r>
      <w:r w:rsidR="0084262A" w:rsidRPr="00AE32E4">
        <w:rPr>
          <w:rFonts w:ascii="Times New Roman" w:hAnsi="Times New Roman" w:cs="Times New Roman"/>
        </w:rPr>
        <w:t>u</w:t>
      </w:r>
      <w:r w:rsidRPr="00AE32E4">
        <w:rPr>
          <w:rFonts w:ascii="Times New Roman" w:hAnsi="Times New Roman" w:cs="Times New Roman"/>
        </w:rPr>
        <w:t xml:space="preserve">nicamente con riguardo al personale docente ed educativo, l’art. 4-ter.2 del decreto-legge 44/2021, parimenti introdotto dal decreto-legge 24 del 24 marzo 2022, detta, inoltre, una disciplina particolareggiata per quanto attiene allo svolgimento della prestazione lavorativa. Si prevede, infatti, al comma 2, che </w:t>
      </w:r>
      <w:r w:rsidR="0084262A" w:rsidRPr="00AE32E4">
        <w:rPr>
          <w:rFonts w:ascii="Times New Roman" w:hAnsi="Times New Roman" w:cs="Times New Roman"/>
        </w:rPr>
        <w:t xml:space="preserve">per il </w:t>
      </w:r>
      <w:r w:rsidRPr="00AE32E4">
        <w:rPr>
          <w:rFonts w:ascii="Times New Roman" w:hAnsi="Times New Roman" w:cs="Times New Roman"/>
        </w:rPr>
        <w:t>personale docente ed educativo “La vaccinazione costituisce requisito essenziale per lo svolgimento delle attività didattiche a contatto con gli alunni da parte dei soggetti obbligati”. Il mancato adempimento dell’obbligo vaccinale, accertato secondo la procedura di cui al comma 3 del medesimo articolo, “impone al dirigente scolastico di utilizzare il docente inadempiente in attività di supporto alla istituzione scolastica”.</w:t>
      </w:r>
    </w:p>
    <w:p w:rsidR="00B2185B" w:rsidRPr="00AE32E4" w:rsidRDefault="00470D77" w:rsidP="0063426F">
      <w:pPr>
        <w:spacing w:after="0" w:line="360" w:lineRule="auto"/>
        <w:jc w:val="both"/>
        <w:rPr>
          <w:rFonts w:ascii="Times New Roman" w:hAnsi="Times New Roman" w:cs="Times New Roman"/>
          <w:shd w:val="clear" w:color="auto" w:fill="FFFFFF"/>
        </w:rPr>
      </w:pPr>
      <w:r w:rsidRPr="00AE32E4">
        <w:rPr>
          <w:rFonts w:ascii="Times New Roman" w:hAnsi="Times New Roman" w:cs="Times New Roman"/>
        </w:rPr>
        <w:t>A detto personale si applicano, fino al 15 giugno 2022 o fino alla data di adempimento dell’obbligo vaccinale, le vigenti disposizioni normative e contrattuali che disciplinano la prestazione lavorativa del personale docente ed educativo dichiarato temporaneamente inidoneo all’insegnamento.</w:t>
      </w:r>
    </w:p>
    <w:p w:rsidR="00B2185B" w:rsidRPr="00AE32E4" w:rsidRDefault="00470D77" w:rsidP="0063426F">
      <w:pPr>
        <w:spacing w:after="0" w:line="360" w:lineRule="auto"/>
        <w:jc w:val="both"/>
        <w:rPr>
          <w:rFonts w:ascii="Times New Roman" w:hAnsi="Times New Roman" w:cs="Times New Roman"/>
        </w:rPr>
      </w:pPr>
      <w:r w:rsidRPr="00AE32E4">
        <w:rPr>
          <w:rFonts w:ascii="Times New Roman" w:hAnsi="Times New Roman" w:cs="Times New Roman"/>
        </w:rPr>
        <w:t>Non svolgendo “attività didattiche a cont</w:t>
      </w:r>
      <w:r w:rsidR="00AE32E4" w:rsidRPr="00AE32E4">
        <w:rPr>
          <w:rFonts w:ascii="Times New Roman" w:hAnsi="Times New Roman" w:cs="Times New Roman"/>
        </w:rPr>
        <w:t>atto con gli alunni”, invece,</w:t>
      </w:r>
      <w:r w:rsidRPr="00AE32E4">
        <w:rPr>
          <w:rFonts w:ascii="Times New Roman" w:hAnsi="Times New Roman" w:cs="Times New Roman"/>
        </w:rPr>
        <w:t xml:space="preserve"> i dirigenti scolastici ed il personale ATA, pur se inadempienti all’obbligo vaccinale e comunque fermo restando tale obb</w:t>
      </w:r>
      <w:r w:rsidR="0084262A" w:rsidRPr="00AE32E4">
        <w:rPr>
          <w:rFonts w:ascii="Times New Roman" w:hAnsi="Times New Roman" w:cs="Times New Roman"/>
        </w:rPr>
        <w:t xml:space="preserve">ligo </w:t>
      </w:r>
      <w:proofErr w:type="gramStart"/>
      <w:r w:rsidR="00AE32E4" w:rsidRPr="00AE32E4">
        <w:rPr>
          <w:rFonts w:ascii="Times New Roman" w:hAnsi="Times New Roman" w:cs="Times New Roman"/>
        </w:rPr>
        <w:t xml:space="preserve">sono </w:t>
      </w:r>
      <w:r w:rsidRPr="00AE32E4">
        <w:rPr>
          <w:rFonts w:ascii="Times New Roman" w:hAnsi="Times New Roman" w:cs="Times New Roman"/>
        </w:rPr>
        <w:t xml:space="preserve"> normalmente</w:t>
      </w:r>
      <w:proofErr w:type="gramEnd"/>
      <w:r w:rsidRPr="00AE32E4">
        <w:rPr>
          <w:rFonts w:ascii="Times New Roman" w:hAnsi="Times New Roman" w:cs="Times New Roman"/>
        </w:rPr>
        <w:t xml:space="preserve"> adibiti allo svolgimento di tutte le ordinarie attività.</w:t>
      </w:r>
    </w:p>
    <w:p w:rsidR="00470D77" w:rsidRPr="00AE32E4" w:rsidRDefault="0084262A" w:rsidP="0063426F">
      <w:pPr>
        <w:spacing w:after="0" w:line="360" w:lineRule="auto"/>
        <w:jc w:val="both"/>
        <w:rPr>
          <w:rFonts w:ascii="Times New Roman" w:hAnsi="Times New Roman" w:cs="Times New Roman"/>
        </w:rPr>
      </w:pPr>
      <w:r w:rsidRPr="00AE32E4">
        <w:rPr>
          <w:rFonts w:ascii="Times New Roman" w:hAnsi="Times New Roman" w:cs="Times New Roman"/>
        </w:rPr>
        <w:t>L’</w:t>
      </w:r>
      <w:r w:rsidR="00470D77" w:rsidRPr="00AE32E4">
        <w:rPr>
          <w:rFonts w:ascii="Times New Roman" w:hAnsi="Times New Roman" w:cs="Times New Roman"/>
        </w:rPr>
        <w:t xml:space="preserve">articolo 9 del </w:t>
      </w:r>
      <w:r w:rsidRPr="00AE32E4">
        <w:rPr>
          <w:rFonts w:ascii="Times New Roman" w:hAnsi="Times New Roman" w:cs="Times New Roman"/>
        </w:rPr>
        <w:t>citato</w:t>
      </w:r>
      <w:r w:rsidR="00F2259B" w:rsidRPr="00AE32E4">
        <w:rPr>
          <w:rFonts w:ascii="Times New Roman" w:hAnsi="Times New Roman" w:cs="Times New Roman"/>
        </w:rPr>
        <w:t xml:space="preserve"> </w:t>
      </w:r>
      <w:r w:rsidR="00470D77" w:rsidRPr="00AE32E4">
        <w:rPr>
          <w:rFonts w:ascii="Times New Roman" w:hAnsi="Times New Roman" w:cs="Times New Roman"/>
        </w:rPr>
        <w:t>decreto-legge 24 marzo 2022, al comma 5, disciplina le misure di sicurezza che continuano ad applicarsi anche in questa fase di ritorno alla normalità. In particolare, la disposizione prevede che nelle istituzioni scolastiche ed educative del sistema nazionale di istruzione e formazione professionale, nonché negli istituti tecnici superiori, fino alla conclusione dell’anno scolastico 2021/2022, rimane “raccomandato il rispetto di una distanza di sicurezza interpersonale di almeno un metro salvo che le condizioni strutturali-logistiche degli edifici non lo consentano”. Le istituzioni scolastiche, pertanto, continueranno a garantire, laddove le condizioni di contesto lo consentono, la distanza di sicurezza interpersonale prescritta di un metro. Rimane suggerito, ove possibile, osservare una distanza di due metri nella zona interattiva della cattedra e tra insegnante e studenti. La medesima disposizione</w:t>
      </w:r>
      <w:r w:rsidR="002E58D4">
        <w:rPr>
          <w:rFonts w:ascii="Times New Roman" w:hAnsi="Times New Roman" w:cs="Times New Roman"/>
        </w:rPr>
        <w:t xml:space="preserve"> </w:t>
      </w:r>
      <w:proofErr w:type="gramStart"/>
      <w:r w:rsidR="002E58D4">
        <w:rPr>
          <w:rFonts w:ascii="Times New Roman" w:hAnsi="Times New Roman" w:cs="Times New Roman"/>
        </w:rPr>
        <w:t xml:space="preserve">normativa </w:t>
      </w:r>
      <w:r w:rsidR="00470D77" w:rsidRPr="00AE32E4">
        <w:rPr>
          <w:rFonts w:ascii="Times New Roman" w:hAnsi="Times New Roman" w:cs="Times New Roman"/>
        </w:rPr>
        <w:t xml:space="preserve"> prescrive</w:t>
      </w:r>
      <w:proofErr w:type="gramEnd"/>
      <w:r w:rsidR="00470D77" w:rsidRPr="00AE32E4">
        <w:rPr>
          <w:rFonts w:ascii="Times New Roman" w:hAnsi="Times New Roman" w:cs="Times New Roman"/>
        </w:rPr>
        <w:t xml:space="preserve"> inoltre, fino al termine dell’anno scolastico 2021-2022, “</w:t>
      </w:r>
      <w:r w:rsidR="00470D77" w:rsidRPr="002E58D4">
        <w:rPr>
          <w:rFonts w:ascii="Times New Roman" w:hAnsi="Times New Roman" w:cs="Times New Roman"/>
          <w:u w:val="single"/>
        </w:rPr>
        <w:t xml:space="preserve">l’obbligo di utilizzo dei dispositivi di protezione delle vie respiratorie </w:t>
      </w:r>
      <w:r w:rsidR="002E58D4">
        <w:rPr>
          <w:rFonts w:ascii="Times New Roman" w:hAnsi="Times New Roman" w:cs="Times New Roman"/>
          <w:u w:val="single"/>
        </w:rPr>
        <w:t xml:space="preserve"> mascherine </w:t>
      </w:r>
      <w:r w:rsidR="00470D77" w:rsidRPr="002E58D4">
        <w:rPr>
          <w:rFonts w:ascii="Times New Roman" w:hAnsi="Times New Roman" w:cs="Times New Roman"/>
          <w:u w:val="single"/>
        </w:rPr>
        <w:t>di tipo chirurgico, o di maggiore efficacia protettiva</w:t>
      </w:r>
      <w:r w:rsidR="002E58D4">
        <w:rPr>
          <w:rFonts w:ascii="Times New Roman" w:hAnsi="Times New Roman" w:cs="Times New Roman"/>
          <w:u w:val="single"/>
        </w:rPr>
        <w:t xml:space="preserve"> (mascherine FFP2)</w:t>
      </w:r>
      <w:r w:rsidR="00470D77" w:rsidRPr="00AE32E4">
        <w:rPr>
          <w:rFonts w:ascii="Times New Roman" w:hAnsi="Times New Roman" w:cs="Times New Roman"/>
        </w:rPr>
        <w:t>”, fatta eccezione per i bambini sino a sei anni di età, i soggetti con patologie o disabilità incompatibili con l'uso dei predetti dispositivi e per lo svolgimento delle attività sportive.</w:t>
      </w:r>
    </w:p>
    <w:p w:rsidR="0084262A" w:rsidRPr="00AE32E4" w:rsidRDefault="0084262A" w:rsidP="0063426F">
      <w:pPr>
        <w:spacing w:after="0" w:line="360" w:lineRule="auto"/>
        <w:jc w:val="both"/>
        <w:rPr>
          <w:rFonts w:ascii="Times New Roman" w:hAnsi="Times New Roman" w:cs="Times New Roman"/>
        </w:rPr>
      </w:pPr>
      <w:r w:rsidRPr="00AE32E4">
        <w:rPr>
          <w:rFonts w:ascii="Times New Roman" w:hAnsi="Times New Roman" w:cs="Times New Roman"/>
        </w:rPr>
        <w:t>Si confida, come sempre, nella fattiva collaborazione d</w:t>
      </w:r>
      <w:r w:rsidR="00E04F7D" w:rsidRPr="00AE32E4">
        <w:rPr>
          <w:rFonts w:ascii="Times New Roman" w:hAnsi="Times New Roman" w:cs="Times New Roman"/>
        </w:rPr>
        <w:t>i tutto il personale scolastico.</w:t>
      </w:r>
    </w:p>
    <w:p w:rsidR="00E04F7D" w:rsidRPr="00AE32E4" w:rsidRDefault="00E04F7D" w:rsidP="0063426F">
      <w:pPr>
        <w:spacing w:after="0" w:line="360" w:lineRule="auto"/>
        <w:jc w:val="both"/>
        <w:rPr>
          <w:rFonts w:ascii="Times New Roman" w:hAnsi="Times New Roman" w:cs="Times New Roman"/>
        </w:rPr>
      </w:pPr>
    </w:p>
    <w:p w:rsidR="00E04F7D" w:rsidRPr="00AE32E4" w:rsidRDefault="00E04F7D" w:rsidP="00E04F7D">
      <w:pPr>
        <w:spacing w:after="0" w:line="360" w:lineRule="auto"/>
        <w:jc w:val="right"/>
        <w:rPr>
          <w:rFonts w:ascii="Times New Roman" w:hAnsi="Times New Roman" w:cs="Times New Roman"/>
        </w:rPr>
      </w:pPr>
      <w:r w:rsidRPr="00AE32E4">
        <w:rPr>
          <w:rFonts w:ascii="Times New Roman" w:hAnsi="Times New Roman" w:cs="Times New Roman"/>
        </w:rPr>
        <w:t>IL DIRIGENTE SCOLASTICO</w:t>
      </w:r>
    </w:p>
    <w:p w:rsidR="00E04F7D" w:rsidRPr="00AE32E4" w:rsidRDefault="00E04F7D" w:rsidP="00E04F7D">
      <w:pPr>
        <w:spacing w:after="0" w:line="360" w:lineRule="auto"/>
        <w:jc w:val="right"/>
        <w:rPr>
          <w:rFonts w:ascii="Times New Roman" w:hAnsi="Times New Roman" w:cs="Times New Roman"/>
          <w:shd w:val="clear" w:color="auto" w:fill="FFFFFF"/>
        </w:rPr>
      </w:pPr>
      <w:r w:rsidRPr="00AE32E4">
        <w:rPr>
          <w:rFonts w:ascii="Times New Roman" w:hAnsi="Times New Roman" w:cs="Times New Roman"/>
        </w:rPr>
        <w:t>Prof.ssa Emma Marchitto</w:t>
      </w:r>
    </w:p>
    <w:p w:rsidR="009F735E" w:rsidRDefault="009F735E"/>
    <w:sectPr w:rsidR="009F73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5E"/>
    <w:rsid w:val="00115173"/>
    <w:rsid w:val="001309D7"/>
    <w:rsid w:val="002E58D4"/>
    <w:rsid w:val="00470D77"/>
    <w:rsid w:val="005B3353"/>
    <w:rsid w:val="0063426F"/>
    <w:rsid w:val="0084262A"/>
    <w:rsid w:val="00943919"/>
    <w:rsid w:val="009F735E"/>
    <w:rsid w:val="00AE32E4"/>
    <w:rsid w:val="00B16146"/>
    <w:rsid w:val="00B2185B"/>
    <w:rsid w:val="00C75F8C"/>
    <w:rsid w:val="00CC66EA"/>
    <w:rsid w:val="00E04F7D"/>
    <w:rsid w:val="00F225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C76C4-0AAF-43AB-9B4B-D131E4DD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E32E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E32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80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1014</Words>
  <Characters>5785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8</cp:revision>
  <cp:lastPrinted>2022-05-05T10:42:00Z</cp:lastPrinted>
  <dcterms:created xsi:type="dcterms:W3CDTF">2022-05-03T11:23:00Z</dcterms:created>
  <dcterms:modified xsi:type="dcterms:W3CDTF">2022-05-05T11:10:00Z</dcterms:modified>
</cp:coreProperties>
</file>