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9C9F100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0E2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0E704A5A" wp14:editId="04E10882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71923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4828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1818E45A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0DFCFE8E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3DBE475B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47C4499F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0493140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22F351F2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Tel :0823-580019</w:t>
            </w:r>
            <w:r w:rsidR="00A31F04">
              <w:rPr>
                <w:sz w:val="16"/>
                <w:szCs w:val="16"/>
              </w:rPr>
              <w:t xml:space="preserve"> </w:t>
            </w:r>
            <w:r w:rsidRPr="00447BA2">
              <w:rPr>
                <w:sz w:val="16"/>
                <w:szCs w:val="16"/>
              </w:rPr>
              <w:t xml:space="preserve">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6B9B87C1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E4F5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48102457" wp14:editId="2E4EF187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36FEF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332F6A49" w14:textId="77777777" w:rsidR="00C21BF9" w:rsidRDefault="00C21BF9"/>
    <w:p w14:paraId="3D0D51D4" w14:textId="77777777" w:rsidR="00AE4CC2" w:rsidRPr="00AE4CC2" w:rsidRDefault="00AE4CC2" w:rsidP="00AE4CC2">
      <w:pPr>
        <w:jc w:val="right"/>
      </w:pPr>
    </w:p>
    <w:p w14:paraId="43090DA7" w14:textId="76ADF8C6" w:rsidR="00D87A32" w:rsidRDefault="004A7466" w:rsidP="00D4659A">
      <w:pPr>
        <w:rPr>
          <w:bCs/>
        </w:rPr>
      </w:pPr>
      <w:r w:rsidRPr="004A7466">
        <w:rPr>
          <w:bCs/>
        </w:rPr>
        <w:t xml:space="preserve">Prot. N. </w:t>
      </w:r>
      <w:r w:rsidR="007C3B73">
        <w:rPr>
          <w:bCs/>
        </w:rPr>
        <w:t>13263/VII</w:t>
      </w:r>
      <w:r w:rsidRPr="004A7466">
        <w:rPr>
          <w:bCs/>
        </w:rPr>
        <w:t xml:space="preserve">                                                                       Marcianise,</w:t>
      </w:r>
      <w:r w:rsidR="00C9624F">
        <w:rPr>
          <w:bCs/>
        </w:rPr>
        <w:t xml:space="preserve"> </w:t>
      </w:r>
      <w:r w:rsidR="007C3B73">
        <w:rPr>
          <w:bCs/>
        </w:rPr>
        <w:t>04/07/2022</w:t>
      </w:r>
    </w:p>
    <w:p w14:paraId="063ABEC0" w14:textId="16B4879F" w:rsidR="00ED2B51" w:rsidRDefault="00ED2B51" w:rsidP="00D4659A">
      <w:pPr>
        <w:rPr>
          <w:bCs/>
        </w:rPr>
      </w:pPr>
    </w:p>
    <w:p w14:paraId="1224E1DD" w14:textId="77777777" w:rsidR="00ED2B51" w:rsidRPr="00ED2B51" w:rsidRDefault="00ED2B51" w:rsidP="00ED2B51">
      <w:pPr>
        <w:jc w:val="right"/>
        <w:rPr>
          <w:b/>
        </w:rPr>
      </w:pPr>
      <w:r w:rsidRPr="00ED2B51">
        <w:rPr>
          <w:b/>
        </w:rPr>
        <w:t xml:space="preserve">Ai docenti in servizio per l’a. s. 2020/2021 </w:t>
      </w:r>
    </w:p>
    <w:p w14:paraId="26C39742" w14:textId="47A4C628" w:rsidR="00ED2B51" w:rsidRDefault="00ED2B51" w:rsidP="00ED2B51">
      <w:pPr>
        <w:jc w:val="right"/>
        <w:rPr>
          <w:b/>
        </w:rPr>
      </w:pPr>
      <w:r w:rsidRPr="00ED2B51">
        <w:rPr>
          <w:b/>
        </w:rPr>
        <w:t>presso l’ISISS “G. B. Novelli” di Marcianise</w:t>
      </w:r>
    </w:p>
    <w:p w14:paraId="1752B7D6" w14:textId="77777777" w:rsidR="00ED2B51" w:rsidRPr="00ED2B51" w:rsidRDefault="00ED2B51" w:rsidP="00ED2B51">
      <w:pPr>
        <w:jc w:val="right"/>
        <w:rPr>
          <w:b/>
        </w:rPr>
      </w:pPr>
    </w:p>
    <w:p w14:paraId="6C7A6D19" w14:textId="5B635545" w:rsidR="00ED2B51" w:rsidRDefault="00ED2B51" w:rsidP="00ED2B51">
      <w:pPr>
        <w:jc w:val="right"/>
        <w:rPr>
          <w:b/>
        </w:rPr>
      </w:pPr>
      <w:r w:rsidRPr="00ED2B51">
        <w:rPr>
          <w:b/>
        </w:rPr>
        <w:t>Alla DSGA</w:t>
      </w:r>
    </w:p>
    <w:p w14:paraId="0CCB31AE" w14:textId="77777777" w:rsidR="00ED2B51" w:rsidRPr="00ED2B51" w:rsidRDefault="00ED2B51" w:rsidP="00ED2B51">
      <w:pPr>
        <w:jc w:val="right"/>
        <w:rPr>
          <w:b/>
        </w:rPr>
      </w:pPr>
    </w:p>
    <w:p w14:paraId="0C5B9340" w14:textId="6A3D8C1E" w:rsidR="00ED2B51" w:rsidRDefault="00ED2B51" w:rsidP="00ED2B51">
      <w:pPr>
        <w:jc w:val="right"/>
        <w:rPr>
          <w:b/>
        </w:rPr>
      </w:pPr>
      <w:r w:rsidRPr="00ED2B51">
        <w:rPr>
          <w:b/>
        </w:rPr>
        <w:t>Al sito web della Scuola</w:t>
      </w:r>
    </w:p>
    <w:p w14:paraId="563545AC" w14:textId="54BEAB1A" w:rsidR="00ED2B51" w:rsidRDefault="00ED2B51" w:rsidP="00ED2B51">
      <w:pPr>
        <w:jc w:val="right"/>
        <w:rPr>
          <w:b/>
        </w:rPr>
      </w:pPr>
    </w:p>
    <w:p w14:paraId="31B6F98F" w14:textId="5390B91E" w:rsidR="00ED2B51" w:rsidRDefault="00ED2B51" w:rsidP="00ED2B51">
      <w:pPr>
        <w:jc w:val="right"/>
        <w:rPr>
          <w:b/>
        </w:rPr>
      </w:pPr>
    </w:p>
    <w:p w14:paraId="4D5D9F20" w14:textId="77777777" w:rsidR="004A7466" w:rsidRDefault="004A7466" w:rsidP="00ED2B51">
      <w:pPr>
        <w:jc w:val="center"/>
        <w:rPr>
          <w:bCs/>
        </w:rPr>
      </w:pPr>
    </w:p>
    <w:p w14:paraId="1BAE7834" w14:textId="77777777" w:rsidR="004A7466" w:rsidRDefault="004A7466" w:rsidP="00D4659A">
      <w:pPr>
        <w:rPr>
          <w:bCs/>
        </w:rPr>
      </w:pPr>
    </w:p>
    <w:p w14:paraId="0F4613BF" w14:textId="3F2175B4" w:rsidR="004A7466" w:rsidRPr="00C508B9" w:rsidRDefault="00ED2B51" w:rsidP="004A7466">
      <w:pPr>
        <w:rPr>
          <w:b/>
        </w:rPr>
      </w:pPr>
      <w:r w:rsidRPr="00C508B9">
        <w:rPr>
          <w:b/>
        </w:rPr>
        <w:t>Oggetto: Convocazione Collegio dei docenti</w:t>
      </w:r>
    </w:p>
    <w:p w14:paraId="01AD49AB" w14:textId="6FEFDF56" w:rsidR="00ED2B51" w:rsidRDefault="00ED2B51" w:rsidP="004A7466">
      <w:pPr>
        <w:rPr>
          <w:bCs/>
        </w:rPr>
      </w:pPr>
    </w:p>
    <w:p w14:paraId="27F454E7" w14:textId="66D31E0D" w:rsidR="007E4BD0" w:rsidRDefault="00A14926" w:rsidP="00C508B9">
      <w:pPr>
        <w:jc w:val="both"/>
        <w:rPr>
          <w:bCs/>
        </w:rPr>
      </w:pPr>
      <w:r w:rsidRPr="007E4BD0">
        <w:rPr>
          <w:b/>
          <w:bCs/>
        </w:rPr>
        <w:t>Visto</w:t>
      </w:r>
      <w:r>
        <w:rPr>
          <w:bCs/>
        </w:rPr>
        <w:t xml:space="preserve"> il calendario dei corsi di informazione e formazione obbligatoria dei lavoratori in materia di salute e sicurezza nei luoghi di lavoro ai </w:t>
      </w:r>
      <w:proofErr w:type="gramStart"/>
      <w:r>
        <w:rPr>
          <w:bCs/>
        </w:rPr>
        <w:t>sensi  degli</w:t>
      </w:r>
      <w:proofErr w:type="gramEnd"/>
      <w:r>
        <w:rPr>
          <w:bCs/>
        </w:rPr>
        <w:t xml:space="preserve"> artt. 36 e 37 del D. Lgs. 81/2008</w:t>
      </w:r>
      <w:r w:rsidR="007E4BD0">
        <w:rPr>
          <w:bCs/>
        </w:rPr>
        <w:t>, che, a vario titolo, vedono</w:t>
      </w:r>
      <w:r>
        <w:rPr>
          <w:bCs/>
        </w:rPr>
        <w:t xml:space="preserve"> i docenti impegnati in orario pomeridiano nei giorni 4-5-6-7-</w:t>
      </w:r>
      <w:r w:rsidR="007E4BD0">
        <w:rPr>
          <w:bCs/>
        </w:rPr>
        <w:t>8-</w:t>
      </w:r>
      <w:r>
        <w:rPr>
          <w:bCs/>
        </w:rPr>
        <w:t>11-12 luglio</w:t>
      </w:r>
      <w:r w:rsidR="007E4BD0">
        <w:rPr>
          <w:bCs/>
        </w:rPr>
        <w:t xml:space="preserve"> 2022;</w:t>
      </w:r>
    </w:p>
    <w:p w14:paraId="738497CD" w14:textId="6919D86D" w:rsidR="007E4BD0" w:rsidRDefault="007E4BD0" w:rsidP="00C508B9">
      <w:pPr>
        <w:jc w:val="both"/>
        <w:rPr>
          <w:bCs/>
        </w:rPr>
      </w:pPr>
      <w:r w:rsidRPr="007E4BD0">
        <w:rPr>
          <w:b/>
          <w:bCs/>
        </w:rPr>
        <w:t>Visto</w:t>
      </w:r>
      <w:r>
        <w:rPr>
          <w:bCs/>
        </w:rPr>
        <w:t xml:space="preserve"> il calendario delle operazioni delle Commissioni insediate presso questa Istituzione Scolastica e impegnate nello svolgimento degli Esami di Stato </w:t>
      </w:r>
      <w:proofErr w:type="spellStart"/>
      <w:r>
        <w:rPr>
          <w:bCs/>
        </w:rPr>
        <w:t>a.s.</w:t>
      </w:r>
      <w:proofErr w:type="spellEnd"/>
      <w:r>
        <w:rPr>
          <w:bCs/>
        </w:rPr>
        <w:t xml:space="preserve"> 2021/2022;</w:t>
      </w:r>
    </w:p>
    <w:p w14:paraId="4C34B9AE" w14:textId="77777777" w:rsidR="007E4BD0" w:rsidRDefault="007E4BD0" w:rsidP="00C508B9">
      <w:pPr>
        <w:jc w:val="both"/>
        <w:rPr>
          <w:bCs/>
        </w:rPr>
      </w:pPr>
    </w:p>
    <w:p w14:paraId="6057EB9E" w14:textId="1F893F4E" w:rsidR="00ED2B51" w:rsidRDefault="00A14926" w:rsidP="00C508B9">
      <w:pPr>
        <w:jc w:val="both"/>
        <w:rPr>
          <w:bCs/>
        </w:rPr>
      </w:pPr>
      <w:r>
        <w:rPr>
          <w:bCs/>
        </w:rPr>
        <w:t xml:space="preserve"> </w:t>
      </w:r>
      <w:r w:rsidR="007E4BD0">
        <w:rPr>
          <w:bCs/>
        </w:rPr>
        <w:t>s</w:t>
      </w:r>
      <w:r w:rsidR="00ED2B51">
        <w:rPr>
          <w:bCs/>
        </w:rPr>
        <w:t xml:space="preserve">i comunica che è convocato in modalità on line, attraverso l’utilizzo della funzionalità di videoconferenza dell’applicativo Cisco Webex, per il giorno </w:t>
      </w:r>
      <w:r w:rsidRPr="007E4BD0">
        <w:rPr>
          <w:b/>
        </w:rPr>
        <w:t>martedì 12 luglio 2022 alle ore 10</w:t>
      </w:r>
      <w:r w:rsidR="00ED2B51" w:rsidRPr="007E4BD0">
        <w:rPr>
          <w:b/>
        </w:rPr>
        <w:t>,00</w:t>
      </w:r>
      <w:r w:rsidR="00ED2B51" w:rsidRPr="00C9624F">
        <w:rPr>
          <w:bCs/>
          <w:color w:val="FF0000"/>
        </w:rPr>
        <w:t xml:space="preserve"> </w:t>
      </w:r>
      <w:r w:rsidR="00ED2B51">
        <w:rPr>
          <w:bCs/>
        </w:rPr>
        <w:t xml:space="preserve">il Collegio dei docenti, </w:t>
      </w:r>
      <w:r w:rsidR="00ED2B51" w:rsidRPr="007E4BD0">
        <w:rPr>
          <w:bCs/>
        </w:rPr>
        <w:t>del</w:t>
      </w:r>
      <w:r w:rsidR="007E4BD0" w:rsidRPr="007E4BD0">
        <w:rPr>
          <w:bCs/>
        </w:rPr>
        <w:t>la durata presumibile di due ore e trenta minuti</w:t>
      </w:r>
      <w:r w:rsidR="00C508B9" w:rsidRPr="007E4BD0">
        <w:rPr>
          <w:bCs/>
        </w:rPr>
        <w:t>,</w:t>
      </w:r>
      <w:r w:rsidR="00ED2B51" w:rsidRPr="007E4BD0">
        <w:rPr>
          <w:bCs/>
        </w:rPr>
        <w:t xml:space="preserve"> per</w:t>
      </w:r>
      <w:r w:rsidR="00ED2B51">
        <w:rPr>
          <w:bCs/>
        </w:rPr>
        <w:t xml:space="preserve"> la trattazione dei seguenti punti posti all’ordine del giorno:</w:t>
      </w:r>
    </w:p>
    <w:p w14:paraId="440A3164" w14:textId="77777777" w:rsidR="00C508B9" w:rsidRDefault="00C508B9" w:rsidP="00C508B9">
      <w:pPr>
        <w:jc w:val="both"/>
        <w:rPr>
          <w:bCs/>
        </w:rPr>
      </w:pPr>
    </w:p>
    <w:p w14:paraId="1A95B573" w14:textId="347E33B6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Approvazione del verbale della seduta precedente</w:t>
      </w:r>
    </w:p>
    <w:p w14:paraId="68928EE7" w14:textId="22F9263A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Analisi e ratifica degli esiti del monitoraggio relativo</w:t>
      </w:r>
      <w:r w:rsidR="00C9624F">
        <w:rPr>
          <w:bCs/>
        </w:rPr>
        <w:t xml:space="preserve"> agli scrutini finali a. s. 2021</w:t>
      </w:r>
      <w:r>
        <w:rPr>
          <w:bCs/>
        </w:rPr>
        <w:t>/202</w:t>
      </w:r>
      <w:r w:rsidR="00C9624F">
        <w:rPr>
          <w:bCs/>
        </w:rPr>
        <w:t>2</w:t>
      </w:r>
    </w:p>
    <w:p w14:paraId="67BD4A15" w14:textId="521BDAE1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Analisi degli esiti del monitoraggio relativo alle attività didattico-formative e org</w:t>
      </w:r>
      <w:r w:rsidR="00C9624F">
        <w:rPr>
          <w:bCs/>
        </w:rPr>
        <w:t>anizzativo-gestionali a. s. 2021/2022</w:t>
      </w:r>
    </w:p>
    <w:p w14:paraId="5719CC87" w14:textId="4B3BCF85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Relazioni</w:t>
      </w:r>
      <w:r w:rsidR="00C9624F">
        <w:rPr>
          <w:bCs/>
        </w:rPr>
        <w:t xml:space="preserve"> Funzioni Strumentali a. s. 2021/2022</w:t>
      </w:r>
    </w:p>
    <w:p w14:paraId="23FAB0EA" w14:textId="4DBFA5DA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 xml:space="preserve">Definizione dei criteri per l’individuazione delle discipline da destinare all’insegnamento secondo la metodologia </w:t>
      </w:r>
      <w:proofErr w:type="gramStart"/>
      <w:r>
        <w:rPr>
          <w:bCs/>
        </w:rPr>
        <w:t>CLI</w:t>
      </w:r>
      <w:r w:rsidR="00C508B9">
        <w:rPr>
          <w:bCs/>
        </w:rPr>
        <w:t xml:space="preserve">L </w:t>
      </w:r>
      <w:r w:rsidR="00C9624F">
        <w:rPr>
          <w:bCs/>
        </w:rPr>
        <w:t xml:space="preserve"> a.</w:t>
      </w:r>
      <w:proofErr w:type="gramEnd"/>
      <w:r w:rsidR="00C9624F">
        <w:rPr>
          <w:bCs/>
        </w:rPr>
        <w:t xml:space="preserve"> s. 2022</w:t>
      </w:r>
      <w:r>
        <w:rPr>
          <w:bCs/>
        </w:rPr>
        <w:t>/2</w:t>
      </w:r>
      <w:r w:rsidR="00C9624F">
        <w:rPr>
          <w:bCs/>
        </w:rPr>
        <w:t>023</w:t>
      </w:r>
    </w:p>
    <w:p w14:paraId="365DD4C7" w14:textId="235A5849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 xml:space="preserve">Criteri di assegnazione dei docenti alle classi e alle cattedre </w:t>
      </w:r>
      <w:proofErr w:type="spellStart"/>
      <w:r>
        <w:rPr>
          <w:bCs/>
        </w:rPr>
        <w:t>a</w:t>
      </w:r>
      <w:r w:rsidR="00C508B9">
        <w:rPr>
          <w:bCs/>
        </w:rPr>
        <w:t>.</w:t>
      </w:r>
      <w:r w:rsidR="00C9624F">
        <w:rPr>
          <w:bCs/>
        </w:rPr>
        <w:t>s.</w:t>
      </w:r>
      <w:proofErr w:type="spellEnd"/>
      <w:r w:rsidR="00C9624F">
        <w:rPr>
          <w:bCs/>
        </w:rPr>
        <w:t xml:space="preserve"> 2022/2023</w:t>
      </w:r>
    </w:p>
    <w:p w14:paraId="2EE2642C" w14:textId="0B5AB342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Criteri generali per la formulazione dell’orario sett</w:t>
      </w:r>
      <w:r w:rsidR="00C9624F">
        <w:rPr>
          <w:bCs/>
        </w:rPr>
        <w:t>imanale delle lezioni a. s. 2022/2023</w:t>
      </w:r>
    </w:p>
    <w:p w14:paraId="466AF957" w14:textId="3AB8403E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Piano Annuale p</w:t>
      </w:r>
      <w:r w:rsidR="00C9624F">
        <w:rPr>
          <w:bCs/>
        </w:rPr>
        <w:t>er l’Inclusione (PAI) a. s. 2022/2023</w:t>
      </w:r>
    </w:p>
    <w:p w14:paraId="0635247C" w14:textId="7A4492B0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 xml:space="preserve">Esami </w:t>
      </w:r>
      <w:r w:rsidR="00C9624F">
        <w:rPr>
          <w:bCs/>
        </w:rPr>
        <w:t xml:space="preserve">integrativi </w:t>
      </w:r>
      <w:proofErr w:type="gramStart"/>
      <w:r w:rsidR="007940A1">
        <w:rPr>
          <w:bCs/>
        </w:rPr>
        <w:t>ed  esami</w:t>
      </w:r>
      <w:proofErr w:type="gramEnd"/>
      <w:r w:rsidR="007940A1">
        <w:rPr>
          <w:bCs/>
        </w:rPr>
        <w:t xml:space="preserve"> di idoneità </w:t>
      </w:r>
      <w:r w:rsidR="00C9624F">
        <w:rPr>
          <w:bCs/>
        </w:rPr>
        <w:t>a. s. 2022/2023</w:t>
      </w:r>
      <w:r w:rsidR="007940A1">
        <w:rPr>
          <w:bCs/>
        </w:rPr>
        <w:t xml:space="preserve"> </w:t>
      </w:r>
      <w:r w:rsidR="00DB1294">
        <w:rPr>
          <w:bCs/>
        </w:rPr>
        <w:t>–</w:t>
      </w:r>
      <w:r w:rsidR="007940A1">
        <w:rPr>
          <w:bCs/>
        </w:rPr>
        <w:t xml:space="preserve"> </w:t>
      </w:r>
      <w:r w:rsidR="00DB1294">
        <w:rPr>
          <w:bCs/>
        </w:rPr>
        <w:t>D.M. prot. n. 5 del 08/02/2021</w:t>
      </w:r>
    </w:p>
    <w:p w14:paraId="478C3009" w14:textId="789B1820" w:rsidR="00ED2B51" w:rsidRDefault="00ED2B51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Iscrizione alunni per la terza volta allo stesso anno di corso del medesimo indirizzo di studi</w:t>
      </w:r>
      <w:r w:rsidR="00C508B9">
        <w:rPr>
          <w:bCs/>
        </w:rPr>
        <w:t xml:space="preserve"> </w:t>
      </w:r>
      <w:r>
        <w:rPr>
          <w:bCs/>
        </w:rPr>
        <w:t xml:space="preserve">a. </w:t>
      </w:r>
      <w:r w:rsidR="00C508B9">
        <w:rPr>
          <w:bCs/>
        </w:rPr>
        <w:t>s</w:t>
      </w:r>
      <w:r w:rsidR="00C9624F">
        <w:rPr>
          <w:bCs/>
        </w:rPr>
        <w:t>. 2022/2023</w:t>
      </w:r>
    </w:p>
    <w:p w14:paraId="1279FA83" w14:textId="55808EF9" w:rsidR="00E04ED7" w:rsidRPr="00F91164" w:rsidRDefault="00E04ED7" w:rsidP="00ED2B51">
      <w:pPr>
        <w:pStyle w:val="Paragrafoelenco"/>
        <w:numPr>
          <w:ilvl w:val="0"/>
          <w:numId w:val="14"/>
        </w:numPr>
        <w:rPr>
          <w:bCs/>
        </w:rPr>
      </w:pPr>
      <w:r>
        <w:rPr>
          <w:rFonts w:eastAsiaTheme="minorHAnsi"/>
          <w:lang w:eastAsia="en-US"/>
        </w:rPr>
        <w:t>Avviso pubblico prot. AOODRCA 20948 del 03/06/2022 per la realizzazione di azioni volte a contrastare il fenomeno del cyberbullismo</w:t>
      </w:r>
    </w:p>
    <w:p w14:paraId="3FF9C8FD" w14:textId="34C2E86C" w:rsidR="00F91164" w:rsidRPr="00392220" w:rsidRDefault="00F91164" w:rsidP="00F91164">
      <w:pPr>
        <w:pStyle w:val="Paragrafoelenco"/>
        <w:rPr>
          <w:bCs/>
        </w:rPr>
      </w:pPr>
      <w:r w:rsidRPr="00F91164">
        <w:rPr>
          <w:bCs/>
        </w:rPr>
        <w:t>Autorizzazione – Acquisizione formale nel PTOF dell’Istituzione Scolastica</w:t>
      </w:r>
    </w:p>
    <w:p w14:paraId="68135FBC" w14:textId="77777777" w:rsidR="00392220" w:rsidRPr="00392220" w:rsidRDefault="00392220" w:rsidP="00392220">
      <w:pPr>
        <w:pStyle w:val="Paragrafoelenco"/>
        <w:numPr>
          <w:ilvl w:val="0"/>
          <w:numId w:val="14"/>
        </w:numPr>
        <w:rPr>
          <w:bCs/>
        </w:rPr>
      </w:pPr>
      <w:bookmarkStart w:id="1" w:name="_Hlk107767678"/>
      <w:r w:rsidRPr="00392220">
        <w:rPr>
          <w:bCs/>
        </w:rPr>
        <w:t xml:space="preserve">Avviso pubblico prot. n. 50636 del 27/12/2021 per la realizzazione di ambienti e laboratori per l’educazione e la formazione alla transizione ecologica  “Laboratori green, sostenibili e innovativi per le scuole del secondo ciclo nelle regioni del Mezzogiorno”  </w:t>
      </w:r>
      <w:bookmarkEnd w:id="1"/>
      <w:r w:rsidRPr="00392220">
        <w:rPr>
          <w:bCs/>
        </w:rPr>
        <w:t xml:space="preserve">-  Fondi Strutturali Europei – Programma Operativo Nazionale “Per la scuola, competenze e ambienti per l’apprendimento” 2014-2020 – Fondo europeo di sviluppo regionale (FESR) – REACT EU  Asse V – Priorità d'investimento: 13i – (FESR) “Promuovere il superamento degli effetti della crisi nel contesto della pandemia di COVID-19 e delle sue conseguenze </w:t>
      </w:r>
      <w:r w:rsidRPr="00392220">
        <w:rPr>
          <w:bCs/>
        </w:rPr>
        <w:lastRenderedPageBreak/>
        <w:t xml:space="preserve">sociali e preparare una ripresa verde, digitale e resiliente dell’economia” – Obiettivo specifico 13.1: Facilitare una ripresa verde, digitale e resiliente dell'economia - </w:t>
      </w:r>
    </w:p>
    <w:p w14:paraId="38881EF5" w14:textId="794C264F" w:rsidR="00392220" w:rsidRDefault="00392220" w:rsidP="00392220">
      <w:pPr>
        <w:pStyle w:val="Paragrafoelenco"/>
        <w:rPr>
          <w:bCs/>
        </w:rPr>
      </w:pPr>
      <w:r w:rsidRPr="00392220">
        <w:rPr>
          <w:bCs/>
        </w:rPr>
        <w:t>Azione 13.1.4 – “Laboratori green, sostenibili e innovativi per le scuole del secondo ciclo”</w:t>
      </w:r>
    </w:p>
    <w:p w14:paraId="7966A08D" w14:textId="6128C9FA" w:rsidR="00392220" w:rsidRDefault="00392220" w:rsidP="00392220">
      <w:pPr>
        <w:pStyle w:val="Paragrafoelenco"/>
        <w:rPr>
          <w:bCs/>
        </w:rPr>
      </w:pPr>
      <w:bookmarkStart w:id="2" w:name="_Hlk107767653"/>
      <w:r>
        <w:rPr>
          <w:bCs/>
        </w:rPr>
        <w:t>Autorizzazione</w:t>
      </w:r>
      <w:r w:rsidR="00F91164">
        <w:rPr>
          <w:bCs/>
        </w:rPr>
        <w:t xml:space="preserve"> – Acquisizione formale nel PTOF dell’Istituzione Scolastica</w:t>
      </w:r>
    </w:p>
    <w:bookmarkEnd w:id="2"/>
    <w:p w14:paraId="7CC19B31" w14:textId="7256100B" w:rsidR="00AD415D" w:rsidRDefault="00AD415D" w:rsidP="00AD415D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Comunicazioni del Dirigente Scolastico</w:t>
      </w:r>
    </w:p>
    <w:p w14:paraId="6AB264AA" w14:textId="6477E0FA" w:rsidR="00AD415D" w:rsidRDefault="00AD415D" w:rsidP="00AD415D">
      <w:pPr>
        <w:pStyle w:val="Paragrafoelenco"/>
        <w:numPr>
          <w:ilvl w:val="0"/>
          <w:numId w:val="14"/>
        </w:numPr>
        <w:rPr>
          <w:bCs/>
        </w:rPr>
      </w:pPr>
      <w:r>
        <w:rPr>
          <w:bCs/>
        </w:rPr>
        <w:t>Varie ed eventuali</w:t>
      </w:r>
    </w:p>
    <w:p w14:paraId="65FEBE4B" w14:textId="775BEEF3" w:rsidR="00AD415D" w:rsidRDefault="00AD415D" w:rsidP="00AD415D">
      <w:pPr>
        <w:rPr>
          <w:bCs/>
        </w:rPr>
      </w:pPr>
    </w:p>
    <w:p w14:paraId="1CEAE9D9" w14:textId="7B19F030" w:rsidR="00AD415D" w:rsidRDefault="00AD415D" w:rsidP="00AD415D">
      <w:pPr>
        <w:rPr>
          <w:bCs/>
        </w:rPr>
      </w:pPr>
    </w:p>
    <w:p w14:paraId="4DD5F8FB" w14:textId="1F273AB7" w:rsidR="00AD415D" w:rsidRDefault="00AD415D" w:rsidP="00AD415D">
      <w:pPr>
        <w:rPr>
          <w:bCs/>
        </w:rPr>
      </w:pPr>
      <w:r>
        <w:rPr>
          <w:bCs/>
        </w:rPr>
        <w:t>Eventuali assenze dovranno essere giustificate secondo le forme prescritte dalla legge.</w:t>
      </w:r>
    </w:p>
    <w:p w14:paraId="49838C04" w14:textId="569F60E6" w:rsidR="00C508B9" w:rsidRDefault="00C508B9" w:rsidP="00C508B9">
      <w:pPr>
        <w:jc w:val="both"/>
        <w:rPr>
          <w:bCs/>
        </w:rPr>
      </w:pPr>
    </w:p>
    <w:p w14:paraId="3B554387" w14:textId="510C6211" w:rsidR="00C508B9" w:rsidRDefault="00C508B9" w:rsidP="00AD415D">
      <w:pPr>
        <w:rPr>
          <w:bCs/>
        </w:rPr>
      </w:pPr>
    </w:p>
    <w:p w14:paraId="631AFFB7" w14:textId="6601FB52" w:rsidR="00C508B9" w:rsidRDefault="00C508B9" w:rsidP="00C508B9">
      <w:pPr>
        <w:jc w:val="right"/>
        <w:rPr>
          <w:bCs/>
        </w:rPr>
      </w:pPr>
      <w:r>
        <w:rPr>
          <w:bCs/>
        </w:rPr>
        <w:t>IL DIRIGENTE SCOLASTICO</w:t>
      </w:r>
    </w:p>
    <w:p w14:paraId="7513589F" w14:textId="54D86943" w:rsidR="00C508B9" w:rsidRPr="00AD415D" w:rsidRDefault="00C508B9" w:rsidP="00C508B9">
      <w:pPr>
        <w:jc w:val="right"/>
        <w:rPr>
          <w:bCs/>
        </w:rPr>
      </w:pPr>
      <w:r>
        <w:rPr>
          <w:bCs/>
        </w:rPr>
        <w:t>Prof.ssa Emma Marchitto</w:t>
      </w:r>
    </w:p>
    <w:sectPr w:rsidR="00C508B9" w:rsidRPr="00AD415D" w:rsidSect="00C962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071193"/>
    <w:multiLevelType w:val="hybridMultilevel"/>
    <w:tmpl w:val="C9C291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27363D"/>
    <w:multiLevelType w:val="hybridMultilevel"/>
    <w:tmpl w:val="7D9C4C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4" w15:restartNumberingAfterBreak="0">
    <w:nsid w:val="7BC63B40"/>
    <w:multiLevelType w:val="hybridMultilevel"/>
    <w:tmpl w:val="9CB44F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9454485">
    <w:abstractNumId w:val="1"/>
  </w:num>
  <w:num w:numId="2" w16cid:durableId="120535834">
    <w:abstractNumId w:val="4"/>
  </w:num>
  <w:num w:numId="3" w16cid:durableId="1563372963">
    <w:abstractNumId w:val="3"/>
  </w:num>
  <w:num w:numId="4" w16cid:durableId="1870877708">
    <w:abstractNumId w:val="2"/>
  </w:num>
  <w:num w:numId="5" w16cid:durableId="523517477">
    <w:abstractNumId w:val="0"/>
  </w:num>
  <w:num w:numId="6" w16cid:durableId="79108729">
    <w:abstractNumId w:val="5"/>
  </w:num>
  <w:num w:numId="7" w16cid:durableId="305204153">
    <w:abstractNumId w:val="11"/>
  </w:num>
  <w:num w:numId="8" w16cid:durableId="2093893389">
    <w:abstractNumId w:val="10"/>
  </w:num>
  <w:num w:numId="9" w16cid:durableId="992954833">
    <w:abstractNumId w:val="13"/>
  </w:num>
  <w:num w:numId="10" w16cid:durableId="1742023458">
    <w:abstractNumId w:val="6"/>
  </w:num>
  <w:num w:numId="11" w16cid:durableId="1243218118">
    <w:abstractNumId w:val="12"/>
  </w:num>
  <w:num w:numId="12" w16cid:durableId="19483510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91739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3466055">
    <w:abstractNumId w:val="9"/>
  </w:num>
  <w:num w:numId="15" w16cid:durableId="680741800">
    <w:abstractNumId w:val="14"/>
  </w:num>
  <w:num w:numId="16" w16cid:durableId="16278110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C01A6"/>
    <w:rsid w:val="00123439"/>
    <w:rsid w:val="00127202"/>
    <w:rsid w:val="001B2CB1"/>
    <w:rsid w:val="001E72C1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92220"/>
    <w:rsid w:val="003A2108"/>
    <w:rsid w:val="003C40C2"/>
    <w:rsid w:val="003E5074"/>
    <w:rsid w:val="003F2720"/>
    <w:rsid w:val="004368BE"/>
    <w:rsid w:val="00447BA2"/>
    <w:rsid w:val="00481332"/>
    <w:rsid w:val="004A7466"/>
    <w:rsid w:val="0051504F"/>
    <w:rsid w:val="00542C22"/>
    <w:rsid w:val="00547BA5"/>
    <w:rsid w:val="00556396"/>
    <w:rsid w:val="005C1A9B"/>
    <w:rsid w:val="005C729C"/>
    <w:rsid w:val="005E7E84"/>
    <w:rsid w:val="00607324"/>
    <w:rsid w:val="006445E4"/>
    <w:rsid w:val="00653954"/>
    <w:rsid w:val="006745D5"/>
    <w:rsid w:val="006B1626"/>
    <w:rsid w:val="006C61A8"/>
    <w:rsid w:val="0077136C"/>
    <w:rsid w:val="007940A1"/>
    <w:rsid w:val="007C3B73"/>
    <w:rsid w:val="007E4BD0"/>
    <w:rsid w:val="007E4F3B"/>
    <w:rsid w:val="0084414F"/>
    <w:rsid w:val="008C3A60"/>
    <w:rsid w:val="00930FD9"/>
    <w:rsid w:val="00961DC5"/>
    <w:rsid w:val="009F4DEC"/>
    <w:rsid w:val="009F5579"/>
    <w:rsid w:val="00A14926"/>
    <w:rsid w:val="00A15A78"/>
    <w:rsid w:val="00A30AF0"/>
    <w:rsid w:val="00A31F04"/>
    <w:rsid w:val="00A563B0"/>
    <w:rsid w:val="00A564E8"/>
    <w:rsid w:val="00A8003F"/>
    <w:rsid w:val="00AB6CBA"/>
    <w:rsid w:val="00AD1574"/>
    <w:rsid w:val="00AD415D"/>
    <w:rsid w:val="00AE4CC2"/>
    <w:rsid w:val="00AF28C2"/>
    <w:rsid w:val="00B01804"/>
    <w:rsid w:val="00B17AF6"/>
    <w:rsid w:val="00B46F52"/>
    <w:rsid w:val="00B56A95"/>
    <w:rsid w:val="00B875D3"/>
    <w:rsid w:val="00C21BF9"/>
    <w:rsid w:val="00C508B9"/>
    <w:rsid w:val="00C82C52"/>
    <w:rsid w:val="00C9624F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DB1294"/>
    <w:rsid w:val="00E04ED7"/>
    <w:rsid w:val="00E34585"/>
    <w:rsid w:val="00E35E38"/>
    <w:rsid w:val="00E364AE"/>
    <w:rsid w:val="00EA5211"/>
    <w:rsid w:val="00ED2B51"/>
    <w:rsid w:val="00F841A7"/>
    <w:rsid w:val="00F91164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5205"/>
  <w15:docId w15:val="{A8702B53-BE82-4857-B2C7-3EB37027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teresa petrella</cp:lastModifiedBy>
  <cp:revision>43</cp:revision>
  <cp:lastPrinted>2018-09-04T15:45:00Z</cp:lastPrinted>
  <dcterms:created xsi:type="dcterms:W3CDTF">2018-09-03T12:51:00Z</dcterms:created>
  <dcterms:modified xsi:type="dcterms:W3CDTF">2022-07-04T19:35:00Z</dcterms:modified>
</cp:coreProperties>
</file>