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A7EEC" w14:paraId="7E38015F" w14:textId="77777777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33C3F" w14:textId="77777777" w:rsidR="00BA7EEC" w:rsidRDefault="006C75A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4D237A3E" wp14:editId="6515680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B3AFE" w14:textId="77777777" w:rsidR="00BA7EEC" w:rsidRDefault="00BA7EE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F0A7" w14:textId="77777777" w:rsidR="00BA7EEC" w:rsidRDefault="00BA7E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856E9FE" w14:textId="77777777" w:rsidR="00BA7EEC" w:rsidRDefault="006C75A9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695B9F5F" w14:textId="77777777" w:rsidR="00BA7EEC" w:rsidRDefault="006C75A9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FDE124" w14:textId="77777777" w:rsidR="00BA7EEC" w:rsidRDefault="006C75A9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8B315EA" w14:textId="77777777" w:rsidR="00BA7EEC" w:rsidRDefault="006C75A9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95CAB52" w14:textId="77777777" w:rsidR="00BA7EEC" w:rsidRDefault="006C75A9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– </w:t>
            </w:r>
            <w:bookmarkStart w:id="0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0"/>
          <w:p w14:paraId="43251F43" w14:textId="77777777" w:rsidR="00BA7EEC" w:rsidRDefault="006C75A9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022D2935" w14:textId="77777777" w:rsidR="00BA7EEC" w:rsidRDefault="006C75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9927DE5" w14:textId="77777777" w:rsidR="00BA7EEC" w:rsidRDefault="006C75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3F4710B" w14:textId="77777777" w:rsidR="00BA7EEC" w:rsidRDefault="006C7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73A17BF9" w14:textId="77777777" w:rsidR="00BA7EEC" w:rsidRDefault="006C7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51DFC84" w14:textId="77777777" w:rsidR="00BA7EEC" w:rsidRDefault="006C75A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>
              <w:rPr>
                <w:rFonts w:eastAsia="Times New Roman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eastAsia="Times New Roman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A6D0D93" w14:textId="77777777" w:rsidR="00BA7EEC" w:rsidRDefault="006C75A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>
              <w:rPr>
                <w:rFonts w:eastAsia="Times New Roman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eastAsia="Times New Roman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E8E08" w14:textId="77777777" w:rsidR="00BA7EEC" w:rsidRDefault="006C75A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01443F31" wp14:editId="3238F73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B8347" w14:textId="77777777" w:rsidR="00BA7EEC" w:rsidRDefault="00BA7EE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45999DC3" w14:textId="6269DB3E" w:rsidR="00BA7EEC" w:rsidRDefault="006C7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Prot. n.° </w:t>
      </w:r>
      <w:r w:rsidR="00A37A8E">
        <w:rPr>
          <w:rFonts w:ascii="Times New Roman" w:eastAsia="Times New Roman" w:hAnsi="Times New Roman"/>
          <w:b/>
          <w:sz w:val="24"/>
          <w:szCs w:val="24"/>
          <w:lang w:eastAsia="it-IT"/>
        </w:rPr>
        <w:t>16605/IV del 19/09/2022</w:t>
      </w:r>
    </w:p>
    <w:p w14:paraId="31460C3F" w14:textId="5D455C78" w:rsidR="00BA7EEC" w:rsidRPr="00DB6166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Ai  docenti</w:t>
      </w:r>
      <w:proofErr w:type="gramEnd"/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III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</w:t>
      </w:r>
      <w:proofErr w:type="spellStart"/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Deg</w:t>
      </w:r>
      <w:proofErr w:type="spellEnd"/>
    </w:p>
    <w:p w14:paraId="20F1015A" w14:textId="36E971AE" w:rsidR="00DB6166" w:rsidRPr="00DB6166" w:rsidRDefault="00DB6166" w:rsidP="00DB6166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Enogastronomia e </w:t>
      </w:r>
      <w:r w:rsidR="00F30DFE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F30DFE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p w14:paraId="71A3F36B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39BE3613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512D4773" w14:textId="77777777" w:rsidR="00BA7EEC" w:rsidRPr="00DB6166" w:rsidRDefault="00BA7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1AEABB" w14:textId="6DC6B0B8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Al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prof.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ssa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F30DFE">
        <w:rPr>
          <w:rFonts w:ascii="Times New Roman" w:eastAsia="Times New Roman" w:hAnsi="Times New Roman"/>
          <w:b/>
          <w:sz w:val="24"/>
          <w:szCs w:val="24"/>
          <w:lang w:eastAsia="it-IT"/>
        </w:rPr>
        <w:t>Colella Lucia</w:t>
      </w:r>
    </w:p>
    <w:p w14:paraId="7A766C44" w14:textId="54B6CFD8" w:rsidR="003D3486" w:rsidRPr="00DB6166" w:rsidRDefault="003D348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 prof.re Ebbrezza Salvatore</w:t>
      </w:r>
    </w:p>
    <w:p w14:paraId="10ABED9D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2EC7662B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32A75A10" w14:textId="77777777" w:rsidR="00BA7EEC" w:rsidRPr="00DB6166" w:rsidRDefault="00BA7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936D481" w14:textId="1680DA96" w:rsidR="00BA7EEC" w:rsidRPr="00DB6166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Ai genitori dell’alunn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3D348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C.C</w:t>
      </w:r>
      <w:r w:rsidR="0074423E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</w:p>
    <w:p w14:paraId="012A56BF" w14:textId="77777777" w:rsidR="00DB6166" w:rsidRPr="00DB6166" w:rsidRDefault="006C75A9" w:rsidP="00DB6166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scritt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o e frequentante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classe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III sez. </w:t>
      </w:r>
      <w:proofErr w:type="spellStart"/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Deg</w:t>
      </w:r>
      <w:proofErr w:type="spellEnd"/>
    </w:p>
    <w:p w14:paraId="504E8FF6" w14:textId="77777777" w:rsidR="00DB6166" w:rsidRPr="00DB6166" w:rsidRDefault="00DB6166" w:rsidP="00DB6166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Istituto Professionale Enogastronomia e ospitalità alberghiera</w:t>
      </w:r>
    </w:p>
    <w:p w14:paraId="7EB98CFB" w14:textId="70F5C182" w:rsidR="00BA7EEC" w:rsidRPr="00DB6166" w:rsidRDefault="006C75A9" w:rsidP="00DB6166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2F628693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71D185F3" w14:textId="77777777" w:rsidR="00BA7EEC" w:rsidRPr="00DB6166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E0C9F3C" w14:textId="77777777" w:rsidR="00BA7EEC" w:rsidRPr="00DB6166" w:rsidRDefault="006C75A9">
      <w:pPr>
        <w:spacing w:after="0" w:line="240" w:lineRule="auto"/>
        <w:jc w:val="right"/>
        <w:rPr>
          <w:b/>
          <w:sz w:val="24"/>
          <w:szCs w:val="24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15458044" w14:textId="7C8BCEFD" w:rsidR="00BA7EEC" w:rsidRDefault="006C75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37A8E">
        <w:rPr>
          <w:rFonts w:ascii="Times New Roman" w:eastAsia="Times New Roman" w:hAnsi="Times New Roman"/>
          <w:b/>
          <w:sz w:val="24"/>
          <w:szCs w:val="24"/>
          <w:lang w:eastAsia="it-IT"/>
        </w:rPr>
        <w:t>25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26565E69" w14:textId="77777777" w:rsidR="00BA7EEC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A70B457" w14:textId="740B3A40" w:rsidR="00BA7EEC" w:rsidRPr="00DB6166" w:rsidRDefault="006C75A9" w:rsidP="00DB61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3D3486"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onsiglio della classe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III sez. </w:t>
      </w:r>
      <w:proofErr w:type="spellStart"/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Deg</w:t>
      </w:r>
      <w:proofErr w:type="spellEnd"/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dell’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Istituto Professionale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Enogastronomia e 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ISISS “G. B. Novelli” 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14:paraId="30C35169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700E3" w14:textId="383635A0" w:rsidR="00BA7EEC" w:rsidRPr="00F30DFE" w:rsidRDefault="006C75A9" w:rsidP="00F30DFE">
      <w:pPr>
        <w:autoSpaceDE w:val="0"/>
        <w:spacing w:after="0" w:line="20" w:lineRule="atLeast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>Si comunica ai docenti in intestazione che, in data 21 settembre 2022 alle ore 1</w:t>
      </w:r>
      <w:r w:rsidR="00DB6166" w:rsidRPr="00F30DFE">
        <w:rPr>
          <w:rFonts w:ascii="Times New Roman" w:eastAsia="Times New Roman" w:hAnsi="Times New Roman"/>
          <w:sz w:val="20"/>
          <w:szCs w:val="20"/>
          <w:lang w:eastAsia="it-IT"/>
        </w:rPr>
        <w:t>6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>.30, è convocato il Consiglio della</w:t>
      </w:r>
      <w:r w:rsidR="00F30DFE"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classe </w:t>
      </w:r>
      <w:r w:rsidR="00DB6166" w:rsidRPr="00F30DFE">
        <w:rPr>
          <w:rFonts w:ascii="Times New Roman" w:eastAsia="Times New Roman" w:hAnsi="Times New Roman"/>
          <w:sz w:val="20"/>
          <w:szCs w:val="20"/>
          <w:lang w:eastAsia="it-IT"/>
        </w:rPr>
        <w:t>terza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sez. </w:t>
      </w:r>
      <w:proofErr w:type="spellStart"/>
      <w:r w:rsidR="00DB6166" w:rsidRPr="00F30DFE">
        <w:rPr>
          <w:rFonts w:ascii="Times New Roman" w:eastAsia="Times New Roman" w:hAnsi="Times New Roman"/>
          <w:sz w:val="20"/>
          <w:szCs w:val="20"/>
          <w:lang w:eastAsia="it-IT"/>
        </w:rPr>
        <w:t>Deg</w:t>
      </w:r>
      <w:proofErr w:type="spellEnd"/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del</w:t>
      </w:r>
      <w:r w:rsidR="00F30DFE" w:rsidRPr="00F30DFE">
        <w:rPr>
          <w:rFonts w:ascii="Times New Roman" w:eastAsia="Times New Roman" w:hAnsi="Times New Roman"/>
          <w:sz w:val="20"/>
          <w:szCs w:val="20"/>
          <w:lang w:eastAsia="it-IT"/>
        </w:rPr>
        <w:t>l’Istituto Professionale Enogastronomia e Ospitalità Alberghiera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Pr="00F30DFE">
        <w:rPr>
          <w:rFonts w:ascii="Times New Roman" w:hAnsi="Times New Roman"/>
          <w:sz w:val="20"/>
          <w:szCs w:val="20"/>
        </w:rPr>
        <w:t xml:space="preserve"> in modalità videoconferenza attraverso la piattaforma Google Workspace </w:t>
      </w:r>
      <w:r w:rsidRPr="00F30DFE">
        <w:rPr>
          <w:rFonts w:ascii="Times New Roman" w:hAnsi="Times New Roman"/>
          <w:sz w:val="20"/>
          <w:szCs w:val="20"/>
          <w:shd w:val="clear" w:color="auto" w:fill="FFFFFF"/>
        </w:rPr>
        <w:t xml:space="preserve">for </w:t>
      </w:r>
      <w:proofErr w:type="spellStart"/>
      <w:r w:rsidRPr="00F30DFE">
        <w:rPr>
          <w:rFonts w:ascii="Times New Roman" w:hAnsi="Times New Roman"/>
          <w:sz w:val="20"/>
          <w:szCs w:val="20"/>
          <w:shd w:val="clear" w:color="auto" w:fill="FFFFFF"/>
        </w:rPr>
        <w:t>Education</w:t>
      </w:r>
      <w:proofErr w:type="spellEnd"/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>, allargato ai genitori dell’alunn</w:t>
      </w:r>
      <w:r w:rsidR="00F30DFE">
        <w:rPr>
          <w:rFonts w:ascii="Times New Roman" w:eastAsia="Times New Roman" w:hAnsi="Times New Roman"/>
          <w:sz w:val="20"/>
          <w:szCs w:val="20"/>
          <w:lang w:eastAsia="it-IT"/>
        </w:rPr>
        <w:t>o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F30DFE">
        <w:rPr>
          <w:rFonts w:ascii="Times New Roman" w:eastAsia="Times New Roman" w:hAnsi="Times New Roman"/>
          <w:sz w:val="20"/>
          <w:szCs w:val="20"/>
          <w:lang w:eastAsia="it-IT"/>
        </w:rPr>
        <w:t>C.C.</w:t>
      </w:r>
      <w:r w:rsidRPr="00F30DFE">
        <w:rPr>
          <w:rFonts w:ascii="Times New Roman" w:eastAsia="Times New Roman" w:hAnsi="Times New Roman"/>
          <w:sz w:val="20"/>
          <w:szCs w:val="20"/>
          <w:lang w:eastAsia="it-IT"/>
        </w:rPr>
        <w:t xml:space="preserve"> per la discussione dei seguenti punti all’o.d.g.:</w:t>
      </w:r>
    </w:p>
    <w:p w14:paraId="1D89D2D8" w14:textId="577B29A3" w:rsidR="00BA7EEC" w:rsidRDefault="006C75A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1) </w:t>
      </w:r>
      <w:r w:rsidR="00F30DFE">
        <w:rPr>
          <w:rFonts w:ascii="Times New Roman" w:eastAsia="Times New Roman" w:hAnsi="Times New Roman"/>
          <w:sz w:val="20"/>
          <w:szCs w:val="20"/>
          <w:lang w:eastAsia="it-IT"/>
        </w:rPr>
        <w:t>Somministrazione di farmaci in ambito scolastico</w:t>
      </w:r>
    </w:p>
    <w:p w14:paraId="4B6A5BCB" w14:textId="77777777" w:rsidR="00BA7EEC" w:rsidRDefault="006C75A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2)Varie ed eventuali  </w:t>
      </w:r>
    </w:p>
    <w:p w14:paraId="4A5064D8" w14:textId="12300D2F" w:rsidR="00BA7EEC" w:rsidRDefault="00F30DF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it-IT"/>
        </w:rPr>
        <w:t>La Prof.ssa Musone Giuseppina, coordinatrice della classe,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 xml:space="preserve"> avrà cura, in tempo utile, di contattare telefonicamente i genitori dell’alunn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o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 xml:space="preserve"> citat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o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 xml:space="preserve"> e di effettuare gli inviti per l’accesso alla piattaforma sia per la componente genitori che per la componente docenti generando due eventi; per il </w:t>
      </w:r>
      <w:r w:rsidR="006C75A9">
        <w:rPr>
          <w:rFonts w:ascii="Times New Roman" w:eastAsia="Times New Roman" w:hAnsi="Times New Roman"/>
          <w:b/>
          <w:sz w:val="20"/>
          <w:szCs w:val="20"/>
          <w:lang w:eastAsia="it-IT"/>
        </w:rPr>
        <w:t>primo evento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>, dalle ore 1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6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>.30 alle ore 1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7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 xml:space="preserve">.00, riceveranno il link di partecipazione </w:t>
      </w:r>
      <w:r w:rsidR="006C75A9">
        <w:rPr>
          <w:rFonts w:ascii="Times New Roman" w:eastAsia="Times New Roman" w:hAnsi="Times New Roman"/>
          <w:b/>
          <w:sz w:val="20"/>
          <w:szCs w:val="20"/>
          <w:lang w:eastAsia="it-IT"/>
        </w:rPr>
        <w:t>docenti e genitori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 xml:space="preserve"> mentre per il </w:t>
      </w:r>
      <w:r w:rsidR="006C75A9">
        <w:rPr>
          <w:rFonts w:ascii="Times New Roman" w:eastAsia="Times New Roman" w:hAnsi="Times New Roman"/>
          <w:b/>
          <w:sz w:val="20"/>
          <w:szCs w:val="20"/>
          <w:lang w:eastAsia="it-IT"/>
        </w:rPr>
        <w:t>secondo evento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>, dalle ore 1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7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>.00 alle ore 1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7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 xml:space="preserve">.30, riceverà il link di partecipazione la sola </w:t>
      </w:r>
      <w:r w:rsidR="006C75A9">
        <w:rPr>
          <w:rFonts w:ascii="Times New Roman" w:eastAsia="Times New Roman" w:hAnsi="Times New Roman"/>
          <w:b/>
          <w:sz w:val="20"/>
          <w:szCs w:val="20"/>
          <w:lang w:eastAsia="it-IT"/>
        </w:rPr>
        <w:t>componente docenti</w:t>
      </w:r>
      <w:r w:rsidR="006C75A9">
        <w:rPr>
          <w:rFonts w:ascii="Times New Roman" w:eastAsia="Times New Roman" w:hAnsi="Times New Roman"/>
          <w:sz w:val="20"/>
          <w:szCs w:val="20"/>
          <w:lang w:eastAsia="it-IT"/>
        </w:rPr>
        <w:t xml:space="preserve">. </w:t>
      </w:r>
    </w:p>
    <w:p w14:paraId="0939941B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0F376ED" w14:textId="52DB1925" w:rsidR="00BA7EEC" w:rsidRDefault="006C75A9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Marcianise, li 1</w:t>
      </w:r>
      <w:r w:rsidR="00F30DFE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/09/2022</w:t>
      </w:r>
    </w:p>
    <w:p w14:paraId="17260E88" w14:textId="77777777" w:rsidR="00BA7EEC" w:rsidRDefault="00BA7E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8463C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1A7B2E13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02A34890" w14:textId="77777777" w:rsidR="00BA7EEC" w:rsidRDefault="00BA7EEC"/>
    <w:sectPr w:rsidR="00BA7EE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B66D9" w14:textId="77777777" w:rsidR="00CB6345" w:rsidRDefault="00CB6345">
      <w:pPr>
        <w:spacing w:after="0" w:line="240" w:lineRule="auto"/>
      </w:pPr>
      <w:r>
        <w:separator/>
      </w:r>
    </w:p>
  </w:endnote>
  <w:endnote w:type="continuationSeparator" w:id="0">
    <w:p w14:paraId="14BBF043" w14:textId="77777777" w:rsidR="00CB6345" w:rsidRDefault="00CB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3EDD" w14:textId="77777777" w:rsidR="00CB6345" w:rsidRDefault="00CB63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9854C1" w14:textId="77777777" w:rsidR="00CB6345" w:rsidRDefault="00CB6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EC"/>
    <w:rsid w:val="000E73E3"/>
    <w:rsid w:val="003D3486"/>
    <w:rsid w:val="006C75A9"/>
    <w:rsid w:val="0074423E"/>
    <w:rsid w:val="007A4F56"/>
    <w:rsid w:val="00A37A8E"/>
    <w:rsid w:val="00BA7EEC"/>
    <w:rsid w:val="00CB6345"/>
    <w:rsid w:val="00DB6166"/>
    <w:rsid w:val="00F3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nsolas" w:hAnsi="Consolas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2773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Giulio Raucci</cp:lastModifiedBy>
  <cp:revision>2</cp:revision>
  <cp:lastPrinted>2022-09-19T15:12:00Z</cp:lastPrinted>
  <dcterms:created xsi:type="dcterms:W3CDTF">2022-09-19T16:18:00Z</dcterms:created>
  <dcterms:modified xsi:type="dcterms:W3CDTF">2022-09-19T16:18:00Z</dcterms:modified>
</cp:coreProperties>
</file>