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56DC7" w:rsidRDefault="00A56DC7" w:rsidP="00A56DC7">
      <w:pPr>
        <w:autoSpaceDE w:val="0"/>
        <w:autoSpaceDN w:val="0"/>
        <w:adjustRightInd w:val="0"/>
        <w:snapToGrid w:val="0"/>
        <w:spacing w:line="276" w:lineRule="auto"/>
        <w:jc w:val="center"/>
        <w:rPr>
          <w:b/>
          <w:color w:val="000000"/>
          <w:sz w:val="28"/>
          <w:szCs w:val="28"/>
          <w:lang w:eastAsia="en-US"/>
        </w:rPr>
      </w:pPr>
      <w:bookmarkStart w:id="0" w:name="_GoBack"/>
      <w:bookmarkEnd w:id="0"/>
    </w:p>
    <w:p w:rsidR="00A56DC7" w:rsidRPr="000C5AAD" w:rsidRDefault="00A56DC7" w:rsidP="00A56DC7">
      <w:pPr>
        <w:autoSpaceDE w:val="0"/>
        <w:autoSpaceDN w:val="0"/>
        <w:adjustRightInd w:val="0"/>
        <w:snapToGrid w:val="0"/>
        <w:spacing w:line="276" w:lineRule="auto"/>
        <w:jc w:val="center"/>
        <w:rPr>
          <w:b/>
          <w:color w:val="000000"/>
          <w:sz w:val="28"/>
          <w:szCs w:val="28"/>
          <w:lang w:eastAsia="en-US"/>
        </w:rPr>
      </w:pPr>
      <w:r w:rsidRPr="000C5AAD">
        <w:rPr>
          <w:b/>
          <w:color w:val="000000"/>
          <w:sz w:val="28"/>
          <w:szCs w:val="28"/>
          <w:lang w:eastAsia="en-US"/>
        </w:rPr>
        <w:t>SCH</w:t>
      </w:r>
      <w:r>
        <w:rPr>
          <w:b/>
          <w:color w:val="000000"/>
          <w:sz w:val="28"/>
          <w:szCs w:val="28"/>
          <w:lang w:eastAsia="en-US"/>
        </w:rPr>
        <w:t xml:space="preserve">EDA RILEVAZIONE ALUNNI CON ALTRI </w:t>
      </w:r>
      <w:r w:rsidRPr="000C5AAD">
        <w:rPr>
          <w:b/>
          <w:color w:val="000000"/>
          <w:sz w:val="28"/>
          <w:szCs w:val="28"/>
          <w:lang w:eastAsia="en-US"/>
        </w:rPr>
        <w:t xml:space="preserve"> B</w:t>
      </w:r>
      <w:r>
        <w:rPr>
          <w:b/>
          <w:color w:val="000000"/>
          <w:sz w:val="28"/>
          <w:szCs w:val="28"/>
          <w:lang w:eastAsia="en-US"/>
        </w:rPr>
        <w:t>.</w:t>
      </w:r>
      <w:r w:rsidRPr="000C5AAD">
        <w:rPr>
          <w:b/>
          <w:color w:val="000000"/>
          <w:sz w:val="28"/>
          <w:szCs w:val="28"/>
          <w:lang w:eastAsia="en-US"/>
        </w:rPr>
        <w:t>E</w:t>
      </w:r>
      <w:r>
        <w:rPr>
          <w:b/>
          <w:color w:val="000000"/>
          <w:sz w:val="28"/>
          <w:szCs w:val="28"/>
          <w:lang w:eastAsia="en-US"/>
        </w:rPr>
        <w:t>.</w:t>
      </w:r>
      <w:r w:rsidRPr="000C5AAD">
        <w:rPr>
          <w:b/>
          <w:color w:val="000000"/>
          <w:sz w:val="28"/>
          <w:szCs w:val="28"/>
          <w:lang w:eastAsia="en-US"/>
        </w:rPr>
        <w:t>S</w:t>
      </w:r>
      <w:r>
        <w:rPr>
          <w:b/>
          <w:color w:val="000000"/>
          <w:sz w:val="28"/>
          <w:szCs w:val="28"/>
          <w:lang w:eastAsia="en-US"/>
        </w:rPr>
        <w:t xml:space="preserve">. </w:t>
      </w:r>
      <w:proofErr w:type="spellStart"/>
      <w:r>
        <w:rPr>
          <w:b/>
          <w:color w:val="000000"/>
          <w:sz w:val="28"/>
          <w:szCs w:val="28"/>
          <w:lang w:eastAsia="en-US"/>
        </w:rPr>
        <w:t>a.s.</w:t>
      </w:r>
      <w:proofErr w:type="spellEnd"/>
      <w:r>
        <w:rPr>
          <w:b/>
          <w:color w:val="000000"/>
          <w:sz w:val="28"/>
          <w:szCs w:val="28"/>
          <w:lang w:eastAsia="en-US"/>
        </w:rPr>
        <w:t xml:space="preserve"> 20___/20</w:t>
      </w:r>
      <w:r w:rsidRPr="000C5AAD">
        <w:rPr>
          <w:b/>
          <w:color w:val="000000"/>
          <w:sz w:val="28"/>
          <w:szCs w:val="28"/>
          <w:lang w:eastAsia="en-US"/>
        </w:rPr>
        <w:t>___</w:t>
      </w:r>
    </w:p>
    <w:p w:rsidR="00A56DC7" w:rsidRDefault="00A56DC7" w:rsidP="00A56DC7"/>
    <w:p w:rsidR="00A56DC7" w:rsidRPr="00B5352A" w:rsidRDefault="00A56DC7" w:rsidP="00A56DC7">
      <w:r w:rsidRPr="00B5352A">
        <w:t>Il Consiglio della classe _____sez.___  indirizzo di studio:_________________________________</w:t>
      </w:r>
    </w:p>
    <w:p w:rsidR="00A56DC7" w:rsidRPr="00B5352A" w:rsidRDefault="00A56DC7" w:rsidP="00A56DC7">
      <w:r w:rsidRPr="00B5352A">
        <w:t>riunitosi in data _______________ ha rilevato la presenza dei seguenti alunni con altri BES:</w:t>
      </w:r>
    </w:p>
    <w:p w:rsidR="00A56DC7" w:rsidRDefault="00A56DC7" w:rsidP="00A56DC7">
      <w:pPr>
        <w:jc w:val="both"/>
        <w:rPr>
          <w:rFonts w:asciiTheme="minorHAnsi" w:hAnsiTheme="minorHAnsi" w:cstheme="minorHAnsi"/>
          <w:b/>
          <w:lang w:eastAsia="en-US"/>
        </w:rPr>
      </w:pPr>
    </w:p>
    <w:tbl>
      <w:tblPr>
        <w:tblpPr w:leftFromText="141" w:rightFromText="141" w:vertAnchor="page" w:horzAnchor="margin" w:tblpY="3166"/>
        <w:tblW w:w="5439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413"/>
        <w:gridCol w:w="1701"/>
        <w:gridCol w:w="2409"/>
        <w:gridCol w:w="2325"/>
        <w:gridCol w:w="2625"/>
      </w:tblGrid>
      <w:tr w:rsidR="00B365DF" w:rsidRPr="000C5AAD" w:rsidTr="00B365DF">
        <w:trPr>
          <w:trHeight w:val="485"/>
        </w:trPr>
        <w:tc>
          <w:tcPr>
            <w:tcW w:w="675" w:type="pct"/>
          </w:tcPr>
          <w:p w:rsidR="00B365DF" w:rsidRPr="000C5AAD" w:rsidRDefault="00B365DF" w:rsidP="00B365DF">
            <w:pPr>
              <w:autoSpaceDE w:val="0"/>
              <w:autoSpaceDN w:val="0"/>
              <w:adjustRightInd w:val="0"/>
              <w:snapToGrid w:val="0"/>
              <w:rPr>
                <w:b/>
                <w:color w:val="000000"/>
                <w:sz w:val="22"/>
                <w:szCs w:val="22"/>
                <w:lang w:eastAsia="en-US"/>
              </w:rPr>
            </w:pPr>
            <w:r w:rsidRPr="000C5AAD">
              <w:rPr>
                <w:b/>
                <w:color w:val="000000"/>
                <w:sz w:val="22"/>
                <w:szCs w:val="22"/>
                <w:lang w:eastAsia="en-US"/>
              </w:rPr>
              <w:t>Area BES</w:t>
            </w:r>
          </w:p>
        </w:tc>
        <w:tc>
          <w:tcPr>
            <w:tcW w:w="812" w:type="pct"/>
          </w:tcPr>
          <w:p w:rsidR="00B365DF" w:rsidRPr="000C5AAD" w:rsidRDefault="00B365DF" w:rsidP="00B365DF">
            <w:pPr>
              <w:autoSpaceDE w:val="0"/>
              <w:autoSpaceDN w:val="0"/>
              <w:adjustRightInd w:val="0"/>
              <w:snapToGrid w:val="0"/>
              <w:rPr>
                <w:b/>
                <w:color w:val="000000"/>
                <w:sz w:val="22"/>
                <w:szCs w:val="22"/>
                <w:lang w:eastAsia="en-US"/>
              </w:rPr>
            </w:pPr>
            <w:r w:rsidRPr="000C5AAD">
              <w:rPr>
                <w:b/>
                <w:color w:val="000000"/>
                <w:sz w:val="22"/>
                <w:szCs w:val="22"/>
                <w:lang w:eastAsia="en-US"/>
              </w:rPr>
              <w:t>Individuazione</w:t>
            </w:r>
          </w:p>
        </w:tc>
        <w:tc>
          <w:tcPr>
            <w:tcW w:w="1150" w:type="pct"/>
          </w:tcPr>
          <w:p w:rsidR="00B365DF" w:rsidRPr="000C5AAD" w:rsidRDefault="00B365DF" w:rsidP="00B365DF">
            <w:pPr>
              <w:autoSpaceDE w:val="0"/>
              <w:autoSpaceDN w:val="0"/>
              <w:adjustRightInd w:val="0"/>
              <w:snapToGrid w:val="0"/>
              <w:rPr>
                <w:b/>
                <w:color w:val="000000"/>
                <w:sz w:val="22"/>
                <w:szCs w:val="22"/>
                <w:lang w:eastAsia="en-US"/>
              </w:rPr>
            </w:pPr>
            <w:r w:rsidRPr="000C5AAD">
              <w:rPr>
                <w:b/>
                <w:color w:val="000000"/>
                <w:sz w:val="22"/>
                <w:szCs w:val="22"/>
                <w:lang w:eastAsia="en-US"/>
              </w:rPr>
              <w:t>Tipologia</w:t>
            </w:r>
          </w:p>
        </w:tc>
        <w:tc>
          <w:tcPr>
            <w:tcW w:w="1110" w:type="pct"/>
          </w:tcPr>
          <w:p w:rsidR="00B365DF" w:rsidRPr="000C5AAD" w:rsidRDefault="00B365DF" w:rsidP="00B365DF">
            <w:pPr>
              <w:autoSpaceDE w:val="0"/>
              <w:autoSpaceDN w:val="0"/>
              <w:adjustRightInd w:val="0"/>
              <w:snapToGrid w:val="0"/>
              <w:rPr>
                <w:b/>
                <w:color w:val="000000"/>
                <w:sz w:val="22"/>
                <w:szCs w:val="22"/>
                <w:lang w:eastAsia="en-US"/>
              </w:rPr>
            </w:pPr>
            <w:r w:rsidRPr="000C5AAD">
              <w:rPr>
                <w:b/>
                <w:color w:val="000000"/>
                <w:sz w:val="22"/>
                <w:szCs w:val="22"/>
                <w:lang w:eastAsia="en-US"/>
              </w:rPr>
              <w:t>Cognome e Nome allievo/i</w:t>
            </w:r>
          </w:p>
        </w:tc>
        <w:tc>
          <w:tcPr>
            <w:tcW w:w="1253" w:type="pct"/>
          </w:tcPr>
          <w:p w:rsidR="00B365DF" w:rsidRPr="000C5AAD" w:rsidRDefault="00B365DF" w:rsidP="00B365DF">
            <w:pPr>
              <w:autoSpaceDE w:val="0"/>
              <w:autoSpaceDN w:val="0"/>
              <w:adjustRightInd w:val="0"/>
              <w:snapToGrid w:val="0"/>
              <w:rPr>
                <w:b/>
                <w:color w:val="000000"/>
                <w:sz w:val="22"/>
                <w:szCs w:val="22"/>
                <w:lang w:eastAsia="en-US"/>
              </w:rPr>
            </w:pPr>
            <w:r w:rsidRPr="000C5AAD">
              <w:rPr>
                <w:rFonts w:ascii="Arial" w:eastAsia="Calibri" w:hAnsi="Arial" w:cs="Arial"/>
                <w:b/>
                <w:sz w:val="20"/>
                <w:szCs w:val="20"/>
              </w:rPr>
              <w:t>MODALITÀ DI INTERVENTO</w:t>
            </w:r>
          </w:p>
        </w:tc>
      </w:tr>
      <w:tr w:rsidR="00B365DF" w:rsidRPr="000C5AAD" w:rsidTr="00B365DF">
        <w:trPr>
          <w:trHeight w:val="2488"/>
        </w:trPr>
        <w:tc>
          <w:tcPr>
            <w:tcW w:w="675" w:type="pct"/>
          </w:tcPr>
          <w:p w:rsidR="00B365DF" w:rsidRDefault="00B365DF" w:rsidP="00B365DF">
            <w:pPr>
              <w:autoSpaceDE w:val="0"/>
              <w:autoSpaceDN w:val="0"/>
              <w:adjustRightInd w:val="0"/>
              <w:snapToGrid w:val="0"/>
              <w:rPr>
                <w:rFonts w:ascii="Arial" w:hAnsi="Arial" w:cs="Arial"/>
                <w:b/>
                <w:color w:val="000000"/>
                <w:sz w:val="18"/>
                <w:szCs w:val="18"/>
                <w:lang w:eastAsia="en-US"/>
              </w:rPr>
            </w:pPr>
          </w:p>
          <w:p w:rsidR="00B365DF" w:rsidRPr="00DE002E" w:rsidRDefault="00B365DF" w:rsidP="00B365DF">
            <w:pPr>
              <w:autoSpaceDE w:val="0"/>
              <w:autoSpaceDN w:val="0"/>
              <w:adjustRightInd w:val="0"/>
              <w:snapToGrid w:val="0"/>
              <w:rPr>
                <w:rFonts w:ascii="Arial" w:hAnsi="Arial" w:cs="Arial"/>
                <w:b/>
                <w:color w:val="000000"/>
                <w:sz w:val="18"/>
                <w:szCs w:val="18"/>
                <w:lang w:eastAsia="en-US"/>
              </w:rPr>
            </w:pPr>
            <w:r w:rsidRPr="00DE002E">
              <w:rPr>
                <w:rFonts w:ascii="Arial" w:hAnsi="Arial" w:cs="Arial"/>
                <w:b/>
                <w:color w:val="000000"/>
                <w:sz w:val="18"/>
                <w:szCs w:val="18"/>
                <w:lang w:eastAsia="en-US"/>
              </w:rPr>
              <w:t>Disturbi Evolutivi Specifici</w:t>
            </w:r>
          </w:p>
          <w:p w:rsidR="00B365DF" w:rsidRPr="00DE002E" w:rsidRDefault="00B365DF" w:rsidP="00B365DF">
            <w:pPr>
              <w:autoSpaceDE w:val="0"/>
              <w:autoSpaceDN w:val="0"/>
              <w:adjustRightInd w:val="0"/>
              <w:snapToGrid w:val="0"/>
              <w:rPr>
                <w:rFonts w:ascii="Arial" w:hAnsi="Arial" w:cs="Arial"/>
                <w:b/>
                <w:color w:val="000000"/>
                <w:sz w:val="18"/>
                <w:szCs w:val="18"/>
                <w:lang w:eastAsia="en-US"/>
              </w:rPr>
            </w:pPr>
            <w:r w:rsidRPr="00DE002E">
              <w:rPr>
                <w:rFonts w:ascii="Arial" w:hAnsi="Arial" w:cs="Arial"/>
                <w:b/>
                <w:color w:val="000000"/>
                <w:sz w:val="18"/>
                <w:szCs w:val="18"/>
                <w:lang w:eastAsia="en-US"/>
              </w:rPr>
              <w:t>Altra tipologia (non DSA)</w:t>
            </w:r>
          </w:p>
        </w:tc>
        <w:tc>
          <w:tcPr>
            <w:tcW w:w="812" w:type="pct"/>
          </w:tcPr>
          <w:p w:rsidR="00B365DF" w:rsidRDefault="00B365DF" w:rsidP="00B365DF">
            <w:pPr>
              <w:autoSpaceDE w:val="0"/>
              <w:autoSpaceDN w:val="0"/>
              <w:adjustRightInd w:val="0"/>
              <w:snapToGrid w:val="0"/>
              <w:jc w:val="both"/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</w:pPr>
          </w:p>
          <w:p w:rsidR="00B365DF" w:rsidRPr="00DE002E" w:rsidRDefault="00B365DF" w:rsidP="00B365DF">
            <w:pPr>
              <w:autoSpaceDE w:val="0"/>
              <w:autoSpaceDN w:val="0"/>
              <w:adjustRightInd w:val="0"/>
              <w:snapToGrid w:val="0"/>
              <w:jc w:val="both"/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</w:pPr>
            <w:r w:rsidRPr="00DE002E"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  <w:t xml:space="preserve">Documentata con diagnosi clinica </w:t>
            </w:r>
          </w:p>
        </w:tc>
        <w:tc>
          <w:tcPr>
            <w:tcW w:w="1150" w:type="pct"/>
          </w:tcPr>
          <w:p w:rsidR="00B365DF" w:rsidRPr="00DE002E" w:rsidRDefault="00B365DF" w:rsidP="00B365DF">
            <w:pPr>
              <w:autoSpaceDE w:val="0"/>
              <w:autoSpaceDN w:val="0"/>
              <w:adjustRightInd w:val="0"/>
              <w:snapToGrid w:val="0"/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</w:pPr>
            <w:r w:rsidRPr="00DE002E"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  <w:t>Disturbi specifici linguaggio</w:t>
            </w:r>
          </w:p>
          <w:p w:rsidR="00B365DF" w:rsidRPr="00DE002E" w:rsidRDefault="00B365DF" w:rsidP="00B365DF">
            <w:pPr>
              <w:autoSpaceDE w:val="0"/>
              <w:autoSpaceDN w:val="0"/>
              <w:adjustRightInd w:val="0"/>
              <w:snapToGrid w:val="0"/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</w:pPr>
            <w:r w:rsidRPr="00DE002E"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  <w:t>Disturbo della coordinazione motoria</w:t>
            </w:r>
          </w:p>
          <w:p w:rsidR="00B365DF" w:rsidRPr="00DE002E" w:rsidRDefault="00B365DF" w:rsidP="00B365DF">
            <w:pPr>
              <w:autoSpaceDE w:val="0"/>
              <w:autoSpaceDN w:val="0"/>
              <w:adjustRightInd w:val="0"/>
              <w:snapToGrid w:val="0"/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</w:pPr>
            <w:r w:rsidRPr="00DE002E"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  <w:t></w:t>
            </w:r>
            <w:proofErr w:type="spellStart"/>
            <w:r w:rsidRPr="00DE002E"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  <w:t>Disprassia</w:t>
            </w:r>
            <w:proofErr w:type="spellEnd"/>
          </w:p>
          <w:p w:rsidR="00B365DF" w:rsidRPr="00DE002E" w:rsidRDefault="00B365DF" w:rsidP="00B365DF">
            <w:pPr>
              <w:autoSpaceDE w:val="0"/>
              <w:autoSpaceDN w:val="0"/>
              <w:adjustRightInd w:val="0"/>
              <w:snapToGrid w:val="0"/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</w:pPr>
            <w:r w:rsidRPr="00DE002E"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  <w:t>Disturbo non verbale</w:t>
            </w:r>
          </w:p>
          <w:p w:rsidR="00B365DF" w:rsidRPr="00DE002E" w:rsidRDefault="00B365DF" w:rsidP="00B365DF">
            <w:pPr>
              <w:autoSpaceDE w:val="0"/>
              <w:autoSpaceDN w:val="0"/>
              <w:adjustRightInd w:val="0"/>
              <w:snapToGrid w:val="0"/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</w:pPr>
            <w:r w:rsidRPr="00DE002E"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  <w:t>Disturbo dello spettro autistico lieve</w:t>
            </w:r>
          </w:p>
          <w:p w:rsidR="00B365DF" w:rsidRPr="00DE002E" w:rsidRDefault="00B365DF" w:rsidP="00B365DF">
            <w:pPr>
              <w:autoSpaceDE w:val="0"/>
              <w:autoSpaceDN w:val="0"/>
              <w:adjustRightInd w:val="0"/>
              <w:snapToGrid w:val="0"/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</w:pPr>
            <w:r w:rsidRPr="00DE002E"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  <w:t>A.D.H.D Disturbo Attenzione e Iperattività di tipo lieve</w:t>
            </w:r>
          </w:p>
          <w:p w:rsidR="00B365DF" w:rsidRPr="00DE002E" w:rsidRDefault="00B365DF" w:rsidP="00B365DF">
            <w:pPr>
              <w:autoSpaceDE w:val="0"/>
              <w:autoSpaceDN w:val="0"/>
              <w:adjustRightInd w:val="0"/>
              <w:snapToGrid w:val="0"/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</w:pPr>
            <w:r w:rsidRPr="00DE002E"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  <w:t>Funzionamento cognitivo limite (</w:t>
            </w:r>
            <w:proofErr w:type="spellStart"/>
            <w:r w:rsidRPr="00DE002E"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  <w:t>bordeline</w:t>
            </w:r>
            <w:proofErr w:type="spellEnd"/>
            <w:r w:rsidRPr="00DE002E"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  <w:t xml:space="preserve"> cognitivo)</w:t>
            </w:r>
          </w:p>
          <w:p w:rsidR="00B365DF" w:rsidRDefault="00B365DF" w:rsidP="00B365DF">
            <w:pPr>
              <w:autoSpaceDE w:val="0"/>
              <w:autoSpaceDN w:val="0"/>
              <w:adjustRightInd w:val="0"/>
              <w:snapToGrid w:val="0"/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</w:pPr>
            <w:r w:rsidRPr="00DE002E"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  <w:t>DOP (Oppositivo-provocatorio)</w:t>
            </w:r>
          </w:p>
          <w:p w:rsidR="00B365DF" w:rsidRPr="00DE002E" w:rsidRDefault="00B365DF" w:rsidP="00B365DF">
            <w:pPr>
              <w:autoSpaceDE w:val="0"/>
              <w:autoSpaceDN w:val="0"/>
              <w:adjustRightInd w:val="0"/>
              <w:snapToGrid w:val="0"/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</w:pPr>
            <w:r w:rsidRPr="00B365DF"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  <w:t></w:t>
            </w:r>
            <w:r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  <w:t xml:space="preserve"> Altro….</w:t>
            </w:r>
          </w:p>
          <w:p w:rsidR="00B365DF" w:rsidRPr="00DE002E" w:rsidRDefault="00B365DF" w:rsidP="00B365DF">
            <w:pPr>
              <w:autoSpaceDE w:val="0"/>
              <w:autoSpaceDN w:val="0"/>
              <w:adjustRightInd w:val="0"/>
              <w:snapToGrid w:val="0"/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1110" w:type="pct"/>
          </w:tcPr>
          <w:p w:rsidR="00B365DF" w:rsidRPr="00DE002E" w:rsidRDefault="00B365DF" w:rsidP="00B365DF">
            <w:pPr>
              <w:autoSpaceDE w:val="0"/>
              <w:autoSpaceDN w:val="0"/>
              <w:adjustRightInd w:val="0"/>
              <w:snapToGrid w:val="0"/>
              <w:rPr>
                <w:rFonts w:ascii="Arial" w:hAnsi="Arial" w:cs="Arial"/>
                <w:b/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12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5DF" w:rsidRPr="00DE002E" w:rsidRDefault="00B365DF" w:rsidP="00B365DF">
            <w:pPr>
              <w:rPr>
                <w:rFonts w:ascii="Arial" w:hAnsi="Arial" w:cs="Arial"/>
                <w:sz w:val="18"/>
                <w:szCs w:val="18"/>
              </w:rPr>
            </w:pPr>
          </w:p>
          <w:p w:rsidR="00B365DF" w:rsidRPr="00DE002E" w:rsidRDefault="00B365DF" w:rsidP="00B365DF">
            <w:pPr>
              <w:rPr>
                <w:rFonts w:ascii="Arial" w:hAnsi="Arial" w:cs="Arial"/>
                <w:sz w:val="18"/>
                <w:szCs w:val="18"/>
              </w:rPr>
            </w:pPr>
            <w:r w:rsidRPr="00DE002E">
              <w:rPr>
                <w:rFonts w:ascii="Arial" w:hAnsi="Arial" w:cs="Arial"/>
                <w:sz w:val="18"/>
                <w:szCs w:val="18"/>
              </w:rPr>
              <w:t>□ Intervento didattico personalizzato</w:t>
            </w:r>
          </w:p>
          <w:p w:rsidR="00B365DF" w:rsidRPr="00DE002E" w:rsidRDefault="00B365DF" w:rsidP="00B365DF">
            <w:pPr>
              <w:rPr>
                <w:rFonts w:ascii="Arial" w:hAnsi="Arial" w:cs="Arial"/>
                <w:sz w:val="18"/>
                <w:szCs w:val="18"/>
              </w:rPr>
            </w:pPr>
            <w:r w:rsidRPr="00DE002E">
              <w:rPr>
                <w:rFonts w:ascii="Arial" w:hAnsi="Arial" w:cs="Arial"/>
                <w:sz w:val="18"/>
                <w:szCs w:val="18"/>
              </w:rPr>
              <w:t>non formalizzato</w:t>
            </w:r>
          </w:p>
          <w:p w:rsidR="00B365DF" w:rsidRDefault="00B365DF" w:rsidP="00B365DF">
            <w:pPr>
              <w:rPr>
                <w:rFonts w:ascii="Arial" w:hAnsi="Arial" w:cs="Arial"/>
                <w:sz w:val="18"/>
                <w:szCs w:val="18"/>
              </w:rPr>
            </w:pPr>
          </w:p>
          <w:p w:rsidR="008C110A" w:rsidRPr="00DE002E" w:rsidRDefault="008C110A" w:rsidP="00B365DF">
            <w:pPr>
              <w:rPr>
                <w:rFonts w:ascii="Arial" w:hAnsi="Arial" w:cs="Arial"/>
                <w:sz w:val="18"/>
                <w:szCs w:val="18"/>
              </w:rPr>
            </w:pPr>
          </w:p>
          <w:p w:rsidR="00B365DF" w:rsidRPr="00DE002E" w:rsidRDefault="00B365DF" w:rsidP="00B365DF">
            <w:pPr>
              <w:rPr>
                <w:rFonts w:ascii="Arial" w:hAnsi="Arial" w:cs="Arial"/>
                <w:sz w:val="18"/>
                <w:szCs w:val="18"/>
              </w:rPr>
            </w:pPr>
            <w:r w:rsidRPr="00DE002E">
              <w:rPr>
                <w:rFonts w:ascii="Arial" w:hAnsi="Arial" w:cs="Arial"/>
                <w:sz w:val="18"/>
                <w:szCs w:val="18"/>
              </w:rPr>
              <w:t xml:space="preserve">□ </w:t>
            </w:r>
            <w:r w:rsidRPr="00B365DF">
              <w:rPr>
                <w:rFonts w:ascii="Arial" w:hAnsi="Arial" w:cs="Arial"/>
                <w:sz w:val="18"/>
                <w:szCs w:val="18"/>
              </w:rPr>
              <w:t xml:space="preserve"> Intervento didattico personalizzato</w:t>
            </w:r>
            <w:r>
              <w:rPr>
                <w:rFonts w:ascii="Arial" w:hAnsi="Arial" w:cs="Arial"/>
                <w:sz w:val="18"/>
                <w:szCs w:val="18"/>
              </w:rPr>
              <w:t xml:space="preserve"> attraverso la redazione di un </w:t>
            </w:r>
            <w:r w:rsidRPr="00DE002E">
              <w:rPr>
                <w:rFonts w:ascii="Arial" w:hAnsi="Arial" w:cs="Arial"/>
                <w:sz w:val="18"/>
                <w:szCs w:val="18"/>
              </w:rPr>
              <w:t>PDP</w:t>
            </w:r>
          </w:p>
          <w:p w:rsidR="00B365DF" w:rsidRDefault="00B365DF" w:rsidP="00B365DF">
            <w:pPr>
              <w:rPr>
                <w:rFonts w:ascii="Arial" w:hAnsi="Arial" w:cs="Arial"/>
                <w:sz w:val="18"/>
                <w:szCs w:val="18"/>
              </w:rPr>
            </w:pPr>
          </w:p>
          <w:p w:rsidR="008C110A" w:rsidRPr="00DE002E" w:rsidRDefault="008C110A" w:rsidP="00B365DF">
            <w:pPr>
              <w:rPr>
                <w:rFonts w:ascii="Arial" w:hAnsi="Arial" w:cs="Arial"/>
                <w:sz w:val="18"/>
                <w:szCs w:val="18"/>
              </w:rPr>
            </w:pPr>
          </w:p>
          <w:p w:rsidR="00B365DF" w:rsidRPr="00DE002E" w:rsidRDefault="00B365DF" w:rsidP="00B365DF">
            <w:pPr>
              <w:rPr>
                <w:rFonts w:ascii="Arial" w:hAnsi="Arial" w:cs="Arial"/>
                <w:sz w:val="18"/>
                <w:szCs w:val="18"/>
              </w:rPr>
            </w:pPr>
            <w:r w:rsidRPr="00DE002E">
              <w:rPr>
                <w:rFonts w:ascii="Arial" w:hAnsi="Arial" w:cs="Arial"/>
                <w:sz w:val="18"/>
                <w:szCs w:val="18"/>
              </w:rPr>
              <w:t xml:space="preserve">□ </w:t>
            </w:r>
            <w:r w:rsidRPr="00B365DF">
              <w:rPr>
                <w:rFonts w:ascii="Arial" w:hAnsi="Arial" w:cs="Arial"/>
                <w:sz w:val="18"/>
                <w:szCs w:val="18"/>
              </w:rPr>
              <w:t xml:space="preserve"> Intervento didattico personalizzato attraverso la redazione </w:t>
            </w:r>
            <w:r>
              <w:rPr>
                <w:rFonts w:ascii="Arial" w:hAnsi="Arial" w:cs="Arial"/>
                <w:sz w:val="18"/>
                <w:szCs w:val="18"/>
              </w:rPr>
              <w:t>del</w:t>
            </w:r>
            <w:r w:rsidRPr="00B365DF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DE002E">
              <w:rPr>
                <w:rFonts w:ascii="Arial" w:hAnsi="Arial" w:cs="Arial"/>
                <w:sz w:val="18"/>
                <w:szCs w:val="18"/>
              </w:rPr>
              <w:t>PFI (Solo per i Professionali)</w:t>
            </w:r>
          </w:p>
          <w:p w:rsidR="00B365DF" w:rsidRPr="00DE002E" w:rsidRDefault="00B365DF" w:rsidP="00B365DF">
            <w:pPr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B365DF" w:rsidRPr="000C5AAD" w:rsidTr="00B365DF">
        <w:trPr>
          <w:trHeight w:val="1236"/>
        </w:trPr>
        <w:tc>
          <w:tcPr>
            <w:tcW w:w="675" w:type="pct"/>
          </w:tcPr>
          <w:p w:rsidR="00B365DF" w:rsidRPr="00DE002E" w:rsidRDefault="00B365DF" w:rsidP="00B365DF">
            <w:pPr>
              <w:autoSpaceDE w:val="0"/>
              <w:autoSpaceDN w:val="0"/>
              <w:adjustRightInd w:val="0"/>
              <w:snapToGrid w:val="0"/>
              <w:rPr>
                <w:rFonts w:ascii="Arial" w:hAnsi="Arial" w:cs="Arial"/>
                <w:b/>
                <w:color w:val="000000"/>
                <w:sz w:val="18"/>
                <w:szCs w:val="18"/>
                <w:lang w:eastAsia="en-US"/>
              </w:rPr>
            </w:pPr>
            <w:r w:rsidRPr="00DE002E">
              <w:rPr>
                <w:rFonts w:ascii="Arial" w:hAnsi="Arial" w:cs="Arial"/>
                <w:b/>
                <w:color w:val="000000"/>
                <w:sz w:val="18"/>
                <w:szCs w:val="18"/>
                <w:lang w:eastAsia="en-US"/>
              </w:rPr>
              <w:t>Svantaggio</w:t>
            </w:r>
          </w:p>
          <w:p w:rsidR="00B365DF" w:rsidRPr="00DE002E" w:rsidRDefault="00B365DF" w:rsidP="00B365DF">
            <w:pPr>
              <w:autoSpaceDE w:val="0"/>
              <w:autoSpaceDN w:val="0"/>
              <w:adjustRightInd w:val="0"/>
              <w:snapToGrid w:val="0"/>
              <w:rPr>
                <w:rFonts w:ascii="Arial" w:hAnsi="Arial" w:cs="Arial"/>
                <w:b/>
                <w:color w:val="000000"/>
                <w:sz w:val="18"/>
                <w:szCs w:val="18"/>
                <w:lang w:eastAsia="en-US"/>
              </w:rPr>
            </w:pPr>
            <w:r w:rsidRPr="00DE002E">
              <w:rPr>
                <w:rFonts w:ascii="Arial" w:hAnsi="Arial" w:cs="Arial"/>
                <w:b/>
                <w:color w:val="000000"/>
                <w:sz w:val="18"/>
                <w:szCs w:val="18"/>
                <w:lang w:eastAsia="en-US"/>
              </w:rPr>
              <w:t>Socio-economico</w:t>
            </w:r>
          </w:p>
          <w:p w:rsidR="00B365DF" w:rsidRPr="00DE002E" w:rsidRDefault="00B365DF" w:rsidP="00B365DF">
            <w:pPr>
              <w:autoSpaceDE w:val="0"/>
              <w:autoSpaceDN w:val="0"/>
              <w:adjustRightInd w:val="0"/>
              <w:snapToGrid w:val="0"/>
              <w:rPr>
                <w:rFonts w:ascii="Arial" w:hAnsi="Arial" w:cs="Arial"/>
                <w:b/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812" w:type="pct"/>
          </w:tcPr>
          <w:p w:rsidR="00B365DF" w:rsidRPr="00DE002E" w:rsidRDefault="00B365DF" w:rsidP="00B365DF">
            <w:pPr>
              <w:autoSpaceDE w:val="0"/>
              <w:autoSpaceDN w:val="0"/>
              <w:adjustRightInd w:val="0"/>
              <w:snapToGrid w:val="0"/>
              <w:jc w:val="both"/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</w:pPr>
            <w:r w:rsidRPr="00DE002E"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  <w:t xml:space="preserve">Segnalazione sulla base di elementi oggettivi </w:t>
            </w:r>
          </w:p>
          <w:p w:rsidR="00B365DF" w:rsidRPr="00DE002E" w:rsidRDefault="00B365DF" w:rsidP="00B365DF">
            <w:pPr>
              <w:autoSpaceDE w:val="0"/>
              <w:autoSpaceDN w:val="0"/>
              <w:adjustRightInd w:val="0"/>
              <w:snapToGrid w:val="0"/>
              <w:jc w:val="both"/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</w:pPr>
            <w:r w:rsidRPr="00DE002E"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  <w:t>(es: segnalazione dei servizi sociali)</w:t>
            </w:r>
          </w:p>
          <w:p w:rsidR="00B365DF" w:rsidRPr="00DE002E" w:rsidRDefault="00B365DF" w:rsidP="00B365DF">
            <w:pPr>
              <w:autoSpaceDE w:val="0"/>
              <w:autoSpaceDN w:val="0"/>
              <w:adjustRightInd w:val="0"/>
              <w:snapToGrid w:val="0"/>
              <w:jc w:val="both"/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</w:pPr>
            <w:r w:rsidRPr="00DE002E"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  <w:t xml:space="preserve">Considerazioni pedagogiche e didattiche verbalizzate dal </w:t>
            </w:r>
            <w:proofErr w:type="spellStart"/>
            <w:r w:rsidRPr="00DE002E"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  <w:t>CdC</w:t>
            </w:r>
            <w:proofErr w:type="spellEnd"/>
            <w:r w:rsidRPr="00DE002E"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  <w:t>.</w:t>
            </w:r>
          </w:p>
        </w:tc>
        <w:tc>
          <w:tcPr>
            <w:tcW w:w="1150" w:type="pct"/>
          </w:tcPr>
          <w:p w:rsidR="00B365DF" w:rsidRPr="00DE002E" w:rsidRDefault="00B365DF" w:rsidP="00B365DF">
            <w:pPr>
              <w:autoSpaceDE w:val="0"/>
              <w:autoSpaceDN w:val="0"/>
              <w:adjustRightInd w:val="0"/>
              <w:snapToGrid w:val="0"/>
              <w:rPr>
                <w:rFonts w:ascii="Arial" w:hAnsi="Arial" w:cs="Arial"/>
                <w:b/>
                <w:color w:val="000000"/>
                <w:sz w:val="18"/>
                <w:szCs w:val="18"/>
                <w:lang w:eastAsia="en-US"/>
              </w:rPr>
            </w:pPr>
            <w:r w:rsidRPr="00DE002E"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  <w:t></w:t>
            </w:r>
            <w:proofErr w:type="spellStart"/>
            <w:r w:rsidRPr="00DE002E"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  <w:t>Diff</w:t>
            </w:r>
            <w:proofErr w:type="spellEnd"/>
            <w:r w:rsidRPr="00DE002E"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  <w:t xml:space="preserve">. </w:t>
            </w:r>
            <w:proofErr w:type="spellStart"/>
            <w:r w:rsidRPr="00DE002E"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  <w:t>psico</w:t>
            </w:r>
            <w:proofErr w:type="spellEnd"/>
            <w:r w:rsidRPr="00DE002E"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  <w:t>-sociali</w:t>
            </w:r>
          </w:p>
        </w:tc>
        <w:tc>
          <w:tcPr>
            <w:tcW w:w="1110" w:type="pct"/>
          </w:tcPr>
          <w:p w:rsidR="00B365DF" w:rsidRPr="00DE002E" w:rsidRDefault="00B365DF" w:rsidP="00B365DF">
            <w:pPr>
              <w:autoSpaceDE w:val="0"/>
              <w:autoSpaceDN w:val="0"/>
              <w:adjustRightInd w:val="0"/>
              <w:snapToGrid w:val="0"/>
              <w:rPr>
                <w:rFonts w:ascii="Arial" w:hAnsi="Arial" w:cs="Arial"/>
                <w:b/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12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5DF" w:rsidRPr="00DE002E" w:rsidRDefault="00B365DF" w:rsidP="00B365DF">
            <w:pPr>
              <w:rPr>
                <w:rFonts w:ascii="Arial" w:hAnsi="Arial" w:cs="Arial"/>
                <w:sz w:val="18"/>
                <w:szCs w:val="18"/>
              </w:rPr>
            </w:pPr>
          </w:p>
          <w:p w:rsidR="00B365DF" w:rsidRPr="00DE002E" w:rsidRDefault="00B365DF" w:rsidP="00B365DF">
            <w:pPr>
              <w:rPr>
                <w:rFonts w:ascii="Arial" w:hAnsi="Arial" w:cs="Arial"/>
                <w:sz w:val="18"/>
                <w:szCs w:val="18"/>
              </w:rPr>
            </w:pPr>
            <w:r w:rsidRPr="00DE002E">
              <w:rPr>
                <w:rFonts w:ascii="Arial" w:hAnsi="Arial" w:cs="Arial"/>
                <w:sz w:val="18"/>
                <w:szCs w:val="18"/>
              </w:rPr>
              <w:t>□ Intervento didattico personalizzato</w:t>
            </w:r>
          </w:p>
          <w:p w:rsidR="00B365DF" w:rsidRPr="00DE002E" w:rsidRDefault="00B365DF" w:rsidP="00B365DF">
            <w:pPr>
              <w:rPr>
                <w:rFonts w:ascii="Arial" w:hAnsi="Arial" w:cs="Arial"/>
                <w:sz w:val="18"/>
                <w:szCs w:val="18"/>
              </w:rPr>
            </w:pPr>
            <w:r w:rsidRPr="00DE002E">
              <w:rPr>
                <w:rFonts w:ascii="Arial" w:hAnsi="Arial" w:cs="Arial"/>
                <w:sz w:val="18"/>
                <w:szCs w:val="18"/>
              </w:rPr>
              <w:t>non formalizzato</w:t>
            </w:r>
          </w:p>
          <w:p w:rsidR="00B365DF" w:rsidRDefault="00B365DF" w:rsidP="00B365DF">
            <w:pPr>
              <w:rPr>
                <w:rFonts w:ascii="Arial" w:hAnsi="Arial" w:cs="Arial"/>
                <w:sz w:val="18"/>
                <w:szCs w:val="18"/>
              </w:rPr>
            </w:pPr>
          </w:p>
          <w:p w:rsidR="008C110A" w:rsidRPr="00DE002E" w:rsidRDefault="008C110A" w:rsidP="00B365DF">
            <w:pPr>
              <w:rPr>
                <w:rFonts w:ascii="Arial" w:hAnsi="Arial" w:cs="Arial"/>
                <w:sz w:val="18"/>
                <w:szCs w:val="18"/>
              </w:rPr>
            </w:pPr>
          </w:p>
          <w:p w:rsidR="00B365DF" w:rsidRPr="00DE002E" w:rsidRDefault="00B365DF" w:rsidP="00B365DF">
            <w:pPr>
              <w:rPr>
                <w:rFonts w:ascii="Arial" w:hAnsi="Arial" w:cs="Arial"/>
                <w:sz w:val="18"/>
                <w:szCs w:val="18"/>
              </w:rPr>
            </w:pPr>
            <w:r w:rsidRPr="00DE002E">
              <w:rPr>
                <w:rFonts w:ascii="Arial" w:hAnsi="Arial" w:cs="Arial"/>
                <w:sz w:val="18"/>
                <w:szCs w:val="18"/>
              </w:rPr>
              <w:t xml:space="preserve">□ </w:t>
            </w:r>
            <w:r w:rsidRPr="00B365DF">
              <w:rPr>
                <w:rFonts w:ascii="Arial" w:hAnsi="Arial" w:cs="Arial"/>
                <w:sz w:val="18"/>
                <w:szCs w:val="18"/>
              </w:rPr>
              <w:t xml:space="preserve"> Intervento didattico personalizzato</w:t>
            </w:r>
            <w:r>
              <w:rPr>
                <w:rFonts w:ascii="Arial" w:hAnsi="Arial" w:cs="Arial"/>
                <w:sz w:val="18"/>
                <w:szCs w:val="18"/>
              </w:rPr>
              <w:t xml:space="preserve"> attraverso la redazione di un </w:t>
            </w:r>
            <w:r w:rsidRPr="00DE002E">
              <w:rPr>
                <w:rFonts w:ascii="Arial" w:hAnsi="Arial" w:cs="Arial"/>
                <w:sz w:val="18"/>
                <w:szCs w:val="18"/>
              </w:rPr>
              <w:t>PDP</w:t>
            </w:r>
          </w:p>
          <w:p w:rsidR="00B365DF" w:rsidRPr="00DE002E" w:rsidRDefault="00B365DF" w:rsidP="00B365DF">
            <w:pPr>
              <w:rPr>
                <w:rFonts w:ascii="Arial" w:hAnsi="Arial" w:cs="Arial"/>
                <w:sz w:val="18"/>
                <w:szCs w:val="18"/>
              </w:rPr>
            </w:pPr>
          </w:p>
          <w:p w:rsidR="00B365DF" w:rsidRPr="00DE002E" w:rsidRDefault="00B365DF" w:rsidP="00B365DF">
            <w:pPr>
              <w:rPr>
                <w:rFonts w:ascii="Arial" w:hAnsi="Arial" w:cs="Arial"/>
                <w:sz w:val="18"/>
                <w:szCs w:val="18"/>
              </w:rPr>
            </w:pPr>
            <w:r w:rsidRPr="00DE002E">
              <w:rPr>
                <w:rFonts w:ascii="Arial" w:hAnsi="Arial" w:cs="Arial"/>
                <w:sz w:val="18"/>
                <w:szCs w:val="18"/>
              </w:rPr>
              <w:t xml:space="preserve">□ </w:t>
            </w:r>
            <w:r w:rsidRPr="00B365DF">
              <w:rPr>
                <w:rFonts w:ascii="Arial" w:hAnsi="Arial" w:cs="Arial"/>
                <w:sz w:val="18"/>
                <w:szCs w:val="18"/>
              </w:rPr>
              <w:t xml:space="preserve"> Intervento didattico personalizzato attraverso la redazione </w:t>
            </w:r>
            <w:r>
              <w:rPr>
                <w:rFonts w:ascii="Arial" w:hAnsi="Arial" w:cs="Arial"/>
                <w:sz w:val="18"/>
                <w:szCs w:val="18"/>
              </w:rPr>
              <w:t>del</w:t>
            </w:r>
            <w:r w:rsidRPr="00B365DF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DE002E">
              <w:rPr>
                <w:rFonts w:ascii="Arial" w:hAnsi="Arial" w:cs="Arial"/>
                <w:sz w:val="18"/>
                <w:szCs w:val="18"/>
              </w:rPr>
              <w:t>PFI (Solo per i Professionali)</w:t>
            </w:r>
          </w:p>
          <w:p w:rsidR="00B365DF" w:rsidRPr="00DE002E" w:rsidRDefault="00B365DF" w:rsidP="00B365DF">
            <w:pPr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B365DF" w:rsidRPr="000C5AAD" w:rsidTr="00B365DF">
        <w:trPr>
          <w:trHeight w:val="2684"/>
        </w:trPr>
        <w:tc>
          <w:tcPr>
            <w:tcW w:w="675" w:type="pct"/>
          </w:tcPr>
          <w:p w:rsidR="00B365DF" w:rsidRPr="00DE002E" w:rsidRDefault="00B365DF" w:rsidP="00B365DF">
            <w:pPr>
              <w:autoSpaceDE w:val="0"/>
              <w:autoSpaceDN w:val="0"/>
              <w:adjustRightInd w:val="0"/>
              <w:snapToGrid w:val="0"/>
              <w:rPr>
                <w:rFonts w:ascii="Arial" w:hAnsi="Arial" w:cs="Arial"/>
                <w:b/>
                <w:color w:val="000000"/>
                <w:sz w:val="18"/>
                <w:szCs w:val="18"/>
                <w:lang w:eastAsia="en-US"/>
              </w:rPr>
            </w:pPr>
            <w:r w:rsidRPr="00DE002E">
              <w:rPr>
                <w:rFonts w:ascii="Arial" w:hAnsi="Arial" w:cs="Arial"/>
                <w:b/>
                <w:color w:val="000000"/>
                <w:sz w:val="18"/>
                <w:szCs w:val="18"/>
                <w:lang w:eastAsia="en-US"/>
              </w:rPr>
              <w:t>Svantaggio</w:t>
            </w:r>
          </w:p>
          <w:p w:rsidR="00B365DF" w:rsidRPr="00DE002E" w:rsidRDefault="00B365DF" w:rsidP="00B365DF">
            <w:pPr>
              <w:autoSpaceDE w:val="0"/>
              <w:autoSpaceDN w:val="0"/>
              <w:adjustRightInd w:val="0"/>
              <w:snapToGrid w:val="0"/>
              <w:rPr>
                <w:rFonts w:ascii="Arial" w:hAnsi="Arial" w:cs="Arial"/>
                <w:b/>
                <w:color w:val="000000"/>
                <w:sz w:val="18"/>
                <w:szCs w:val="18"/>
                <w:lang w:eastAsia="en-US"/>
              </w:rPr>
            </w:pPr>
            <w:r w:rsidRPr="00DE002E">
              <w:rPr>
                <w:rFonts w:ascii="Arial" w:hAnsi="Arial" w:cs="Arial"/>
                <w:b/>
                <w:color w:val="000000"/>
                <w:sz w:val="18"/>
                <w:szCs w:val="18"/>
                <w:lang w:eastAsia="en-US"/>
              </w:rPr>
              <w:t>Linguistico e culturale (stranieri non alfabetizzati)</w:t>
            </w:r>
          </w:p>
          <w:p w:rsidR="00B365DF" w:rsidRPr="00DE002E" w:rsidRDefault="00B365DF" w:rsidP="00B365DF">
            <w:pPr>
              <w:autoSpaceDE w:val="0"/>
              <w:autoSpaceDN w:val="0"/>
              <w:adjustRightInd w:val="0"/>
              <w:snapToGrid w:val="0"/>
              <w:rPr>
                <w:rFonts w:ascii="Arial" w:hAnsi="Arial" w:cs="Arial"/>
                <w:b/>
                <w:color w:val="000000"/>
                <w:sz w:val="18"/>
                <w:szCs w:val="18"/>
                <w:lang w:eastAsia="en-US"/>
              </w:rPr>
            </w:pPr>
          </w:p>
          <w:p w:rsidR="00B365DF" w:rsidRDefault="00B365DF" w:rsidP="00B365DF">
            <w:pPr>
              <w:autoSpaceDE w:val="0"/>
              <w:autoSpaceDN w:val="0"/>
              <w:adjustRightInd w:val="0"/>
              <w:snapToGrid w:val="0"/>
              <w:rPr>
                <w:rFonts w:ascii="Arial" w:hAnsi="Arial" w:cs="Arial"/>
                <w:b/>
                <w:color w:val="000000"/>
                <w:sz w:val="18"/>
                <w:szCs w:val="18"/>
                <w:lang w:eastAsia="en-US"/>
              </w:rPr>
            </w:pPr>
          </w:p>
          <w:p w:rsidR="00B365DF" w:rsidRDefault="00B365DF" w:rsidP="00B365DF">
            <w:pPr>
              <w:autoSpaceDE w:val="0"/>
              <w:autoSpaceDN w:val="0"/>
              <w:adjustRightInd w:val="0"/>
              <w:snapToGrid w:val="0"/>
              <w:rPr>
                <w:rFonts w:ascii="Arial" w:hAnsi="Arial" w:cs="Arial"/>
                <w:b/>
                <w:color w:val="000000"/>
                <w:sz w:val="18"/>
                <w:szCs w:val="18"/>
                <w:lang w:eastAsia="en-US"/>
              </w:rPr>
            </w:pPr>
          </w:p>
          <w:p w:rsidR="00B365DF" w:rsidRDefault="00B365DF" w:rsidP="00B365DF">
            <w:pPr>
              <w:autoSpaceDE w:val="0"/>
              <w:autoSpaceDN w:val="0"/>
              <w:adjustRightInd w:val="0"/>
              <w:snapToGrid w:val="0"/>
              <w:rPr>
                <w:rFonts w:ascii="Arial" w:hAnsi="Arial" w:cs="Arial"/>
                <w:b/>
                <w:color w:val="000000"/>
                <w:sz w:val="18"/>
                <w:szCs w:val="18"/>
                <w:lang w:eastAsia="en-US"/>
              </w:rPr>
            </w:pPr>
          </w:p>
          <w:p w:rsidR="00B365DF" w:rsidRPr="00DE002E" w:rsidRDefault="00B365DF" w:rsidP="00B365DF">
            <w:pPr>
              <w:autoSpaceDE w:val="0"/>
              <w:autoSpaceDN w:val="0"/>
              <w:adjustRightInd w:val="0"/>
              <w:snapToGrid w:val="0"/>
              <w:rPr>
                <w:rFonts w:ascii="Arial" w:hAnsi="Arial" w:cs="Arial"/>
                <w:b/>
                <w:color w:val="000000"/>
                <w:sz w:val="18"/>
                <w:szCs w:val="18"/>
                <w:lang w:eastAsia="en-US"/>
              </w:rPr>
            </w:pPr>
          </w:p>
          <w:p w:rsidR="00B365DF" w:rsidRPr="00DE002E" w:rsidRDefault="00B365DF" w:rsidP="00B365DF">
            <w:pPr>
              <w:autoSpaceDE w:val="0"/>
              <w:autoSpaceDN w:val="0"/>
              <w:adjustRightInd w:val="0"/>
              <w:snapToGrid w:val="0"/>
              <w:rPr>
                <w:rFonts w:ascii="Arial" w:hAnsi="Arial" w:cs="Arial"/>
                <w:b/>
                <w:color w:val="000000"/>
                <w:sz w:val="18"/>
                <w:szCs w:val="18"/>
                <w:lang w:eastAsia="en-US"/>
              </w:rPr>
            </w:pPr>
            <w:r w:rsidRPr="00DE002E">
              <w:rPr>
                <w:rFonts w:ascii="Arial" w:hAnsi="Arial" w:cs="Arial"/>
                <w:b/>
                <w:color w:val="000000"/>
                <w:sz w:val="18"/>
                <w:szCs w:val="18"/>
                <w:lang w:eastAsia="en-US"/>
              </w:rPr>
              <w:t>Altre Difficoltà</w:t>
            </w:r>
          </w:p>
        </w:tc>
        <w:tc>
          <w:tcPr>
            <w:tcW w:w="812" w:type="pct"/>
          </w:tcPr>
          <w:p w:rsidR="00B365DF" w:rsidRPr="00DE002E" w:rsidRDefault="00B365DF" w:rsidP="00B365DF">
            <w:pPr>
              <w:autoSpaceDE w:val="0"/>
              <w:autoSpaceDN w:val="0"/>
              <w:adjustRightInd w:val="0"/>
              <w:snapToGrid w:val="0"/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</w:pPr>
            <w:r w:rsidRPr="00DE002E"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  <w:t>Considerazioni pedagogiche e didattiche</w:t>
            </w:r>
          </w:p>
          <w:p w:rsidR="00B365DF" w:rsidRPr="00DE002E" w:rsidRDefault="00B365DF" w:rsidP="00B365DF">
            <w:pPr>
              <w:autoSpaceDE w:val="0"/>
              <w:autoSpaceDN w:val="0"/>
              <w:adjustRightInd w:val="0"/>
              <w:snapToGrid w:val="0"/>
              <w:rPr>
                <w:rFonts w:ascii="Arial" w:hAnsi="Arial" w:cs="Arial"/>
                <w:b/>
                <w:color w:val="000000"/>
                <w:sz w:val="18"/>
                <w:szCs w:val="18"/>
                <w:lang w:eastAsia="en-US"/>
              </w:rPr>
            </w:pPr>
          </w:p>
          <w:p w:rsidR="00B365DF" w:rsidRPr="00DE002E" w:rsidRDefault="00B365DF" w:rsidP="00B365DF">
            <w:pPr>
              <w:autoSpaceDE w:val="0"/>
              <w:autoSpaceDN w:val="0"/>
              <w:adjustRightInd w:val="0"/>
              <w:snapToGrid w:val="0"/>
              <w:rPr>
                <w:rFonts w:ascii="Arial" w:hAnsi="Arial" w:cs="Arial"/>
                <w:b/>
                <w:color w:val="000000"/>
                <w:sz w:val="18"/>
                <w:szCs w:val="18"/>
                <w:lang w:eastAsia="en-US"/>
              </w:rPr>
            </w:pPr>
          </w:p>
          <w:p w:rsidR="00B365DF" w:rsidRDefault="00B365DF" w:rsidP="00B365DF">
            <w:pPr>
              <w:autoSpaceDE w:val="0"/>
              <w:autoSpaceDN w:val="0"/>
              <w:adjustRightInd w:val="0"/>
              <w:snapToGrid w:val="0"/>
              <w:rPr>
                <w:rFonts w:ascii="Arial" w:hAnsi="Arial" w:cs="Arial"/>
                <w:b/>
                <w:color w:val="000000"/>
                <w:sz w:val="18"/>
                <w:szCs w:val="18"/>
                <w:lang w:eastAsia="en-US"/>
              </w:rPr>
            </w:pPr>
          </w:p>
          <w:p w:rsidR="00B365DF" w:rsidRDefault="00B365DF" w:rsidP="00B365DF">
            <w:pPr>
              <w:autoSpaceDE w:val="0"/>
              <w:autoSpaceDN w:val="0"/>
              <w:adjustRightInd w:val="0"/>
              <w:snapToGrid w:val="0"/>
              <w:rPr>
                <w:rFonts w:ascii="Arial" w:hAnsi="Arial" w:cs="Arial"/>
                <w:b/>
                <w:color w:val="000000"/>
                <w:sz w:val="18"/>
                <w:szCs w:val="18"/>
                <w:lang w:eastAsia="en-US"/>
              </w:rPr>
            </w:pPr>
          </w:p>
          <w:p w:rsidR="00B365DF" w:rsidRDefault="00B365DF" w:rsidP="00B365DF">
            <w:pPr>
              <w:autoSpaceDE w:val="0"/>
              <w:autoSpaceDN w:val="0"/>
              <w:adjustRightInd w:val="0"/>
              <w:snapToGrid w:val="0"/>
              <w:rPr>
                <w:rFonts w:ascii="Arial" w:hAnsi="Arial" w:cs="Arial"/>
                <w:b/>
                <w:color w:val="000000"/>
                <w:sz w:val="18"/>
                <w:szCs w:val="18"/>
                <w:lang w:eastAsia="en-US"/>
              </w:rPr>
            </w:pPr>
          </w:p>
          <w:p w:rsidR="00B365DF" w:rsidRDefault="00B365DF" w:rsidP="00B365DF">
            <w:pPr>
              <w:autoSpaceDE w:val="0"/>
              <w:autoSpaceDN w:val="0"/>
              <w:adjustRightInd w:val="0"/>
              <w:snapToGrid w:val="0"/>
              <w:rPr>
                <w:rFonts w:ascii="Arial" w:hAnsi="Arial" w:cs="Arial"/>
                <w:b/>
                <w:color w:val="000000"/>
                <w:sz w:val="18"/>
                <w:szCs w:val="18"/>
                <w:lang w:eastAsia="en-US"/>
              </w:rPr>
            </w:pPr>
          </w:p>
          <w:p w:rsidR="00B365DF" w:rsidRDefault="00B365DF" w:rsidP="00B365DF">
            <w:pPr>
              <w:autoSpaceDE w:val="0"/>
              <w:autoSpaceDN w:val="0"/>
              <w:adjustRightInd w:val="0"/>
              <w:snapToGrid w:val="0"/>
              <w:rPr>
                <w:rFonts w:ascii="Arial" w:hAnsi="Arial" w:cs="Arial"/>
                <w:b/>
                <w:color w:val="000000"/>
                <w:sz w:val="18"/>
                <w:szCs w:val="18"/>
                <w:lang w:eastAsia="en-US"/>
              </w:rPr>
            </w:pPr>
          </w:p>
          <w:p w:rsidR="00B365DF" w:rsidRPr="00DE002E" w:rsidRDefault="00B365DF" w:rsidP="00B365DF">
            <w:pPr>
              <w:autoSpaceDE w:val="0"/>
              <w:autoSpaceDN w:val="0"/>
              <w:adjustRightInd w:val="0"/>
              <w:snapToGrid w:val="0"/>
              <w:rPr>
                <w:rFonts w:ascii="Arial" w:hAnsi="Arial" w:cs="Arial"/>
                <w:b/>
                <w:color w:val="000000"/>
                <w:sz w:val="18"/>
                <w:szCs w:val="18"/>
                <w:lang w:eastAsia="en-US"/>
              </w:rPr>
            </w:pPr>
          </w:p>
          <w:p w:rsidR="00B365DF" w:rsidRPr="00DE002E" w:rsidRDefault="00B365DF" w:rsidP="00B365DF">
            <w:pPr>
              <w:autoSpaceDE w:val="0"/>
              <w:autoSpaceDN w:val="0"/>
              <w:adjustRightInd w:val="0"/>
              <w:snapToGrid w:val="0"/>
              <w:rPr>
                <w:rFonts w:ascii="Arial" w:hAnsi="Arial" w:cs="Arial"/>
                <w:b/>
                <w:color w:val="000000"/>
                <w:sz w:val="18"/>
                <w:szCs w:val="18"/>
                <w:lang w:eastAsia="en-US"/>
              </w:rPr>
            </w:pPr>
            <w:r w:rsidRPr="00DE002E"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  <w:t>Transitorie</w:t>
            </w:r>
          </w:p>
        </w:tc>
        <w:tc>
          <w:tcPr>
            <w:tcW w:w="1150" w:type="pct"/>
          </w:tcPr>
          <w:p w:rsidR="00B365DF" w:rsidRPr="00DE002E" w:rsidRDefault="00B365DF" w:rsidP="00B365DF">
            <w:pPr>
              <w:autoSpaceDE w:val="0"/>
              <w:autoSpaceDN w:val="0"/>
              <w:adjustRightInd w:val="0"/>
              <w:snapToGrid w:val="0"/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</w:pPr>
            <w:r w:rsidRPr="00DE002E"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  <w:t>Recente immigrazione</w:t>
            </w:r>
          </w:p>
          <w:p w:rsidR="00B365DF" w:rsidRPr="00DE002E" w:rsidRDefault="00B365DF" w:rsidP="00B365DF">
            <w:pPr>
              <w:autoSpaceDE w:val="0"/>
              <w:autoSpaceDN w:val="0"/>
              <w:adjustRightInd w:val="0"/>
              <w:snapToGrid w:val="0"/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</w:pPr>
            <w:r w:rsidRPr="00DE002E"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  <w:t>(mesi/1anno)</w:t>
            </w:r>
          </w:p>
          <w:p w:rsidR="00B365DF" w:rsidRPr="00DE002E" w:rsidRDefault="00B365DF" w:rsidP="00B365DF">
            <w:pPr>
              <w:autoSpaceDE w:val="0"/>
              <w:autoSpaceDN w:val="0"/>
              <w:adjustRightInd w:val="0"/>
              <w:snapToGrid w:val="0"/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</w:pPr>
          </w:p>
          <w:p w:rsidR="00B365DF" w:rsidRDefault="00B365DF" w:rsidP="00B365DF">
            <w:pPr>
              <w:autoSpaceDE w:val="0"/>
              <w:autoSpaceDN w:val="0"/>
              <w:adjustRightInd w:val="0"/>
              <w:snapToGrid w:val="0"/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</w:pPr>
          </w:p>
          <w:p w:rsidR="00B365DF" w:rsidRDefault="00B365DF" w:rsidP="00B365DF">
            <w:pPr>
              <w:autoSpaceDE w:val="0"/>
              <w:autoSpaceDN w:val="0"/>
              <w:adjustRightInd w:val="0"/>
              <w:snapToGrid w:val="0"/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</w:pPr>
          </w:p>
          <w:p w:rsidR="00B365DF" w:rsidRDefault="00B365DF" w:rsidP="00B365DF">
            <w:pPr>
              <w:autoSpaceDE w:val="0"/>
              <w:autoSpaceDN w:val="0"/>
              <w:adjustRightInd w:val="0"/>
              <w:snapToGrid w:val="0"/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</w:pPr>
          </w:p>
          <w:p w:rsidR="00B365DF" w:rsidRDefault="00B365DF" w:rsidP="00B365DF">
            <w:pPr>
              <w:autoSpaceDE w:val="0"/>
              <w:autoSpaceDN w:val="0"/>
              <w:adjustRightInd w:val="0"/>
              <w:snapToGrid w:val="0"/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</w:pPr>
          </w:p>
          <w:p w:rsidR="00B365DF" w:rsidRDefault="00B365DF" w:rsidP="00B365DF">
            <w:pPr>
              <w:autoSpaceDE w:val="0"/>
              <w:autoSpaceDN w:val="0"/>
              <w:adjustRightInd w:val="0"/>
              <w:snapToGrid w:val="0"/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</w:pPr>
          </w:p>
          <w:p w:rsidR="00B365DF" w:rsidRPr="00DE002E" w:rsidRDefault="00B365DF" w:rsidP="00B365DF">
            <w:pPr>
              <w:autoSpaceDE w:val="0"/>
              <w:autoSpaceDN w:val="0"/>
              <w:adjustRightInd w:val="0"/>
              <w:snapToGrid w:val="0"/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</w:pPr>
          </w:p>
          <w:p w:rsidR="00B365DF" w:rsidRPr="00DE002E" w:rsidRDefault="00B365DF" w:rsidP="00B365DF">
            <w:pPr>
              <w:autoSpaceDE w:val="0"/>
              <w:autoSpaceDN w:val="0"/>
              <w:adjustRightInd w:val="0"/>
              <w:snapToGrid w:val="0"/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</w:pPr>
          </w:p>
          <w:p w:rsidR="00B365DF" w:rsidRPr="00DE002E" w:rsidRDefault="00B365DF" w:rsidP="00B365DF">
            <w:pPr>
              <w:autoSpaceDE w:val="0"/>
              <w:autoSpaceDN w:val="0"/>
              <w:adjustRightInd w:val="0"/>
              <w:snapToGrid w:val="0"/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</w:pPr>
            <w:r w:rsidRPr="00DE002E"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  <w:t>Malattie</w:t>
            </w:r>
          </w:p>
          <w:p w:rsidR="00B365DF" w:rsidRPr="00DE002E" w:rsidRDefault="00B365DF" w:rsidP="00B365DF">
            <w:pPr>
              <w:autoSpaceDE w:val="0"/>
              <w:autoSpaceDN w:val="0"/>
              <w:adjustRightInd w:val="0"/>
              <w:snapToGrid w:val="0"/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</w:pPr>
            <w:r w:rsidRPr="00DE002E"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  <w:t>Traumi</w:t>
            </w:r>
          </w:p>
          <w:p w:rsidR="00B365DF" w:rsidRPr="00DE002E" w:rsidRDefault="00B365DF" w:rsidP="00B365DF">
            <w:pPr>
              <w:autoSpaceDE w:val="0"/>
              <w:autoSpaceDN w:val="0"/>
              <w:adjustRightInd w:val="0"/>
              <w:snapToGrid w:val="0"/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</w:pPr>
            <w:r w:rsidRPr="00DE002E"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  <w:t>Dipendenze…</w:t>
            </w:r>
          </w:p>
          <w:p w:rsidR="00B365DF" w:rsidRPr="00DE002E" w:rsidRDefault="00B365DF" w:rsidP="00B365DF">
            <w:pPr>
              <w:autoSpaceDE w:val="0"/>
              <w:autoSpaceDN w:val="0"/>
              <w:adjustRightInd w:val="0"/>
              <w:snapToGrid w:val="0"/>
              <w:rPr>
                <w:rFonts w:ascii="Arial" w:hAnsi="Arial" w:cs="Arial"/>
                <w:b/>
                <w:color w:val="000000"/>
                <w:sz w:val="18"/>
                <w:szCs w:val="18"/>
                <w:lang w:eastAsia="en-US"/>
              </w:rPr>
            </w:pPr>
            <w:r w:rsidRPr="00DE002E"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  <w:t>Disagio comportamentale/relazionale</w:t>
            </w:r>
          </w:p>
        </w:tc>
        <w:tc>
          <w:tcPr>
            <w:tcW w:w="1110" w:type="pct"/>
          </w:tcPr>
          <w:p w:rsidR="00B365DF" w:rsidRPr="00DE002E" w:rsidRDefault="00B365DF" w:rsidP="00B365DF">
            <w:pPr>
              <w:autoSpaceDE w:val="0"/>
              <w:autoSpaceDN w:val="0"/>
              <w:adjustRightInd w:val="0"/>
              <w:snapToGrid w:val="0"/>
              <w:rPr>
                <w:rFonts w:ascii="Arial" w:hAnsi="Arial" w:cs="Arial"/>
                <w:b/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12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5DF" w:rsidRPr="00DE002E" w:rsidRDefault="00B365DF" w:rsidP="00B365DF">
            <w:pPr>
              <w:rPr>
                <w:rFonts w:ascii="Arial" w:hAnsi="Arial" w:cs="Arial"/>
                <w:sz w:val="18"/>
                <w:szCs w:val="18"/>
              </w:rPr>
            </w:pPr>
          </w:p>
          <w:p w:rsidR="00B365DF" w:rsidRPr="00DE002E" w:rsidRDefault="00B365DF" w:rsidP="00B365DF">
            <w:pPr>
              <w:rPr>
                <w:rFonts w:ascii="Arial" w:hAnsi="Arial" w:cs="Arial"/>
                <w:sz w:val="18"/>
                <w:szCs w:val="18"/>
              </w:rPr>
            </w:pPr>
            <w:r w:rsidRPr="00DE002E">
              <w:rPr>
                <w:rFonts w:ascii="Arial" w:hAnsi="Arial" w:cs="Arial"/>
                <w:sz w:val="18"/>
                <w:szCs w:val="18"/>
              </w:rPr>
              <w:t>□ Intervento didattico personalizzato</w:t>
            </w:r>
          </w:p>
          <w:p w:rsidR="00B365DF" w:rsidRPr="00DE002E" w:rsidRDefault="00B365DF" w:rsidP="00B365DF">
            <w:pPr>
              <w:rPr>
                <w:rFonts w:ascii="Arial" w:hAnsi="Arial" w:cs="Arial"/>
                <w:sz w:val="18"/>
                <w:szCs w:val="18"/>
              </w:rPr>
            </w:pPr>
            <w:r w:rsidRPr="00DE002E">
              <w:rPr>
                <w:rFonts w:ascii="Arial" w:hAnsi="Arial" w:cs="Arial"/>
                <w:sz w:val="18"/>
                <w:szCs w:val="18"/>
              </w:rPr>
              <w:t>non formalizzato</w:t>
            </w:r>
          </w:p>
          <w:p w:rsidR="00B365DF" w:rsidRPr="00DE002E" w:rsidRDefault="00B365DF" w:rsidP="00B365DF">
            <w:pPr>
              <w:rPr>
                <w:rFonts w:ascii="Arial" w:hAnsi="Arial" w:cs="Arial"/>
                <w:sz w:val="18"/>
                <w:szCs w:val="18"/>
              </w:rPr>
            </w:pPr>
          </w:p>
          <w:p w:rsidR="00B365DF" w:rsidRPr="00DE002E" w:rsidRDefault="00B365DF" w:rsidP="00B365DF">
            <w:pPr>
              <w:rPr>
                <w:rFonts w:ascii="Arial" w:hAnsi="Arial" w:cs="Arial"/>
                <w:sz w:val="18"/>
                <w:szCs w:val="18"/>
              </w:rPr>
            </w:pPr>
          </w:p>
          <w:p w:rsidR="00B365DF" w:rsidRPr="00DE002E" w:rsidRDefault="00B365DF" w:rsidP="00B365DF">
            <w:pPr>
              <w:rPr>
                <w:rFonts w:ascii="Arial" w:hAnsi="Arial" w:cs="Arial"/>
                <w:sz w:val="18"/>
                <w:szCs w:val="18"/>
              </w:rPr>
            </w:pPr>
            <w:r w:rsidRPr="00DE002E">
              <w:rPr>
                <w:rFonts w:ascii="Arial" w:hAnsi="Arial" w:cs="Arial"/>
                <w:sz w:val="18"/>
                <w:szCs w:val="18"/>
              </w:rPr>
              <w:t xml:space="preserve">□ </w:t>
            </w:r>
            <w:r w:rsidRPr="00B365DF">
              <w:rPr>
                <w:rFonts w:ascii="Arial" w:hAnsi="Arial" w:cs="Arial"/>
                <w:sz w:val="18"/>
                <w:szCs w:val="18"/>
              </w:rPr>
              <w:t xml:space="preserve"> Intervento didattico personalizzato</w:t>
            </w:r>
            <w:r>
              <w:rPr>
                <w:rFonts w:ascii="Arial" w:hAnsi="Arial" w:cs="Arial"/>
                <w:sz w:val="18"/>
                <w:szCs w:val="18"/>
              </w:rPr>
              <w:t xml:space="preserve"> attraverso la redazione di un </w:t>
            </w:r>
            <w:r w:rsidRPr="00DE002E">
              <w:rPr>
                <w:rFonts w:ascii="Arial" w:hAnsi="Arial" w:cs="Arial"/>
                <w:sz w:val="18"/>
                <w:szCs w:val="18"/>
              </w:rPr>
              <w:t>PDP</w:t>
            </w:r>
          </w:p>
          <w:p w:rsidR="00B365DF" w:rsidRDefault="00B365DF" w:rsidP="00B365DF">
            <w:pPr>
              <w:rPr>
                <w:rFonts w:ascii="Arial" w:hAnsi="Arial" w:cs="Arial"/>
                <w:sz w:val="18"/>
                <w:szCs w:val="18"/>
              </w:rPr>
            </w:pPr>
          </w:p>
          <w:p w:rsidR="008C110A" w:rsidRPr="00DE002E" w:rsidRDefault="008C110A" w:rsidP="00B365DF">
            <w:pPr>
              <w:rPr>
                <w:rFonts w:ascii="Arial" w:hAnsi="Arial" w:cs="Arial"/>
                <w:sz w:val="18"/>
                <w:szCs w:val="18"/>
              </w:rPr>
            </w:pPr>
          </w:p>
          <w:p w:rsidR="00B365DF" w:rsidRPr="00DE002E" w:rsidRDefault="00B365DF" w:rsidP="00B365DF">
            <w:pPr>
              <w:rPr>
                <w:rFonts w:ascii="Arial" w:hAnsi="Arial" w:cs="Arial"/>
                <w:sz w:val="18"/>
                <w:szCs w:val="18"/>
              </w:rPr>
            </w:pPr>
            <w:r w:rsidRPr="00DE002E">
              <w:rPr>
                <w:rFonts w:ascii="Arial" w:hAnsi="Arial" w:cs="Arial"/>
                <w:sz w:val="18"/>
                <w:szCs w:val="18"/>
              </w:rPr>
              <w:t xml:space="preserve">□ </w:t>
            </w:r>
            <w:r w:rsidRPr="00B365DF">
              <w:rPr>
                <w:rFonts w:ascii="Arial" w:hAnsi="Arial" w:cs="Arial"/>
                <w:sz w:val="18"/>
                <w:szCs w:val="18"/>
              </w:rPr>
              <w:t xml:space="preserve"> Intervento didattico personalizzato attraverso la redazione </w:t>
            </w:r>
            <w:r>
              <w:rPr>
                <w:rFonts w:ascii="Arial" w:hAnsi="Arial" w:cs="Arial"/>
                <w:sz w:val="18"/>
                <w:szCs w:val="18"/>
              </w:rPr>
              <w:t>del</w:t>
            </w:r>
            <w:r w:rsidRPr="00B365DF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DE002E">
              <w:rPr>
                <w:rFonts w:ascii="Arial" w:hAnsi="Arial" w:cs="Arial"/>
                <w:sz w:val="18"/>
                <w:szCs w:val="18"/>
              </w:rPr>
              <w:t>PFI (Solo per i Professionali)</w:t>
            </w:r>
          </w:p>
          <w:p w:rsidR="00B365DF" w:rsidRPr="00DE002E" w:rsidRDefault="00B365DF" w:rsidP="00B365DF">
            <w:pPr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</w:tbl>
    <w:p w:rsidR="00A56DC7" w:rsidRDefault="00A56DC7" w:rsidP="00A56DC7">
      <w:pPr>
        <w:autoSpaceDE w:val="0"/>
        <w:autoSpaceDN w:val="0"/>
        <w:adjustRightInd w:val="0"/>
        <w:snapToGrid w:val="0"/>
        <w:ind w:right="-461"/>
        <w:rPr>
          <w:color w:val="000000"/>
          <w:lang w:eastAsia="en-US"/>
        </w:rPr>
      </w:pPr>
    </w:p>
    <w:p w:rsidR="004B421D" w:rsidRDefault="004B421D" w:rsidP="00A56DC7">
      <w:pPr>
        <w:autoSpaceDE w:val="0"/>
        <w:autoSpaceDN w:val="0"/>
        <w:adjustRightInd w:val="0"/>
        <w:snapToGrid w:val="0"/>
        <w:ind w:right="-461"/>
        <w:rPr>
          <w:color w:val="000000"/>
          <w:lang w:eastAsia="en-US"/>
        </w:rPr>
      </w:pPr>
    </w:p>
    <w:p w:rsidR="004B421D" w:rsidRPr="000C5AAD" w:rsidRDefault="004B421D" w:rsidP="00A56DC7">
      <w:pPr>
        <w:autoSpaceDE w:val="0"/>
        <w:autoSpaceDN w:val="0"/>
        <w:adjustRightInd w:val="0"/>
        <w:snapToGrid w:val="0"/>
        <w:ind w:right="-461"/>
        <w:rPr>
          <w:color w:val="000000"/>
          <w:lang w:eastAsia="en-US"/>
        </w:rPr>
      </w:pPr>
    </w:p>
    <w:p w:rsidR="00A56DC7" w:rsidRPr="000C5AAD" w:rsidRDefault="00A56DC7" w:rsidP="00A56DC7">
      <w:pPr>
        <w:autoSpaceDE w:val="0"/>
        <w:autoSpaceDN w:val="0"/>
        <w:adjustRightInd w:val="0"/>
        <w:snapToGrid w:val="0"/>
        <w:ind w:right="-461"/>
        <w:rPr>
          <w:color w:val="000000"/>
          <w:lang w:eastAsia="en-US"/>
        </w:rPr>
      </w:pPr>
      <w:r>
        <w:rPr>
          <w:color w:val="000000"/>
          <w:lang w:eastAsia="en-US"/>
        </w:rPr>
        <w:t>Marcianise, lì</w:t>
      </w:r>
    </w:p>
    <w:p w:rsidR="00A56DC7" w:rsidRPr="000C5AAD" w:rsidRDefault="00A56DC7" w:rsidP="00A56DC7">
      <w:pPr>
        <w:autoSpaceDE w:val="0"/>
        <w:autoSpaceDN w:val="0"/>
        <w:adjustRightInd w:val="0"/>
        <w:snapToGrid w:val="0"/>
        <w:ind w:left="-709" w:right="-461"/>
        <w:jc w:val="center"/>
        <w:rPr>
          <w:color w:val="000000"/>
          <w:lang w:eastAsia="en-US"/>
        </w:rPr>
      </w:pPr>
      <w:r w:rsidRPr="000C5AAD">
        <w:rPr>
          <w:color w:val="000000"/>
          <w:lang w:eastAsia="en-US"/>
        </w:rPr>
        <w:t xml:space="preserve">                                                      </w:t>
      </w:r>
      <w:r>
        <w:rPr>
          <w:color w:val="000000"/>
          <w:lang w:eastAsia="en-US"/>
        </w:rPr>
        <w:t xml:space="preserve">                           </w:t>
      </w:r>
      <w:r w:rsidRPr="000C5AAD">
        <w:rPr>
          <w:color w:val="000000"/>
          <w:lang w:eastAsia="en-US"/>
        </w:rPr>
        <w:t>FIRMA</w:t>
      </w:r>
    </w:p>
    <w:p w:rsidR="00A56DC7" w:rsidRPr="007F4C5F" w:rsidRDefault="00A56DC7" w:rsidP="00A56DC7">
      <w:pPr>
        <w:jc w:val="both"/>
        <w:rPr>
          <w:rFonts w:asciiTheme="minorHAnsi" w:hAnsiTheme="minorHAnsi" w:cstheme="minorHAnsi"/>
          <w:b/>
          <w:lang w:eastAsia="en-US"/>
        </w:rPr>
      </w:pPr>
      <w:r>
        <w:rPr>
          <w:color w:val="000000"/>
          <w:lang w:eastAsia="en-US"/>
        </w:rPr>
        <w:t xml:space="preserve">                                                                                            IL COORDINATORE DI CLASSE </w:t>
      </w:r>
    </w:p>
    <w:p w:rsidR="009057D7" w:rsidRDefault="009057D7"/>
    <w:sectPr w:rsidR="009057D7" w:rsidSect="00B365DF">
      <w:pgSz w:w="11906" w:h="16838"/>
      <w:pgMar w:top="964" w:right="1134" w:bottom="90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56DC7"/>
    <w:rsid w:val="004B421D"/>
    <w:rsid w:val="00583B91"/>
    <w:rsid w:val="008C110A"/>
    <w:rsid w:val="009057D7"/>
    <w:rsid w:val="00954074"/>
    <w:rsid w:val="00A56DC7"/>
    <w:rsid w:val="00A65EA9"/>
    <w:rsid w:val="00B143D2"/>
    <w:rsid w:val="00B365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7826645-09D8-4E29-B06D-5C8E44D4F6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A56DC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4B421D"/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4B421D"/>
    <w:rPr>
      <w:rFonts w:ascii="Segoe UI" w:eastAsia="Times New Roman" w:hAnsi="Segoe UI" w:cs="Segoe UI"/>
      <w:sz w:val="18"/>
      <w:szCs w:val="18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314</Words>
  <Characters>1794</Characters>
  <Application>Microsoft Office Word</Application>
  <DocSecurity>0</DocSecurity>
  <Lines>14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2104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Utente Windows</dc:creator>
  <cp:keywords/>
  <dc:description/>
  <cp:lastModifiedBy>Giulio Raucci</cp:lastModifiedBy>
  <cp:revision>2</cp:revision>
  <cp:lastPrinted>2022-10-24T11:06:00Z</cp:lastPrinted>
  <dcterms:created xsi:type="dcterms:W3CDTF">2023-10-31T09:35:00Z</dcterms:created>
  <dcterms:modified xsi:type="dcterms:W3CDTF">2023-10-31T09:35:00Z</dcterms:modified>
</cp:coreProperties>
</file>