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732281" w:rsidRPr="00B43899" w14:paraId="46C5943E" w14:textId="77777777" w:rsidTr="009E1BD2">
        <w:trPr>
          <w:trHeight w:val="1698"/>
        </w:trPr>
        <w:tc>
          <w:tcPr>
            <w:tcW w:w="1150" w:type="dxa"/>
          </w:tcPr>
          <w:p w14:paraId="661C8546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1FA168FE" wp14:editId="0E45A142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F31C6E9" w14:textId="77777777" w:rsidR="00732281" w:rsidRPr="00B43899" w:rsidRDefault="00732281" w:rsidP="009E1BD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63A8DBD8" w14:textId="77777777" w:rsidR="00732281" w:rsidRPr="00B43899" w:rsidRDefault="00732281" w:rsidP="009E1BD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06C967" w14:textId="77777777" w:rsidR="00732281" w:rsidRPr="00B43899" w:rsidRDefault="00732281" w:rsidP="009E1BD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F696FBF" w14:textId="77777777" w:rsidR="00732281" w:rsidRPr="00B43899" w:rsidRDefault="00732281" w:rsidP="009E1BD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43899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0AF0F1D8" w14:textId="77777777" w:rsidR="00732281" w:rsidRPr="00B43899" w:rsidRDefault="00732281" w:rsidP="009E1BD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7A9DE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438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73083D65" w14:textId="77777777" w:rsidR="00732281" w:rsidRPr="00B43899" w:rsidRDefault="00732281" w:rsidP="009E1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B4389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28386A" w14:textId="77777777" w:rsidR="00732281" w:rsidRPr="003C7F52" w:rsidRDefault="00732281" w:rsidP="009E1BD2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hyperlink r:id="rId6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4389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43899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3C7F5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hyperlink r:id="rId8" w:history="1">
              <w:r w:rsidRPr="003C7F52">
                <w:rPr>
                  <w:rFonts w:ascii="Times New Roman" w:eastAsia="Times New Roman" w:hAnsi="Times New Roman" w:cs="Times New Roman"/>
                  <w:color w:val="0563C1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08090391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B43899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048114F" wp14:editId="07CCBD3F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A88F9" w14:textId="77777777" w:rsidR="00732281" w:rsidRPr="00B43899" w:rsidRDefault="00732281" w:rsidP="009E1BD2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46C3B197" w14:textId="77777777" w:rsidR="00A1667B" w:rsidRPr="00A1667B" w:rsidRDefault="00A1667B" w:rsidP="00732281">
      <w:pPr>
        <w:rPr>
          <w:rFonts w:ascii="Times New Roman" w:hAnsi="Times New Roman" w:cs="Times New Roman"/>
          <w:sz w:val="8"/>
          <w:szCs w:val="8"/>
        </w:rPr>
      </w:pPr>
    </w:p>
    <w:p w14:paraId="19D147B5" w14:textId="09431836" w:rsidR="00732281" w:rsidRPr="00B43899" w:rsidRDefault="00850FF5" w:rsidP="00732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>. N.</w:t>
      </w:r>
      <w:r w:rsidR="00A227BC">
        <w:rPr>
          <w:rFonts w:ascii="Times New Roman" w:hAnsi="Times New Roman" w:cs="Times New Roman"/>
          <w:sz w:val="24"/>
          <w:szCs w:val="24"/>
        </w:rPr>
        <w:t xml:space="preserve"> </w:t>
      </w:r>
      <w:r w:rsidR="004935F8">
        <w:rPr>
          <w:rFonts w:ascii="Times New Roman" w:hAnsi="Times New Roman" w:cs="Times New Roman"/>
          <w:sz w:val="24"/>
          <w:szCs w:val="24"/>
        </w:rPr>
        <w:t xml:space="preserve"> 9248-IV</w:t>
      </w:r>
      <w:r w:rsidR="000B7D1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77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2281" w:rsidRPr="00B438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3228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95579">
        <w:rPr>
          <w:rFonts w:ascii="Times New Roman" w:hAnsi="Times New Roman" w:cs="Times New Roman"/>
          <w:sz w:val="24"/>
          <w:szCs w:val="24"/>
        </w:rPr>
        <w:t xml:space="preserve">    </w:t>
      </w:r>
      <w:r w:rsidR="007C05CA">
        <w:rPr>
          <w:rFonts w:ascii="Times New Roman" w:hAnsi="Times New Roman" w:cs="Times New Roman"/>
          <w:sz w:val="24"/>
          <w:szCs w:val="24"/>
        </w:rPr>
        <w:t xml:space="preserve">       </w:t>
      </w:r>
      <w:r w:rsidR="004935F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5579">
        <w:rPr>
          <w:rFonts w:ascii="Times New Roman" w:hAnsi="Times New Roman" w:cs="Times New Roman"/>
          <w:sz w:val="24"/>
          <w:szCs w:val="24"/>
        </w:rPr>
        <w:t xml:space="preserve">  </w:t>
      </w:r>
      <w:r w:rsidR="00732281" w:rsidRPr="00B43899">
        <w:rPr>
          <w:rFonts w:ascii="Times New Roman" w:hAnsi="Times New Roman" w:cs="Times New Roman"/>
          <w:sz w:val="24"/>
          <w:szCs w:val="24"/>
        </w:rPr>
        <w:t>Marcianise,</w:t>
      </w:r>
      <w:r w:rsidR="00732281">
        <w:rPr>
          <w:rFonts w:ascii="Times New Roman" w:hAnsi="Times New Roman" w:cs="Times New Roman"/>
          <w:sz w:val="24"/>
          <w:szCs w:val="24"/>
        </w:rPr>
        <w:t xml:space="preserve"> </w:t>
      </w:r>
      <w:r w:rsidR="00A227BC">
        <w:rPr>
          <w:rFonts w:ascii="Times New Roman" w:hAnsi="Times New Roman" w:cs="Times New Roman"/>
          <w:sz w:val="24"/>
          <w:szCs w:val="24"/>
        </w:rPr>
        <w:t>28</w:t>
      </w:r>
      <w:r w:rsidR="000B7D1C">
        <w:rPr>
          <w:rFonts w:ascii="Times New Roman" w:hAnsi="Times New Roman" w:cs="Times New Roman"/>
          <w:sz w:val="24"/>
          <w:szCs w:val="24"/>
        </w:rPr>
        <w:t>/04</w:t>
      </w:r>
      <w:r w:rsidR="009B0412">
        <w:rPr>
          <w:rFonts w:ascii="Times New Roman" w:hAnsi="Times New Roman" w:cs="Times New Roman"/>
          <w:sz w:val="24"/>
          <w:szCs w:val="24"/>
        </w:rPr>
        <w:t>/2022</w:t>
      </w:r>
    </w:p>
    <w:p w14:paraId="21533257" w14:textId="62B4B2AB" w:rsidR="00732281" w:rsidRDefault="00732281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gli </w:t>
      </w:r>
      <w:r w:rsidR="00B64300">
        <w:rPr>
          <w:rFonts w:ascii="Times New Roman" w:hAnsi="Times New Roman" w:cs="Times New Roman"/>
          <w:b/>
          <w:sz w:val="24"/>
          <w:szCs w:val="24"/>
        </w:rPr>
        <w:t xml:space="preserve">Alunni </w:t>
      </w:r>
      <w:r w:rsidR="003C7F52">
        <w:rPr>
          <w:rFonts w:ascii="Times New Roman" w:hAnsi="Times New Roman" w:cs="Times New Roman"/>
          <w:b/>
          <w:sz w:val="24"/>
          <w:szCs w:val="24"/>
        </w:rPr>
        <w:t xml:space="preserve">delle Classi </w:t>
      </w:r>
      <w:r w:rsidRPr="00B43899">
        <w:rPr>
          <w:rFonts w:ascii="Times New Roman" w:hAnsi="Times New Roman" w:cs="Times New Roman"/>
          <w:b/>
          <w:sz w:val="24"/>
          <w:szCs w:val="24"/>
        </w:rPr>
        <w:t xml:space="preserve">QUINTE </w:t>
      </w:r>
      <w:r w:rsidR="003C7F52">
        <w:rPr>
          <w:rFonts w:ascii="Times New Roman" w:hAnsi="Times New Roman" w:cs="Times New Roman"/>
          <w:b/>
          <w:sz w:val="24"/>
          <w:szCs w:val="24"/>
        </w:rPr>
        <w:t>di tutti gli Indirizzi</w:t>
      </w:r>
    </w:p>
    <w:p w14:paraId="49372B87" w14:textId="696097A4" w:rsidR="00B90AC4" w:rsidRDefault="00B90AC4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 loro Genitori</w:t>
      </w:r>
    </w:p>
    <w:p w14:paraId="005C4E05" w14:textId="1DF9E79B" w:rsidR="00B64300" w:rsidRDefault="00B64300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A.S. 2021/2022</w:t>
      </w:r>
    </w:p>
    <w:p w14:paraId="1736DC89" w14:textId="2EB7223A" w:rsidR="009B0412" w:rsidRDefault="009B0412" w:rsidP="0073228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ED5469" w14:textId="2C057B85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Ai Docenti Coordinatori delle Classi QUINTE </w:t>
      </w:r>
    </w:p>
    <w:p w14:paraId="56CC0B99" w14:textId="77777777" w:rsidR="009B0412" w:rsidRDefault="009B0412" w:rsidP="009B041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BF00EF" w14:textId="2C27AB5C" w:rsidR="00732281" w:rsidRPr="00B64300" w:rsidRDefault="00732281" w:rsidP="00B643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E231A5" w14:textId="2D41F091" w:rsidR="00732281" w:rsidRDefault="00732281" w:rsidP="0073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899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A2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5F8">
        <w:rPr>
          <w:rFonts w:ascii="Times New Roman" w:hAnsi="Times New Roman" w:cs="Times New Roman"/>
          <w:b/>
          <w:sz w:val="24"/>
          <w:szCs w:val="24"/>
        </w:rPr>
        <w:t xml:space="preserve"> 186</w:t>
      </w:r>
    </w:p>
    <w:p w14:paraId="0D46BEB8" w14:textId="7D93B25C" w:rsidR="009A0B23" w:rsidRDefault="009A0B23" w:rsidP="008E22C9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0B23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484398">
        <w:rPr>
          <w:rFonts w:ascii="Times New Roman" w:hAnsi="Times New Roman" w:cs="Times New Roman"/>
          <w:b/>
          <w:bCs/>
          <w:sz w:val="24"/>
          <w:szCs w:val="24"/>
        </w:rPr>
        <w:t xml:space="preserve">Orientamento </w:t>
      </w:r>
      <w:proofErr w:type="spellStart"/>
      <w:r w:rsidR="000202DF">
        <w:rPr>
          <w:rFonts w:ascii="Times New Roman" w:hAnsi="Times New Roman" w:cs="Times New Roman"/>
          <w:b/>
          <w:bCs/>
          <w:sz w:val="24"/>
          <w:szCs w:val="24"/>
        </w:rPr>
        <w:t>UniParthenope</w:t>
      </w:r>
      <w:proofErr w:type="spellEnd"/>
      <w:r w:rsidR="00A227BC" w:rsidRPr="00A227BC">
        <w:rPr>
          <w:rFonts w:ascii="Times New Roman" w:hAnsi="Times New Roman" w:cs="Times New Roman"/>
          <w:b/>
          <w:bCs/>
          <w:sz w:val="24"/>
          <w:szCs w:val="24"/>
        </w:rPr>
        <w:t>: VIRTUAL OPEN DAY</w:t>
      </w:r>
      <w:r w:rsidR="00A227BC" w:rsidRPr="00A227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398">
        <w:rPr>
          <w:rFonts w:ascii="Times New Roman" w:hAnsi="Times New Roman" w:cs="Times New Roman"/>
          <w:b/>
          <w:sz w:val="24"/>
          <w:szCs w:val="24"/>
        </w:rPr>
        <w:t>1</w:t>
      </w:r>
      <w:r w:rsidR="00D657EE">
        <w:rPr>
          <w:rFonts w:ascii="Times New Roman" w:hAnsi="Times New Roman" w:cs="Times New Roman"/>
          <w:b/>
          <w:sz w:val="24"/>
          <w:szCs w:val="24"/>
        </w:rPr>
        <w:t>1</w:t>
      </w:r>
      <w:r w:rsidR="00484398">
        <w:rPr>
          <w:rFonts w:ascii="Times New Roman" w:hAnsi="Times New Roman" w:cs="Times New Roman"/>
          <w:b/>
          <w:sz w:val="24"/>
          <w:szCs w:val="24"/>
        </w:rPr>
        <w:t>-1</w:t>
      </w:r>
      <w:r w:rsidR="00D657EE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  <w:r w:rsidR="00484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7BC">
        <w:rPr>
          <w:rFonts w:ascii="Times New Roman" w:hAnsi="Times New Roman" w:cs="Times New Roman"/>
          <w:b/>
          <w:sz w:val="24"/>
          <w:szCs w:val="24"/>
        </w:rPr>
        <w:t>maggio 2022</w:t>
      </w:r>
      <w:r w:rsidR="00FE65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16E786" w14:textId="77777777" w:rsidR="0052763A" w:rsidRPr="009A0B23" w:rsidRDefault="0052763A" w:rsidP="008E22C9">
      <w:pPr>
        <w:spacing w:after="0" w:line="276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7B21D9" w14:textId="4A3B8E23" w:rsidR="009A0B23" w:rsidRPr="00762FCD" w:rsidRDefault="00A227BC" w:rsidP="00762FCD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comunicano</w:t>
      </w:r>
      <w:r w:rsidR="009A0B23" w:rsidRPr="00762FCD">
        <w:rPr>
          <w:rFonts w:ascii="Times New Roman" w:hAnsi="Times New Roman" w:cs="Times New Roman"/>
          <w:sz w:val="24"/>
          <w:szCs w:val="24"/>
        </w:rPr>
        <w:t xml:space="preserve"> a quanti in intestazione l</w:t>
      </w:r>
      <w:r>
        <w:rPr>
          <w:rFonts w:ascii="Times New Roman" w:hAnsi="Times New Roman" w:cs="Times New Roman"/>
          <w:sz w:val="24"/>
          <w:szCs w:val="24"/>
        </w:rPr>
        <w:t>e</w:t>
      </w:r>
      <w:r w:rsidR="009A0B23" w:rsidRPr="00762FCD">
        <w:rPr>
          <w:rFonts w:ascii="Times New Roman" w:hAnsi="Times New Roman" w:cs="Times New Roman"/>
          <w:sz w:val="24"/>
          <w:szCs w:val="24"/>
        </w:rPr>
        <w:t xml:space="preserve"> seguent</w:t>
      </w:r>
      <w:r>
        <w:rPr>
          <w:rFonts w:ascii="Times New Roman" w:hAnsi="Times New Roman" w:cs="Times New Roman"/>
          <w:sz w:val="24"/>
          <w:szCs w:val="24"/>
        </w:rPr>
        <w:t>i</w:t>
      </w:r>
      <w:r w:rsidR="009A0B23" w:rsidRPr="00762FCD">
        <w:rPr>
          <w:rFonts w:ascii="Times New Roman" w:hAnsi="Times New Roman" w:cs="Times New Roman"/>
          <w:sz w:val="24"/>
          <w:szCs w:val="24"/>
        </w:rPr>
        <w:t xml:space="preserve"> iniziativ</w:t>
      </w:r>
      <w:r>
        <w:rPr>
          <w:rFonts w:ascii="Times New Roman" w:hAnsi="Times New Roman" w:cs="Times New Roman"/>
          <w:sz w:val="24"/>
          <w:szCs w:val="24"/>
        </w:rPr>
        <w:t>e volte</w:t>
      </w:r>
      <w:r w:rsidR="00AB2779">
        <w:rPr>
          <w:rFonts w:ascii="Times New Roman" w:hAnsi="Times New Roman" w:cs="Times New Roman"/>
          <w:sz w:val="24"/>
          <w:szCs w:val="24"/>
        </w:rPr>
        <w:t xml:space="preserve"> all’Orientamento in uscita</w:t>
      </w:r>
      <w:r w:rsidR="00762FCD" w:rsidRPr="00762FC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0E802A" w14:textId="17910C64" w:rsidR="00762FCD" w:rsidRPr="00AB2779" w:rsidRDefault="00762FCD" w:rsidP="00762F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8"/>
          <w:szCs w:val="8"/>
          <w:lang w:eastAsia="it-IT"/>
        </w:rPr>
      </w:pPr>
      <w:r w:rsidRPr="00AB2779">
        <w:rPr>
          <w:rFonts w:ascii="Times New Roman" w:eastAsia="Times New Roman" w:hAnsi="Times New Roman" w:cs="Times New Roman"/>
          <w:color w:val="000000"/>
          <w:sz w:val="8"/>
          <w:szCs w:val="8"/>
          <w:shd w:val="clear" w:color="auto" w:fill="FFFFFF"/>
          <w:lang w:eastAsia="it-IT"/>
        </w:rPr>
        <w:t> </w:t>
      </w:r>
    </w:p>
    <w:p w14:paraId="7E46500C" w14:textId="66E48CD4" w:rsidR="00A227BC" w:rsidRPr="00A227BC" w:rsidRDefault="0055124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L</w:t>
      </w:r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'Università </w:t>
      </w:r>
      <w:proofErr w:type="spellStart"/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Parthenope</w:t>
      </w:r>
      <w:proofErr w:type="spellEnd"/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propone </w:t>
      </w:r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il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nuovo appuntamento di Virtual Open </w:t>
      </w:r>
      <w:proofErr w:type="spellStart"/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Day</w:t>
      </w:r>
      <w:proofErr w:type="spellEnd"/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, finalizzato a illustrare l'Offerta Formativa di Ateneo.</w:t>
      </w:r>
    </w:p>
    <w:p w14:paraId="6A79DA16" w14:textId="77777777" w:rsidR="00A227BC" w:rsidRPr="00A227BC" w:rsidRDefault="00A227B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 prossimi incontri sono previsti nel mese di maggio, e precisamente</w:t>
      </w:r>
    </w:p>
    <w:p w14:paraId="0FBB234A" w14:textId="67FB5487" w:rsidR="00A227BC" w:rsidRPr="006804A4" w:rsidRDefault="0055124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• </w:t>
      </w:r>
      <w:r w:rsidR="00A227BC" w:rsidRP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11 maggio dalle ore 9.30 alle ore 13.00, per i Corsi di Studio di I livello e Magistrale a ciclo unico</w:t>
      </w:r>
      <w:r w:rsidRP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A227BC" w:rsidRP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della Scuola Interdipartimentale di Economia e Giurisprudenza;</w:t>
      </w:r>
    </w:p>
    <w:p w14:paraId="1B6C2D7E" w14:textId="221D8DD5" w:rsidR="00A227BC" w:rsidRPr="006804A4" w:rsidRDefault="0055124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• </w:t>
      </w:r>
      <w:r w:rsidR="00A227BC" w:rsidRP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12 maggio dalle ore 9.30 alle ore 13.00, per i Corsi di Studio di I livello della Scuola</w:t>
      </w:r>
      <w:r w:rsidRP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A227BC" w:rsidRP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interdipartimentale delle Scienze, dell’Ingegneria e della Salute.</w:t>
      </w:r>
    </w:p>
    <w:p w14:paraId="2019F525" w14:textId="77777777" w:rsidR="00A227BC" w:rsidRPr="000B7992" w:rsidRDefault="00A227B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8"/>
          <w:szCs w:val="8"/>
          <w:lang w:eastAsia="it-IT"/>
        </w:rPr>
      </w:pPr>
    </w:p>
    <w:p w14:paraId="0E28F6E6" w14:textId="10A39FFF" w:rsidR="00A227BC" w:rsidRPr="00A227BC" w:rsidRDefault="00A227B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Il programma prevede interventi dei docenti universitari finalizzati ad illustrare l'offerta formativa</w:t>
      </w:r>
      <w:r w:rsidR="0055124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dell'Ateneo e le peculiarità di ciascun corso di studio, e consente agli alunni delle scuole superiori,</w:t>
      </w:r>
      <w:r w:rsidR="0055124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attraverso interventi live, di interagire con i docenti stessi e formulare doma</w:t>
      </w:r>
      <w:r w:rsidR="0055124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nde per approfondimenti di loro </w:t>
      </w: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interesse. Gli interventi avranno la durata di 20/25 minuti per ciascun Corso di studio.</w:t>
      </w:r>
    </w:p>
    <w:p w14:paraId="2BE2EE9A" w14:textId="58BEF6AC" w:rsidR="006B5A6D" w:rsidRPr="006B5A6D" w:rsidRDefault="00A227B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</w:pP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Le attività di Virtual Open </w:t>
      </w:r>
      <w:proofErr w:type="spellStart"/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Day</w:t>
      </w:r>
      <w:proofErr w:type="spellEnd"/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avranno luogo mediante la modalità riunione di Microsoft Teams che non</w:t>
      </w:r>
      <w:r w:rsidR="0055124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richiede agli studenti di dover disporre della piattaforma, ma semplicemente del link per partecipare. </w:t>
      </w:r>
      <w:r w:rsidR="00DA6D4C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Gli studenti </w:t>
      </w:r>
      <w:r w:rsid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delle Classi Quinte </w:t>
      </w:r>
      <w:r w:rsidR="00DA6D4C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intere</w:t>
      </w:r>
      <w:r w:rsid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ssati comunicheranno la propria</w:t>
      </w:r>
      <w:r w:rsidR="00DA6D4C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disponibilità a partecipare al Virtual Open </w:t>
      </w:r>
      <w:proofErr w:type="spellStart"/>
      <w:r w:rsidR="00DA6D4C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Day</w:t>
      </w:r>
      <w:proofErr w:type="spellEnd"/>
      <w:r w:rsidR="00DA6D4C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ai rispettivi Coordinatori di classe i quali, </w:t>
      </w:r>
      <w:r w:rsidR="00DA6D4C" w:rsidRP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it-IT"/>
        </w:rPr>
        <w:t xml:space="preserve">entro </w:t>
      </w:r>
      <w:r w:rsidR="006B5A6D" w:rsidRP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it-IT"/>
        </w:rPr>
        <w:t>le ore</w:t>
      </w:r>
      <w:r w:rsidR="00DA6D4C" w:rsidRP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it-IT"/>
        </w:rPr>
        <w:t xml:space="preserve"> 14.</w:t>
      </w:r>
      <w:r w:rsidR="006B5A6D" w:rsidRP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it-IT"/>
        </w:rPr>
        <w:t>3</w:t>
      </w:r>
      <w:r w:rsidR="00DA6D4C" w:rsidRP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it-IT"/>
        </w:rPr>
        <w:t xml:space="preserve">0 del giorno martedì 3 maggio </w:t>
      </w:r>
      <w:r w:rsidR="006B5A6D" w:rsidRP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it-IT"/>
        </w:rPr>
        <w:t>2022</w:t>
      </w:r>
      <w:r w:rsid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, </w:t>
      </w:r>
      <w:r w:rsidR="006B5A6D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invieranno</w:t>
      </w:r>
      <w:r w:rsid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tutti i nominativi</w:t>
      </w:r>
      <w:r w:rsidR="006B5A6D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raccolti </w:t>
      </w:r>
      <w:r w:rsidR="006B5A6D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all’indirizzo di posta elettronica </w:t>
      </w:r>
      <w:r w:rsid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del docente referente per l’Orientamento in uscita, Prof. Augusto Tedesco</w:t>
      </w:r>
      <w:r w:rsidR="008F41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:</w:t>
      </w:r>
      <w:r w:rsidR="006804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 xml:space="preserve"> </w:t>
      </w:r>
      <w:hyperlink r:id="rId10" w:history="1">
        <w:r w:rsidR="006B5A6D" w:rsidRPr="006B5A6D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augusto.tedesco@istitutonovelli.edu.it</w:t>
        </w:r>
      </w:hyperlink>
      <w:r w:rsidR="006B5A6D" w:rsidRPr="006B5A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it-IT"/>
        </w:rPr>
        <w:t>.</w:t>
      </w:r>
    </w:p>
    <w:p w14:paraId="24739139" w14:textId="77777777" w:rsidR="00A227BC" w:rsidRPr="000B7992" w:rsidRDefault="00A227B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8"/>
          <w:szCs w:val="8"/>
          <w:lang w:eastAsia="it-IT"/>
        </w:rPr>
      </w:pPr>
    </w:p>
    <w:p w14:paraId="0096ED49" w14:textId="460CC57E" w:rsidR="00A227BC" w:rsidRPr="00A227BC" w:rsidRDefault="006B5A6D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 Corsi di Studio dell’</w:t>
      </w:r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Ateneo afferiscono alle seguenti scuole:</w:t>
      </w:r>
    </w:p>
    <w:p w14:paraId="3919B820" w14:textId="2E3C3819" w:rsidR="00A227BC" w:rsidRPr="00A227BC" w:rsidRDefault="00A227B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 Scuola interdipartimentale delle Scienze, dell'Ingegneria e della Salute</w:t>
      </w:r>
      <w:r w:rsidR="00D741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;</w:t>
      </w:r>
    </w:p>
    <w:p w14:paraId="2AB97CB8" w14:textId="28ED2F4C" w:rsidR="00A227BC" w:rsidRPr="00A227BC" w:rsidRDefault="00A227B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 Scuola Interdipartimentale di Economia e Giurisprudenza</w:t>
      </w:r>
      <w:r w:rsidR="00D741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.</w:t>
      </w:r>
    </w:p>
    <w:p w14:paraId="5ECB1BFE" w14:textId="50E98055" w:rsidR="00E76B78" w:rsidRDefault="00A227BC" w:rsidP="00A227B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In allegato la locandina con l’elenco completo dei Corsi </w:t>
      </w:r>
      <w:r w:rsidR="00E76B7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di Studio per l’</w:t>
      </w:r>
      <w:proofErr w:type="spellStart"/>
      <w:r w:rsidR="00E76B7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a.a</w:t>
      </w:r>
      <w:proofErr w:type="spellEnd"/>
      <w:r w:rsidR="00E76B7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. 2022/2023.</w:t>
      </w:r>
    </w:p>
    <w:p w14:paraId="077B5784" w14:textId="53F2D3EF" w:rsidR="00A227BC" w:rsidRDefault="00E76B78" w:rsidP="0048562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Si segnala </w:t>
      </w:r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inoltre che tra le altre iniziative di orientamento è stato attivato uno sportello di orientamento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"on line" per approfondimenti ed aggiornamenti sui temi trattati durante gli eventi di Virtual Open </w:t>
      </w:r>
      <w:proofErr w:type="spellStart"/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Day</w:t>
      </w:r>
      <w:proofErr w:type="spellEnd"/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; per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 </w:t>
      </w:r>
      <w:r w:rsidR="00D74173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i dettagli è possibile </w:t>
      </w:r>
      <w:r w:rsidR="00A227BC" w:rsidRPr="00A227BC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 xml:space="preserve">consultare il seguente link: </w:t>
      </w:r>
    </w:p>
    <w:p w14:paraId="2EFDB276" w14:textId="02871C46" w:rsidR="00A227BC" w:rsidRPr="00A227BC" w:rsidRDefault="00D657EE" w:rsidP="000B799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</w:pPr>
      <w:hyperlink r:id="rId11" w:history="1">
        <w:r w:rsidR="0048562A" w:rsidRPr="0048562A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it-IT"/>
          </w:rPr>
          <w:t>https://orienta.uniparthenope.it/2020/12/30/sportelli-orientamento-skype/</w:t>
        </w:r>
      </w:hyperlink>
      <w:r w:rsidR="000B7992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it-IT"/>
        </w:rPr>
        <w:t>.</w:t>
      </w:r>
    </w:p>
    <w:p w14:paraId="44CFEDBE" w14:textId="6BC86993" w:rsidR="00FD5C15" w:rsidRDefault="00762FCD" w:rsidP="00815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762FCD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 </w:t>
      </w:r>
    </w:p>
    <w:p w14:paraId="14546440" w14:textId="77777777" w:rsidR="000B7992" w:rsidRPr="000B7992" w:rsidRDefault="000B7992" w:rsidP="008154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14:paraId="5A836D00" w14:textId="44718D00" w:rsidR="00B90AC4" w:rsidRPr="00B90AC4" w:rsidRDefault="00732281" w:rsidP="00B90AC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 REFERENT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L’ORIENTAMENTO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</w:t>
      </w:r>
      <w:r w:rsidR="00B90AC4">
        <w:rPr>
          <w:rFonts w:ascii="Times New Roman" w:hAnsi="Times New Roman" w:cs="Times New Roman"/>
          <w:sz w:val="24"/>
          <w:szCs w:val="24"/>
        </w:rPr>
        <w:t>IL DIRIGENTE SCOLASTICO</w:t>
      </w:r>
      <w:r w:rsidR="00B90A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Prof.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Augusto Tedesco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B90AC4" w:rsidRP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Prof.ssa Emma Marchitt</w:t>
      </w:r>
      <w:r w:rsidR="00B90A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o</w:t>
      </w:r>
    </w:p>
    <w:p w14:paraId="194C5F6E" w14:textId="1E317E0E" w:rsidR="00732281" w:rsidRPr="00B90AC4" w:rsidRDefault="00B90AC4" w:rsidP="00732281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Prof.ssa Maria Grazia 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t</w:t>
      </w:r>
      <w:r w:rsidRPr="00B90AC4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efanelli</w:t>
      </w:r>
    </w:p>
    <w:sectPr w:rsidR="00732281" w:rsidRPr="00B90AC4" w:rsidSect="000B7992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AF5"/>
    <w:rsid w:val="000202DF"/>
    <w:rsid w:val="000855D7"/>
    <w:rsid w:val="00091251"/>
    <w:rsid w:val="0009324D"/>
    <w:rsid w:val="00095F90"/>
    <w:rsid w:val="000B2AE3"/>
    <w:rsid w:val="000B7992"/>
    <w:rsid w:val="000B7D1C"/>
    <w:rsid w:val="000F47AE"/>
    <w:rsid w:val="00117096"/>
    <w:rsid w:val="00197E98"/>
    <w:rsid w:val="00197EA7"/>
    <w:rsid w:val="001E406A"/>
    <w:rsid w:val="002252AB"/>
    <w:rsid w:val="00333487"/>
    <w:rsid w:val="00395579"/>
    <w:rsid w:val="003C7F52"/>
    <w:rsid w:val="00484398"/>
    <w:rsid w:val="0048562A"/>
    <w:rsid w:val="00486394"/>
    <w:rsid w:val="004904C7"/>
    <w:rsid w:val="004935F8"/>
    <w:rsid w:val="00500AF3"/>
    <w:rsid w:val="0052763A"/>
    <w:rsid w:val="0055124C"/>
    <w:rsid w:val="006508C8"/>
    <w:rsid w:val="006804A4"/>
    <w:rsid w:val="006B5A6D"/>
    <w:rsid w:val="006F2099"/>
    <w:rsid w:val="00732281"/>
    <w:rsid w:val="00762FCD"/>
    <w:rsid w:val="007C05CA"/>
    <w:rsid w:val="008154B4"/>
    <w:rsid w:val="00850FF5"/>
    <w:rsid w:val="00852050"/>
    <w:rsid w:val="00857AF5"/>
    <w:rsid w:val="008B0D43"/>
    <w:rsid w:val="008E22C9"/>
    <w:rsid w:val="008F410A"/>
    <w:rsid w:val="008F41E8"/>
    <w:rsid w:val="00997C6A"/>
    <w:rsid w:val="009A0B23"/>
    <w:rsid w:val="009B0412"/>
    <w:rsid w:val="00A1667B"/>
    <w:rsid w:val="00A227BC"/>
    <w:rsid w:val="00A233DE"/>
    <w:rsid w:val="00A30E0A"/>
    <w:rsid w:val="00A35077"/>
    <w:rsid w:val="00A61DB7"/>
    <w:rsid w:val="00AB2779"/>
    <w:rsid w:val="00B64300"/>
    <w:rsid w:val="00B90AC4"/>
    <w:rsid w:val="00B96B2E"/>
    <w:rsid w:val="00B96BC3"/>
    <w:rsid w:val="00CC7EC5"/>
    <w:rsid w:val="00D4659A"/>
    <w:rsid w:val="00D657EE"/>
    <w:rsid w:val="00D74173"/>
    <w:rsid w:val="00DA6D4C"/>
    <w:rsid w:val="00E01B2A"/>
    <w:rsid w:val="00E22146"/>
    <w:rsid w:val="00E76B78"/>
    <w:rsid w:val="00E816BB"/>
    <w:rsid w:val="00F056A1"/>
    <w:rsid w:val="00FA2CAC"/>
    <w:rsid w:val="00FD5C15"/>
    <w:rsid w:val="00FE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2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50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252A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95F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0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0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33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4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1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7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53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7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orienta.uniparthenope.it/2020/12/30/sportelli-orientamento-skype/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augusto.tedesco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Augusto Tedesco</cp:lastModifiedBy>
  <cp:revision>8</cp:revision>
  <cp:lastPrinted>2021-12-09T12:00:00Z</cp:lastPrinted>
  <dcterms:created xsi:type="dcterms:W3CDTF">2022-04-27T17:08:00Z</dcterms:created>
  <dcterms:modified xsi:type="dcterms:W3CDTF">2022-04-28T19:13:00Z</dcterms:modified>
</cp:coreProperties>
</file>