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390C" w14:textId="77777777" w:rsidR="00E76EA4" w:rsidRDefault="00E76EA4"/>
    <w:p w14:paraId="36CD550E" w14:textId="4AC04D0A" w:rsidR="00B734A0" w:rsidRDefault="00B734A0">
      <w:r>
        <w:t xml:space="preserve">Prot. N. </w:t>
      </w:r>
      <w:r w:rsidR="006C1DB8">
        <w:t>1146/VII</w:t>
      </w:r>
      <w:r>
        <w:t xml:space="preserve">                                                                 </w:t>
      </w:r>
      <w:r w:rsidR="006B1D2E">
        <w:t xml:space="preserve">      </w:t>
      </w:r>
      <w:r>
        <w:t xml:space="preserve">   </w:t>
      </w:r>
      <w:r w:rsidR="008C3301">
        <w:t xml:space="preserve">           </w:t>
      </w:r>
      <w:r>
        <w:t>Marcianise,</w:t>
      </w:r>
      <w:r w:rsidR="007F66CD">
        <w:t xml:space="preserve"> </w:t>
      </w:r>
      <w:r w:rsidR="006C1DB8">
        <w:t>24/01/2024</w:t>
      </w:r>
    </w:p>
    <w:p w14:paraId="7E44CFCD" w14:textId="77777777" w:rsidR="00B734A0" w:rsidRDefault="00B734A0"/>
    <w:p w14:paraId="6C3912E9" w14:textId="77777777" w:rsidR="00FF730C" w:rsidRPr="00FF730C" w:rsidRDefault="00FF730C" w:rsidP="00FF730C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Ai docenti in periodo di formazione e prova a. s. 2023/2024:</w:t>
      </w:r>
    </w:p>
    <w:p w14:paraId="64977226" w14:textId="77777777" w:rsidR="00FF730C" w:rsidRPr="00FF730C" w:rsidRDefault="00FF730C" w:rsidP="00FF730C">
      <w:pPr>
        <w:ind w:firstLine="709"/>
        <w:jc w:val="right"/>
      </w:pPr>
      <w:r w:rsidRPr="00FF730C">
        <w:t>Ascione Maria</w:t>
      </w:r>
    </w:p>
    <w:p w14:paraId="2102FF3D" w14:textId="77777777" w:rsidR="00FF730C" w:rsidRPr="00FF730C" w:rsidRDefault="00FF730C" w:rsidP="00FF730C">
      <w:pPr>
        <w:ind w:firstLine="709"/>
        <w:jc w:val="right"/>
      </w:pPr>
      <w:r w:rsidRPr="00FF730C">
        <w:t>Camposano Antonella</w:t>
      </w:r>
    </w:p>
    <w:p w14:paraId="0B067C10" w14:textId="77777777" w:rsidR="00FF730C" w:rsidRPr="00FF730C" w:rsidRDefault="00FF730C" w:rsidP="00FF730C">
      <w:pPr>
        <w:ind w:firstLine="709"/>
        <w:jc w:val="right"/>
      </w:pPr>
      <w:r w:rsidRPr="00FF730C">
        <w:t>Franzese Simeone</w:t>
      </w:r>
    </w:p>
    <w:p w14:paraId="12D22E6F" w14:textId="77777777" w:rsidR="00FF730C" w:rsidRPr="00FF730C" w:rsidRDefault="00FF730C" w:rsidP="00FF730C">
      <w:pPr>
        <w:ind w:firstLine="709"/>
        <w:jc w:val="right"/>
      </w:pPr>
      <w:r w:rsidRPr="00FF730C">
        <w:t>Mancuso Lucrezia</w:t>
      </w:r>
    </w:p>
    <w:p w14:paraId="244C09C7" w14:textId="77777777" w:rsidR="00FF730C" w:rsidRPr="00FF730C" w:rsidRDefault="00FF730C" w:rsidP="00FF730C">
      <w:pPr>
        <w:ind w:firstLine="709"/>
        <w:jc w:val="right"/>
      </w:pPr>
      <w:r w:rsidRPr="00FF730C">
        <w:t>Sibillo Rossella</w:t>
      </w:r>
    </w:p>
    <w:p w14:paraId="141FECA4" w14:textId="77777777" w:rsidR="00FF730C" w:rsidRPr="00FF730C" w:rsidRDefault="00FF730C" w:rsidP="00FF730C">
      <w:pPr>
        <w:ind w:firstLine="709"/>
        <w:jc w:val="right"/>
      </w:pPr>
      <w:r w:rsidRPr="00FF730C">
        <w:t>Sorbo Enrica</w:t>
      </w:r>
    </w:p>
    <w:p w14:paraId="27C5FEC9" w14:textId="77777777" w:rsidR="00FF730C" w:rsidRPr="00FF730C" w:rsidRDefault="00FF730C" w:rsidP="00FF730C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Ai docenti Tutor:</w:t>
      </w:r>
    </w:p>
    <w:p w14:paraId="71CC2920" w14:textId="77777777" w:rsidR="00FF730C" w:rsidRPr="00FF730C" w:rsidRDefault="00FF730C" w:rsidP="00FF730C">
      <w:pPr>
        <w:ind w:firstLine="709"/>
        <w:jc w:val="right"/>
      </w:pPr>
      <w:r w:rsidRPr="00FF730C">
        <w:t>D’Aiello Maria Rosaria</w:t>
      </w:r>
    </w:p>
    <w:p w14:paraId="4052B519" w14:textId="77777777" w:rsidR="00FF730C" w:rsidRPr="00FF730C" w:rsidRDefault="00FF730C" w:rsidP="00FF730C">
      <w:pPr>
        <w:ind w:firstLine="709"/>
        <w:jc w:val="right"/>
      </w:pPr>
      <w:r w:rsidRPr="00FF730C">
        <w:t>Cognetta Saverio</w:t>
      </w:r>
    </w:p>
    <w:p w14:paraId="3FFA5F51" w14:textId="77777777" w:rsidR="00FF730C" w:rsidRPr="00FF730C" w:rsidRDefault="00FF730C" w:rsidP="00FF730C">
      <w:pPr>
        <w:ind w:firstLine="709"/>
        <w:jc w:val="right"/>
      </w:pPr>
      <w:r w:rsidRPr="00FF730C">
        <w:t>Ebbrezza Salvatore</w:t>
      </w:r>
    </w:p>
    <w:p w14:paraId="03277B19" w14:textId="77777777" w:rsidR="00FF730C" w:rsidRPr="00FF730C" w:rsidRDefault="00FF730C" w:rsidP="00FF730C">
      <w:pPr>
        <w:ind w:firstLine="709"/>
        <w:jc w:val="right"/>
      </w:pPr>
      <w:r w:rsidRPr="00FF730C">
        <w:t>Vesta Caterina</w:t>
      </w:r>
    </w:p>
    <w:p w14:paraId="1CAA2B4D" w14:textId="77777777" w:rsidR="00FF730C" w:rsidRPr="00FF730C" w:rsidRDefault="00FF730C" w:rsidP="00FF730C">
      <w:pPr>
        <w:ind w:firstLine="709"/>
        <w:jc w:val="right"/>
      </w:pPr>
      <w:r w:rsidRPr="00FF730C">
        <w:t>Colella lucia</w:t>
      </w:r>
    </w:p>
    <w:p w14:paraId="474BEBD0" w14:textId="77777777" w:rsidR="00FF730C" w:rsidRPr="00FF730C" w:rsidRDefault="00FF730C" w:rsidP="00FF730C">
      <w:pPr>
        <w:ind w:firstLine="709"/>
        <w:jc w:val="right"/>
      </w:pPr>
      <w:r w:rsidRPr="00FF730C">
        <w:t>Scialla Maria</w:t>
      </w:r>
    </w:p>
    <w:p w14:paraId="46A255F1" w14:textId="77777777" w:rsidR="00FF730C" w:rsidRPr="00FF730C" w:rsidRDefault="00FF730C" w:rsidP="00FF730C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 xml:space="preserve">Alla F. S. Area </w:t>
      </w:r>
      <w:proofErr w:type="gramStart"/>
      <w:r w:rsidRPr="00FF730C">
        <w:rPr>
          <w:b/>
          <w:bCs/>
        </w:rPr>
        <w:t>2  prof.ssa</w:t>
      </w:r>
      <w:proofErr w:type="gramEnd"/>
      <w:r w:rsidRPr="00FF730C">
        <w:rPr>
          <w:b/>
          <w:bCs/>
        </w:rPr>
        <w:t xml:space="preserve"> Conte Carmina</w:t>
      </w:r>
    </w:p>
    <w:p w14:paraId="5CC7CE0C" w14:textId="77777777" w:rsidR="00FF730C" w:rsidRPr="00FF730C" w:rsidRDefault="00FF730C" w:rsidP="00FF730C">
      <w:pPr>
        <w:ind w:firstLine="709"/>
        <w:jc w:val="right"/>
        <w:rPr>
          <w:b/>
          <w:bCs/>
        </w:rPr>
      </w:pPr>
    </w:p>
    <w:p w14:paraId="783897D8" w14:textId="77777777" w:rsidR="00FF730C" w:rsidRPr="00FF730C" w:rsidRDefault="00FF730C" w:rsidP="00FF730C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Alla DSGA</w:t>
      </w:r>
    </w:p>
    <w:p w14:paraId="2E26327B" w14:textId="77777777" w:rsidR="00FF730C" w:rsidRPr="00FF730C" w:rsidRDefault="00FF730C" w:rsidP="00FF730C">
      <w:pPr>
        <w:ind w:firstLine="709"/>
        <w:jc w:val="right"/>
        <w:rPr>
          <w:b/>
          <w:bCs/>
        </w:rPr>
      </w:pPr>
    </w:p>
    <w:p w14:paraId="0A6B59A6" w14:textId="77777777" w:rsidR="00FF730C" w:rsidRPr="00FF730C" w:rsidRDefault="00FF730C" w:rsidP="00FF730C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Al sito web della Scuola</w:t>
      </w:r>
    </w:p>
    <w:p w14:paraId="4377A818" w14:textId="77777777" w:rsidR="009C71B6" w:rsidRPr="008200D1" w:rsidRDefault="009C71B6" w:rsidP="009C71B6">
      <w:pPr>
        <w:jc w:val="right"/>
        <w:rPr>
          <w:b/>
        </w:rPr>
      </w:pPr>
    </w:p>
    <w:p w14:paraId="6078857F" w14:textId="77777777" w:rsidR="009C71B6" w:rsidRPr="008200D1" w:rsidRDefault="009C71B6" w:rsidP="009C71B6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 Alla DSGA</w:t>
      </w:r>
    </w:p>
    <w:p w14:paraId="0AA63EBE" w14:textId="77777777" w:rsidR="009C71B6" w:rsidRPr="008200D1" w:rsidRDefault="009C71B6" w:rsidP="009C71B6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b/>
          <w:lang w:eastAsia="en-US"/>
        </w:rPr>
        <w:t xml:space="preserve"> </w:t>
      </w:r>
      <w:r w:rsidRPr="008200D1">
        <w:rPr>
          <w:rFonts w:eastAsia="Calibri"/>
          <w:b/>
          <w:lang w:eastAsia="en-US"/>
        </w:rPr>
        <w:t>Al sito web della Scuola</w:t>
      </w:r>
    </w:p>
    <w:p w14:paraId="646F65DD" w14:textId="6F4BDE7E" w:rsidR="005829CD" w:rsidRPr="005829CD" w:rsidRDefault="005829CD" w:rsidP="00B734A0">
      <w:pPr>
        <w:jc w:val="right"/>
      </w:pPr>
    </w:p>
    <w:p w14:paraId="10E1F735" w14:textId="77777777" w:rsidR="00B734A0" w:rsidRDefault="00B734A0" w:rsidP="00B734A0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2FEFDAC" w14:textId="77777777" w:rsidTr="009C71B6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54A4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5AEE982" wp14:editId="62410C3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CEDBF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8C75" w14:textId="77777777" w:rsidR="006278E5" w:rsidRPr="006278E5" w:rsidRDefault="006278E5" w:rsidP="006278E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278E5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278E5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278E5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278E5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278E5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0D0742C4" w14:textId="77777777" w:rsidR="006278E5" w:rsidRPr="006278E5" w:rsidRDefault="006278E5" w:rsidP="006278E5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 xml:space="preserve">Indirizzi Liceo delle Scienze Umane </w:t>
            </w:r>
            <w:r w:rsidRPr="006278E5">
              <w:rPr>
                <w:b/>
                <w:bCs/>
                <w:sz w:val="14"/>
                <w:szCs w:val="14"/>
              </w:rPr>
              <w:t xml:space="preserve">– </w:t>
            </w:r>
            <w:r w:rsidRPr="006278E5">
              <w:rPr>
                <w:sz w:val="14"/>
                <w:szCs w:val="14"/>
              </w:rPr>
              <w:t>Liceo Economico Sociale −Liceo Linguistico</w:t>
            </w:r>
          </w:p>
          <w:p w14:paraId="6A992002" w14:textId="77777777" w:rsidR="006278E5" w:rsidRPr="006278E5" w:rsidRDefault="006278E5" w:rsidP="006278E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6278E5">
              <w:rPr>
                <w:sz w:val="14"/>
                <w:szCs w:val="14"/>
              </w:rPr>
              <w:t>per  il</w:t>
            </w:r>
            <w:proofErr w:type="gramEnd"/>
            <w:r w:rsidRPr="006278E5">
              <w:rPr>
                <w:sz w:val="14"/>
                <w:szCs w:val="14"/>
              </w:rPr>
              <w:t xml:space="preserve"> made in </w:t>
            </w:r>
            <w:proofErr w:type="spellStart"/>
            <w:r w:rsidRPr="006278E5">
              <w:rPr>
                <w:sz w:val="14"/>
                <w:szCs w:val="14"/>
              </w:rPr>
              <w:t>Italy</w:t>
            </w:r>
            <w:proofErr w:type="spellEnd"/>
            <w:r w:rsidRPr="006278E5">
              <w:rPr>
                <w:sz w:val="14"/>
                <w:szCs w:val="14"/>
              </w:rPr>
              <w:t xml:space="preserve">  (Tessile-Abbigliamento)</w:t>
            </w:r>
          </w:p>
          <w:p w14:paraId="0F6DDF85" w14:textId="77777777" w:rsidR="006278E5" w:rsidRPr="006278E5" w:rsidRDefault="006278E5" w:rsidP="006278E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>Indirizzo Professionale Servizi per la sanità e l'assistenza sociale</w:t>
            </w:r>
          </w:p>
          <w:p w14:paraId="0524AF49" w14:textId="77777777" w:rsidR="006278E5" w:rsidRPr="006278E5" w:rsidRDefault="006278E5" w:rsidP="006278E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>Indirizzo Professionale Enogastronomia e Ospitalità alberghiera</w:t>
            </w:r>
          </w:p>
          <w:p w14:paraId="6B653F4F" w14:textId="77777777" w:rsidR="006278E5" w:rsidRPr="006278E5" w:rsidRDefault="006278E5" w:rsidP="006278E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63AB7F5" w14:textId="77777777" w:rsidR="006278E5" w:rsidRPr="006278E5" w:rsidRDefault="006278E5" w:rsidP="006278E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35AFE807" w14:textId="77777777" w:rsidR="006278E5" w:rsidRPr="006278E5" w:rsidRDefault="006278E5" w:rsidP="006278E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38652CF6" w14:textId="77777777" w:rsidR="006278E5" w:rsidRPr="006278E5" w:rsidRDefault="006278E5" w:rsidP="006278E5">
            <w:pPr>
              <w:jc w:val="center"/>
              <w:rPr>
                <w:sz w:val="14"/>
                <w:szCs w:val="14"/>
              </w:rPr>
            </w:pPr>
            <w:r w:rsidRPr="006278E5">
              <w:rPr>
                <w:sz w:val="14"/>
                <w:szCs w:val="14"/>
              </w:rPr>
              <w:t xml:space="preserve">Via G.B. Novelli, N° 1  </w:t>
            </w:r>
            <w:r w:rsidRPr="006278E5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278E5">
              <w:rPr>
                <w:sz w:val="14"/>
                <w:szCs w:val="14"/>
              </w:rPr>
              <w:t>81025  MARCIANISE</w:t>
            </w:r>
            <w:proofErr w:type="gramEnd"/>
            <w:r w:rsidRPr="006278E5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1C7A99BC" w14:textId="77777777" w:rsidR="006278E5" w:rsidRPr="006278E5" w:rsidRDefault="006278E5" w:rsidP="006278E5">
            <w:pPr>
              <w:jc w:val="center"/>
              <w:rPr>
                <w:sz w:val="14"/>
                <w:szCs w:val="14"/>
              </w:rPr>
            </w:pPr>
            <w:proofErr w:type="spellStart"/>
            <w:r w:rsidRPr="006278E5">
              <w:rPr>
                <w:sz w:val="14"/>
                <w:szCs w:val="14"/>
              </w:rPr>
              <w:t>Segr</w:t>
            </w:r>
            <w:proofErr w:type="spellEnd"/>
            <w:r w:rsidRPr="006278E5">
              <w:rPr>
                <w:sz w:val="14"/>
                <w:szCs w:val="14"/>
              </w:rPr>
              <w:t xml:space="preserve">. Tel :0823-511909 – </w:t>
            </w:r>
            <w:proofErr w:type="spellStart"/>
            <w:r w:rsidRPr="006278E5">
              <w:rPr>
                <w:sz w:val="14"/>
                <w:szCs w:val="14"/>
              </w:rPr>
              <w:t>Vicedirigenza</w:t>
            </w:r>
            <w:proofErr w:type="spellEnd"/>
            <w:r w:rsidRPr="006278E5">
              <w:rPr>
                <w:sz w:val="14"/>
                <w:szCs w:val="14"/>
              </w:rPr>
              <w:t xml:space="preserve"> Tel :0823-511909   - Tel Dirigente </w:t>
            </w:r>
            <w:proofErr w:type="gramStart"/>
            <w:r w:rsidRPr="006278E5">
              <w:rPr>
                <w:sz w:val="14"/>
                <w:szCs w:val="14"/>
              </w:rPr>
              <w:t>Scolastico :</w:t>
            </w:r>
            <w:proofErr w:type="gramEnd"/>
            <w:r w:rsidRPr="006278E5">
              <w:rPr>
                <w:sz w:val="14"/>
                <w:szCs w:val="14"/>
              </w:rPr>
              <w:t xml:space="preserve"> 0823-511863</w:t>
            </w:r>
          </w:p>
          <w:p w14:paraId="6A3D2E51" w14:textId="266875E6" w:rsidR="00FF6196" w:rsidRPr="00593C3E" w:rsidRDefault="006278E5" w:rsidP="006278E5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DE7E4A">
              <w:rPr>
                <w:rFonts w:ascii="Times New Roman" w:hAnsi="Times New Roman" w:cs="Times New Roman"/>
                <w:sz w:val="14"/>
                <w:szCs w:val="14"/>
              </w:rPr>
              <w:t>E-mail</w:t>
            </w:r>
            <w:r w:rsidRPr="00DE7E4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:</w:t>
            </w:r>
            <w:r w:rsidRPr="00DE7E4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DE7E4A">
                <w:rPr>
                  <w:rFonts w:ascii="Times New Roman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E7E4A">
              <w:rPr>
                <w:rFonts w:ascii="Times New Roman" w:hAnsi="Times New Roman" w:cs="Times New Roman"/>
                <w:sz w:val="14"/>
                <w:szCs w:val="14"/>
              </w:rPr>
              <w:t xml:space="preserve">     E-mail certificata (PEC)</w:t>
            </w:r>
            <w:r w:rsidRPr="00DE7E4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9" w:history="1">
              <w:r w:rsidRPr="00DE7E4A">
                <w:rPr>
                  <w:rFonts w:ascii="Times New Roman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E7E4A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DE7E4A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Sito Web:</w:t>
            </w:r>
            <w:r w:rsidRPr="00DE7E4A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0" w:history="1">
              <w:r w:rsidRPr="00DE7E4A">
                <w:rPr>
                  <w:rFonts w:ascii="Times New Roman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282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47DD08C" wp14:editId="19B68AC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6B373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339933F6" w14:textId="1EE2D3C8" w:rsidR="00B734A0" w:rsidRPr="008C3301" w:rsidRDefault="00B734A0" w:rsidP="00B734A0">
      <w:pPr>
        <w:jc w:val="center"/>
        <w:rPr>
          <w:b/>
        </w:rPr>
      </w:pPr>
      <w:r w:rsidRPr="008C3301">
        <w:rPr>
          <w:b/>
        </w:rPr>
        <w:t>COMUNICAZIONE N.</w:t>
      </w:r>
      <w:r w:rsidR="008C5DB4">
        <w:rPr>
          <w:b/>
        </w:rPr>
        <w:t xml:space="preserve"> </w:t>
      </w:r>
      <w:r w:rsidR="006C1DB8">
        <w:rPr>
          <w:b/>
        </w:rPr>
        <w:t>132</w:t>
      </w:r>
    </w:p>
    <w:p w14:paraId="176B2F00" w14:textId="77777777" w:rsidR="007F66CD" w:rsidRDefault="007F66CD" w:rsidP="00B734A0">
      <w:pPr>
        <w:jc w:val="center"/>
      </w:pPr>
    </w:p>
    <w:p w14:paraId="58EF9E1F" w14:textId="1D8CBC55" w:rsidR="006E0654" w:rsidRDefault="00B734A0" w:rsidP="006E0654">
      <w:pPr>
        <w:rPr>
          <w:b/>
          <w:bCs/>
        </w:rPr>
      </w:pPr>
      <w:r w:rsidRPr="00B734A0">
        <w:rPr>
          <w:b/>
        </w:rPr>
        <w:t>Oggetto</w:t>
      </w:r>
      <w:r w:rsidRPr="00C617F7">
        <w:rPr>
          <w:b/>
        </w:rPr>
        <w:t xml:space="preserve">: </w:t>
      </w:r>
      <w:r w:rsidR="006E0654" w:rsidRPr="006E0654">
        <w:rPr>
          <w:b/>
          <w:bCs/>
        </w:rPr>
        <w:t xml:space="preserve">Anno di formazione e di prova dei docenti </w:t>
      </w:r>
      <w:proofErr w:type="spellStart"/>
      <w:r w:rsidR="006E0654" w:rsidRPr="006E0654">
        <w:rPr>
          <w:b/>
          <w:bCs/>
        </w:rPr>
        <w:t>a.s.</w:t>
      </w:r>
      <w:proofErr w:type="spellEnd"/>
      <w:r w:rsidR="006E0654" w:rsidRPr="006E0654">
        <w:rPr>
          <w:b/>
          <w:bCs/>
        </w:rPr>
        <w:t xml:space="preserve"> 202</w:t>
      </w:r>
      <w:r w:rsidR="001228B5">
        <w:rPr>
          <w:b/>
          <w:bCs/>
        </w:rPr>
        <w:t>3</w:t>
      </w:r>
      <w:r w:rsidR="006E0654" w:rsidRPr="006E0654">
        <w:rPr>
          <w:b/>
          <w:bCs/>
        </w:rPr>
        <w:t>/202</w:t>
      </w:r>
      <w:r w:rsidR="001228B5">
        <w:rPr>
          <w:b/>
          <w:bCs/>
        </w:rPr>
        <w:t>4</w:t>
      </w:r>
      <w:r w:rsidR="006E0654" w:rsidRPr="006E0654">
        <w:rPr>
          <w:b/>
          <w:bCs/>
        </w:rPr>
        <w:t xml:space="preserve"> </w:t>
      </w:r>
    </w:p>
    <w:p w14:paraId="3FDA4BFB" w14:textId="7F4EBBF6" w:rsidR="00C617F7" w:rsidRDefault="006E0654" w:rsidP="006E0654">
      <w:r>
        <w:rPr>
          <w:b/>
          <w:bCs/>
        </w:rPr>
        <w:t xml:space="preserve">                </w:t>
      </w:r>
      <w:r w:rsidRPr="006E0654">
        <w:rPr>
          <w:b/>
          <w:bCs/>
        </w:rPr>
        <w:t>OFFERTA FORMATIVA REGIONALE – ISCRIZIONI</w:t>
      </w:r>
    </w:p>
    <w:p w14:paraId="13C18A34" w14:textId="77777777" w:rsidR="006E0654" w:rsidRPr="009C79C3" w:rsidRDefault="006E0654" w:rsidP="006E0654">
      <w:pPr>
        <w:rPr>
          <w:b/>
          <w:bCs/>
        </w:rPr>
      </w:pPr>
    </w:p>
    <w:p w14:paraId="561218F7" w14:textId="1AC79C4A" w:rsidR="00C617F7" w:rsidRPr="00407B7E" w:rsidRDefault="007A0CC3" w:rsidP="00407B7E">
      <w:pPr>
        <w:autoSpaceDE w:val="0"/>
        <w:autoSpaceDN w:val="0"/>
        <w:adjustRightInd w:val="0"/>
        <w:jc w:val="both"/>
      </w:pPr>
      <w:r w:rsidRPr="00407B7E">
        <w:rPr>
          <w:rFonts w:eastAsiaTheme="minorHAnsi"/>
          <w:lang w:eastAsia="en-US"/>
        </w:rPr>
        <w:t xml:space="preserve">Nel richiamare l’architettura del percorso formativo riservato ai docenti neoassunti, </w:t>
      </w:r>
      <w:r w:rsidR="00AC1E43">
        <w:t xml:space="preserve">delineata dalla nota ministeriale prot. </w:t>
      </w:r>
      <w:r w:rsidR="001228B5">
        <w:t>65741</w:t>
      </w:r>
      <w:r w:rsidR="00AC1E43">
        <w:t xml:space="preserve"> del </w:t>
      </w:r>
      <w:r w:rsidR="001228B5">
        <w:t>07</w:t>
      </w:r>
      <w:r w:rsidR="00AC1E43">
        <w:t>.11.202</w:t>
      </w:r>
      <w:r w:rsidR="001228B5">
        <w:t>3</w:t>
      </w:r>
      <w:r w:rsidR="00AC1E43">
        <w:t xml:space="preserve"> e i primi elementi organizzativi illustrati dalla circolare </w:t>
      </w:r>
      <w:r w:rsidR="00AC1E43" w:rsidRPr="00407B7E">
        <w:rPr>
          <w:rFonts w:eastAsiaTheme="minorHAnsi"/>
          <w:lang w:eastAsia="en-US"/>
        </w:rPr>
        <w:t xml:space="preserve">dell’Ufficio </w:t>
      </w:r>
      <w:r w:rsidR="00AC1E43" w:rsidRPr="00407B7E">
        <w:t>Scolastico Regionale per la Campania</w:t>
      </w:r>
      <w:r w:rsidR="00AC1E43" w:rsidRPr="00407B7E">
        <w:rPr>
          <w:rFonts w:eastAsiaTheme="minorHAnsi"/>
          <w:lang w:eastAsia="en-US"/>
        </w:rPr>
        <w:t xml:space="preserve"> </w:t>
      </w:r>
      <w:r w:rsidR="00AC1E43">
        <w:t xml:space="preserve">prot. </w:t>
      </w:r>
      <w:r w:rsidR="001228B5">
        <w:t>54741</w:t>
      </w:r>
      <w:r w:rsidR="00AC1E43">
        <w:t xml:space="preserve"> del 22.11.202</w:t>
      </w:r>
      <w:r w:rsidR="001228B5">
        <w:t>3</w:t>
      </w:r>
      <w:r w:rsidRPr="00407B7E">
        <w:rPr>
          <w:rFonts w:eastAsiaTheme="minorHAnsi"/>
          <w:lang w:eastAsia="en-US"/>
        </w:rPr>
        <w:t xml:space="preserve">, il medesimo Ufficio Scolastico Regionale per la Campania trasmette </w:t>
      </w:r>
      <w:r w:rsidRPr="00407B7E">
        <w:t xml:space="preserve">la nota prot. </w:t>
      </w:r>
      <w:r w:rsidR="007F66CD" w:rsidRPr="00407B7E">
        <w:t xml:space="preserve"> </w:t>
      </w:r>
      <w:r w:rsidRPr="00407B7E">
        <w:t xml:space="preserve">AOODRCA </w:t>
      </w:r>
      <w:r w:rsidR="001228B5">
        <w:t>4719</w:t>
      </w:r>
      <w:r w:rsidR="009C79C3" w:rsidRPr="00407B7E">
        <w:t xml:space="preserve"> </w:t>
      </w:r>
      <w:r w:rsidR="007F66CD" w:rsidRPr="00407B7E">
        <w:t xml:space="preserve">del </w:t>
      </w:r>
      <w:r w:rsidR="001228B5">
        <w:t>24</w:t>
      </w:r>
      <w:r w:rsidR="007F66CD" w:rsidRPr="00407B7E">
        <w:t>/</w:t>
      </w:r>
      <w:r w:rsidR="001228B5">
        <w:t>01</w:t>
      </w:r>
      <w:r w:rsidR="007F66CD" w:rsidRPr="00407B7E">
        <w:t>/20</w:t>
      </w:r>
      <w:r w:rsidR="00C617F7" w:rsidRPr="00407B7E">
        <w:t>2</w:t>
      </w:r>
      <w:r w:rsidR="001228B5">
        <w:t>4</w:t>
      </w:r>
      <w:r w:rsidR="007F66CD" w:rsidRPr="00407B7E">
        <w:t xml:space="preserve">, pari oggetto, </w:t>
      </w:r>
      <w:r w:rsidRPr="00407B7E">
        <w:t xml:space="preserve">in allegato alla presente, </w:t>
      </w:r>
      <w:r w:rsidR="007F66CD" w:rsidRPr="00407B7E">
        <w:t xml:space="preserve">con la quale </w:t>
      </w:r>
      <w:r w:rsidR="007F43E2" w:rsidRPr="00407B7E">
        <w:t xml:space="preserve">vengono fornite </w:t>
      </w:r>
      <w:r w:rsidR="00C617F7" w:rsidRPr="00407B7E">
        <w:t xml:space="preserve">indicazioni relative </w:t>
      </w:r>
      <w:r w:rsidRPr="00407B7E">
        <w:t xml:space="preserve">all’offerta formativa regionale </w:t>
      </w:r>
      <w:proofErr w:type="gramStart"/>
      <w:r w:rsidRPr="00407B7E">
        <w:t xml:space="preserve">e </w:t>
      </w:r>
      <w:r w:rsidR="009C79C3" w:rsidRPr="00407B7E">
        <w:t xml:space="preserve"> alle</w:t>
      </w:r>
      <w:proofErr w:type="gramEnd"/>
      <w:r w:rsidR="009C79C3" w:rsidRPr="00407B7E">
        <w:t xml:space="preserve"> modalità di iscrizione alle attività laboratoriali previste per il corrente anno scolastico</w:t>
      </w:r>
      <w:r w:rsidRPr="00407B7E">
        <w:t>.</w:t>
      </w:r>
    </w:p>
    <w:p w14:paraId="37662F38" w14:textId="77777777" w:rsidR="00EF16DB" w:rsidRDefault="00EF16DB" w:rsidP="00EF16DB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CDF3348" w14:textId="4D7DC5C6" w:rsidR="003E7A5E" w:rsidRPr="00AC1E43" w:rsidRDefault="003E7A5E" w:rsidP="00AC1E4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AC1E43">
        <w:rPr>
          <w:rFonts w:eastAsiaTheme="minorHAnsi"/>
          <w:lang w:eastAsia="en-US"/>
        </w:rPr>
        <w:t xml:space="preserve">Il modello di governance del Piano di formazione dei docenti neoassunti affida la </w:t>
      </w:r>
      <w:r w:rsidRPr="00AC1E43">
        <w:rPr>
          <w:rFonts w:eastAsiaTheme="minorHAnsi"/>
          <w:b/>
          <w:bCs/>
          <w:lang w:eastAsia="en-US"/>
        </w:rPr>
        <w:t xml:space="preserve">gestione amministrativo contabile </w:t>
      </w:r>
      <w:r w:rsidRPr="00AC1E43">
        <w:rPr>
          <w:rFonts w:eastAsiaTheme="minorHAnsi"/>
          <w:lang w:eastAsia="en-US"/>
        </w:rPr>
        <w:t>ai 28 Poli formativi della Campania.</w:t>
      </w:r>
    </w:p>
    <w:p w14:paraId="2A596F19" w14:textId="560BC66C" w:rsidR="003E7A5E" w:rsidRPr="00AC1E43" w:rsidRDefault="00AC1E43" w:rsidP="007F66CD">
      <w:pPr>
        <w:spacing w:line="276" w:lineRule="auto"/>
        <w:jc w:val="both"/>
        <w:rPr>
          <w:b/>
          <w:bCs/>
        </w:rPr>
      </w:pPr>
      <w:r>
        <w:t xml:space="preserve">Ogni Scuola Polo ha definito la propria offerta formativa, proponendo le aree tematiche dei laboratori da realizzare, al fine di garantire la </w:t>
      </w:r>
      <w:r w:rsidRPr="00AC1E43">
        <w:rPr>
          <w:b/>
          <w:bCs/>
        </w:rPr>
        <w:t>fruizione di 18 ore complessive di informazione, formazione e restituzione finale.</w:t>
      </w:r>
    </w:p>
    <w:p w14:paraId="753EDF99" w14:textId="3C0073A9" w:rsidR="00753D4E" w:rsidRDefault="009C79C3" w:rsidP="007F66CD">
      <w:pPr>
        <w:spacing w:line="276" w:lineRule="auto"/>
        <w:jc w:val="both"/>
      </w:pPr>
      <w:r>
        <w:t>L’articolazione del</w:t>
      </w:r>
      <w:r w:rsidR="003E7A5E">
        <w:t>l’intero</w:t>
      </w:r>
      <w:r>
        <w:t xml:space="preserve"> percorso</w:t>
      </w:r>
      <w:r w:rsidR="00237E72">
        <w:t xml:space="preserve"> formativo</w:t>
      </w:r>
      <w:r>
        <w:t xml:space="preserve"> è </w:t>
      </w:r>
      <w:r w:rsidR="003E7A5E">
        <w:t xml:space="preserve">quella </w:t>
      </w:r>
      <w:r>
        <w:t>di seguito illustrata:</w:t>
      </w:r>
    </w:p>
    <w:p w14:paraId="7861F5A7" w14:textId="77777777" w:rsidR="00D57A19" w:rsidRDefault="00D57A19" w:rsidP="007F66CD">
      <w:pPr>
        <w:spacing w:line="276" w:lineRule="auto"/>
        <w:jc w:val="both"/>
      </w:pPr>
    </w:p>
    <w:p w14:paraId="24FE7529" w14:textId="48FFEACA" w:rsidR="009C79C3" w:rsidRDefault="003E7A5E" w:rsidP="007F66CD">
      <w:pPr>
        <w:spacing w:line="276" w:lineRule="auto"/>
        <w:jc w:val="both"/>
      </w:pPr>
      <w:r>
        <w:t xml:space="preserve">Incontro iniziale + incontro </w:t>
      </w:r>
      <w:r w:rsidR="00F3705F">
        <w:t>finale:</w:t>
      </w:r>
      <w:r>
        <w:t xml:space="preserve"> </w:t>
      </w:r>
      <w:proofErr w:type="gramStart"/>
      <w:r>
        <w:t xml:space="preserve">totale </w:t>
      </w:r>
      <w:r w:rsidR="00F3705F">
        <w:t xml:space="preserve"> n.</w:t>
      </w:r>
      <w:proofErr w:type="gramEnd"/>
      <w:r w:rsidR="00F3705F">
        <w:t xml:space="preserve"> 6 ore</w:t>
      </w:r>
    </w:p>
    <w:p w14:paraId="4BBC3384" w14:textId="762DA5F9" w:rsidR="00F3705F" w:rsidRDefault="00F3705F" w:rsidP="007F66CD">
      <w:pPr>
        <w:spacing w:line="276" w:lineRule="auto"/>
        <w:jc w:val="both"/>
      </w:pPr>
      <w:r>
        <w:t>Laboratori formativi: n. 12 ore</w:t>
      </w:r>
    </w:p>
    <w:p w14:paraId="50452DBA" w14:textId="644A7B2B" w:rsidR="00F3705F" w:rsidRDefault="00F3705F" w:rsidP="007F66CD">
      <w:pPr>
        <w:spacing w:line="276" w:lineRule="auto"/>
        <w:jc w:val="both"/>
      </w:pPr>
      <w:r>
        <w:t>Formazione on line Indire: n. 20 ore</w:t>
      </w:r>
    </w:p>
    <w:p w14:paraId="186408D9" w14:textId="117FFE7F" w:rsidR="00F3705F" w:rsidRDefault="00F3705F" w:rsidP="007F66CD">
      <w:pPr>
        <w:spacing w:line="276" w:lineRule="auto"/>
        <w:jc w:val="both"/>
      </w:pPr>
      <w:r>
        <w:t>Peer to peer: n. 12 ore</w:t>
      </w:r>
    </w:p>
    <w:p w14:paraId="70C96E47" w14:textId="77777777" w:rsidR="00F3705F" w:rsidRDefault="00F3705F" w:rsidP="007F66CD">
      <w:pPr>
        <w:spacing w:line="276" w:lineRule="auto"/>
        <w:jc w:val="both"/>
        <w:rPr>
          <w:b/>
        </w:rPr>
      </w:pPr>
    </w:p>
    <w:p w14:paraId="0D536FB4" w14:textId="627ACB25" w:rsidR="00407B7E" w:rsidRDefault="00237E72" w:rsidP="007F66CD">
      <w:pPr>
        <w:spacing w:line="276" w:lineRule="auto"/>
        <w:jc w:val="both"/>
      </w:pPr>
      <w:r>
        <w:t>Ciò detto</w:t>
      </w:r>
      <w:r w:rsidR="00033D1F">
        <w:t>, i docenti in anno di formazione e di prova come in intestazione citati</w:t>
      </w:r>
      <w:r w:rsidR="00F3705F">
        <w:t xml:space="preserve"> sono invitati a collegarsi alla piattaforma telematica dedicata, www.campania.docensnet.it e a seguire le istruzioni per scegliere l’offerta formativa in relazione ai bisogni individuali, compilando il modulo di iscrizione on line. </w:t>
      </w:r>
    </w:p>
    <w:p w14:paraId="4012B11A" w14:textId="77777777" w:rsidR="00407B7E" w:rsidRDefault="00407B7E" w:rsidP="007F66CD">
      <w:pPr>
        <w:spacing w:line="276" w:lineRule="auto"/>
        <w:jc w:val="both"/>
      </w:pPr>
    </w:p>
    <w:p w14:paraId="7503AE60" w14:textId="54F1172B" w:rsidR="00F3705F" w:rsidRDefault="00F3705F" w:rsidP="007F66CD">
      <w:pPr>
        <w:spacing w:line="276" w:lineRule="auto"/>
        <w:jc w:val="both"/>
      </w:pPr>
      <w:r>
        <w:t xml:space="preserve">Dovranno provvedere all’iscrizione: </w:t>
      </w:r>
    </w:p>
    <w:p w14:paraId="58051DA6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 xml:space="preserve">i docenti che sono al </w:t>
      </w:r>
      <w:r w:rsidRPr="001228B5">
        <w:rPr>
          <w:rFonts w:eastAsiaTheme="minorHAnsi"/>
          <w:b/>
          <w:bCs/>
          <w:lang w:eastAsia="en-US"/>
        </w:rPr>
        <w:t xml:space="preserve">primo anno di servizio con incarico a tempo indeterminato, </w:t>
      </w:r>
      <w:r w:rsidRPr="001228B5">
        <w:rPr>
          <w:rFonts w:eastAsiaTheme="minorHAnsi"/>
          <w:lang w:eastAsia="en-US"/>
        </w:rPr>
        <w:t>a qualunque</w:t>
      </w:r>
    </w:p>
    <w:p w14:paraId="574F5DE4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titolo conferito, e che aspirino alla conferma nel ruolo;</w:t>
      </w:r>
    </w:p>
    <w:p w14:paraId="1AD1E5F2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1228B5">
        <w:rPr>
          <w:rFonts w:eastAsiaTheme="minorHAnsi"/>
          <w:lang w:eastAsia="en-US"/>
        </w:rPr>
        <w:t xml:space="preserve">- i docenti per i quali sia stata richiesta la </w:t>
      </w:r>
      <w:r w:rsidRPr="001228B5">
        <w:rPr>
          <w:rFonts w:eastAsiaTheme="minorHAnsi"/>
          <w:b/>
          <w:bCs/>
          <w:lang w:eastAsia="en-US"/>
        </w:rPr>
        <w:t xml:space="preserve">proroga del periodo di formazione e prova </w:t>
      </w:r>
      <w:r w:rsidRPr="001228B5">
        <w:rPr>
          <w:rFonts w:eastAsiaTheme="minorHAnsi"/>
          <w:lang w:eastAsia="en-US"/>
        </w:rPr>
        <w:t xml:space="preserve">o che </w:t>
      </w:r>
      <w:r w:rsidRPr="001228B5">
        <w:rPr>
          <w:rFonts w:eastAsiaTheme="minorHAnsi"/>
          <w:b/>
          <w:bCs/>
          <w:lang w:eastAsia="en-US"/>
        </w:rPr>
        <w:t>non</w:t>
      </w:r>
    </w:p>
    <w:p w14:paraId="016F40E5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b/>
          <w:bCs/>
          <w:lang w:eastAsia="en-US"/>
        </w:rPr>
        <w:t xml:space="preserve">abbiano potuto completarlo </w:t>
      </w:r>
      <w:r w:rsidRPr="001228B5">
        <w:rPr>
          <w:rFonts w:eastAsiaTheme="minorHAnsi"/>
          <w:lang w:eastAsia="en-US"/>
        </w:rPr>
        <w:t>negli anni precedenti;</w:t>
      </w:r>
    </w:p>
    <w:p w14:paraId="797A59A2" w14:textId="4ABBB6E1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 xml:space="preserve">- i docenti che hanno ottenuto il </w:t>
      </w:r>
      <w:r w:rsidRPr="001228B5">
        <w:rPr>
          <w:rFonts w:eastAsiaTheme="minorHAnsi"/>
          <w:b/>
          <w:bCs/>
          <w:lang w:eastAsia="en-US"/>
        </w:rPr>
        <w:t>passaggio di ruolo</w:t>
      </w:r>
      <w:r w:rsidRPr="001228B5">
        <w:rPr>
          <w:rFonts w:eastAsiaTheme="minorHAnsi"/>
          <w:lang w:eastAsia="en-US"/>
        </w:rPr>
        <w:t>;</w:t>
      </w:r>
    </w:p>
    <w:p w14:paraId="65CDA35B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 xml:space="preserve">- i docenti </w:t>
      </w:r>
      <w:r w:rsidRPr="001228B5">
        <w:rPr>
          <w:rFonts w:eastAsiaTheme="minorHAnsi"/>
          <w:b/>
          <w:bCs/>
          <w:lang w:eastAsia="en-US"/>
        </w:rPr>
        <w:t>vincitori di concorso</w:t>
      </w:r>
      <w:r w:rsidRPr="001228B5">
        <w:rPr>
          <w:rFonts w:eastAsiaTheme="minorHAnsi"/>
          <w:lang w:eastAsia="en-US"/>
        </w:rPr>
        <w:t>, che abbiano l’abilitazione all’insegnamento o che l’acquisiscano</w:t>
      </w:r>
    </w:p>
    <w:p w14:paraId="1D00DA43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ai sensi dell’articolo 13, comma 2 del Decreto Legislativo del 13 aprile 2019, n. 59 e ss.mm., che</w:t>
      </w:r>
    </w:p>
    <w:p w14:paraId="44C20E03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si trovano al primo anno di servizio con incarico a tempo indeterminato;</w:t>
      </w:r>
    </w:p>
    <w:p w14:paraId="63A0627A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 xml:space="preserve">- i docenti </w:t>
      </w:r>
      <w:r w:rsidRPr="001228B5">
        <w:rPr>
          <w:rFonts w:eastAsiaTheme="minorHAnsi"/>
          <w:b/>
          <w:bCs/>
          <w:lang w:eastAsia="en-US"/>
        </w:rPr>
        <w:t xml:space="preserve">assunti a tempo determinato </w:t>
      </w:r>
      <w:r w:rsidRPr="001228B5">
        <w:rPr>
          <w:rFonts w:eastAsiaTheme="minorHAnsi"/>
          <w:lang w:eastAsia="en-US"/>
        </w:rPr>
        <w:t>in attuazione delle procedure di cui all’articolo 5, commi</w:t>
      </w:r>
    </w:p>
    <w:p w14:paraId="1AEED6E9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da 5 a 12, del decreto-legge 22 aprile 2023, n. 44, convertito con modificazioni dalla legge 21</w:t>
      </w:r>
    </w:p>
    <w:p w14:paraId="57B77465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giugno 2023, n. 74;</w:t>
      </w:r>
    </w:p>
    <w:p w14:paraId="33F93908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 xml:space="preserve">- i docenti </w:t>
      </w:r>
      <w:r w:rsidRPr="001228B5">
        <w:rPr>
          <w:rFonts w:eastAsiaTheme="minorHAnsi"/>
          <w:b/>
          <w:bCs/>
          <w:lang w:eastAsia="en-US"/>
        </w:rPr>
        <w:t xml:space="preserve">assunti a tempo determinato </w:t>
      </w:r>
      <w:r w:rsidRPr="001228B5">
        <w:rPr>
          <w:rFonts w:eastAsiaTheme="minorHAnsi"/>
          <w:lang w:eastAsia="en-US"/>
        </w:rPr>
        <w:t>in attuazione delle procedure di cui all’articolo 59,</w:t>
      </w:r>
    </w:p>
    <w:p w14:paraId="7B0DC8C9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comma 9-bis, del decreto-legge 25 maggio 2021, n. 73. (Qualora il personale interessato abbia già</w:t>
      </w:r>
    </w:p>
    <w:p w14:paraId="5ADCC1E7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esperito positivamente il periodo di formazione e prova nello stesso ordine e grado, sarà comunque</w:t>
      </w:r>
    </w:p>
    <w:p w14:paraId="6207908F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228B5">
        <w:rPr>
          <w:rFonts w:eastAsiaTheme="minorHAnsi"/>
          <w:lang w:eastAsia="en-US"/>
        </w:rPr>
        <w:t>tenuto ad acquisire i 5 CFU di cui all’articolo 18 del Decreto ministeriale 22 aprile 2022, n. 108);</w:t>
      </w:r>
    </w:p>
    <w:p w14:paraId="5741AF64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1228B5">
        <w:rPr>
          <w:rFonts w:eastAsiaTheme="minorHAnsi"/>
          <w:lang w:eastAsia="en-US"/>
        </w:rPr>
        <w:t xml:space="preserve">- i docenti che nel precedente anno scolastico </w:t>
      </w:r>
      <w:r w:rsidRPr="001228B5">
        <w:rPr>
          <w:rFonts w:eastAsiaTheme="minorHAnsi"/>
          <w:b/>
          <w:bCs/>
          <w:lang w:eastAsia="en-US"/>
        </w:rPr>
        <w:t>non hanno superato positivamente l’anno di</w:t>
      </w:r>
    </w:p>
    <w:p w14:paraId="7CAB6DAA" w14:textId="0DF26952" w:rsidR="00F3705F" w:rsidRPr="001228B5" w:rsidRDefault="001228B5" w:rsidP="001228B5">
      <w:pPr>
        <w:spacing w:line="276" w:lineRule="auto"/>
        <w:jc w:val="both"/>
      </w:pPr>
      <w:r w:rsidRPr="001228B5">
        <w:rPr>
          <w:rFonts w:eastAsiaTheme="minorHAnsi"/>
          <w:b/>
          <w:bCs/>
          <w:lang w:eastAsia="en-US"/>
        </w:rPr>
        <w:t>formazione e prova.</w:t>
      </w:r>
    </w:p>
    <w:p w14:paraId="00C8A149" w14:textId="77777777" w:rsidR="001228B5" w:rsidRDefault="001228B5" w:rsidP="007F66CD">
      <w:pPr>
        <w:spacing w:line="276" w:lineRule="auto"/>
        <w:jc w:val="both"/>
        <w:rPr>
          <w:b/>
          <w:bCs/>
          <w:sz w:val="26"/>
          <w:szCs w:val="26"/>
        </w:rPr>
      </w:pPr>
    </w:p>
    <w:p w14:paraId="044F7CA7" w14:textId="7529F836" w:rsidR="000656DA" w:rsidRPr="00821933" w:rsidRDefault="00F3705F" w:rsidP="007F66CD">
      <w:pPr>
        <w:spacing w:line="276" w:lineRule="auto"/>
        <w:jc w:val="both"/>
        <w:rPr>
          <w:b/>
          <w:bCs/>
          <w:u w:val="single"/>
        </w:rPr>
      </w:pPr>
      <w:r w:rsidRPr="00D57A19">
        <w:rPr>
          <w:b/>
          <w:bCs/>
          <w:sz w:val="26"/>
          <w:szCs w:val="26"/>
        </w:rPr>
        <w:t xml:space="preserve">L’iscrizione ai poli formativi dovrà essere effettuata </w:t>
      </w:r>
      <w:r w:rsidR="001228B5">
        <w:rPr>
          <w:b/>
          <w:bCs/>
          <w:sz w:val="26"/>
          <w:szCs w:val="26"/>
        </w:rPr>
        <w:t>a partire dal giorno giovedì 25 gennaio 2024</w:t>
      </w:r>
      <w:r w:rsidR="00D57A19">
        <w:t>.</w:t>
      </w:r>
    </w:p>
    <w:p w14:paraId="23F2FE2E" w14:textId="786DCE75" w:rsidR="00525257" w:rsidRDefault="00525257" w:rsidP="00077C8F"/>
    <w:p w14:paraId="68405BA9" w14:textId="3E2247B8" w:rsidR="00EF7312" w:rsidRPr="00EF7312" w:rsidRDefault="00EF7312" w:rsidP="00EF7312">
      <w:pPr>
        <w:jc w:val="center"/>
        <w:rPr>
          <w:b/>
        </w:rPr>
      </w:pPr>
      <w:r w:rsidRPr="00EF7312">
        <w:rPr>
          <w:b/>
        </w:rPr>
        <w:t>Adempimenti dei docenti in anno di formazione e di prova</w:t>
      </w:r>
    </w:p>
    <w:p w14:paraId="6AB69DA6" w14:textId="77777777" w:rsidR="00EF7312" w:rsidRPr="00EF7312" w:rsidRDefault="00EF7312" w:rsidP="00EF7312">
      <w:pPr>
        <w:jc w:val="center"/>
        <w:rPr>
          <w:b/>
        </w:rPr>
      </w:pPr>
    </w:p>
    <w:p w14:paraId="2ED803A4" w14:textId="0641E822" w:rsidR="006C1F2E" w:rsidRDefault="006C1F2E" w:rsidP="00EF7312">
      <w:proofErr w:type="gramStart"/>
      <w:r>
        <w:t xml:space="preserve">I docenti </w:t>
      </w:r>
      <w:r w:rsidR="00EF7312">
        <w:t xml:space="preserve">in anno di formazione e di prova </w:t>
      </w:r>
      <w:r>
        <w:t>con il supporto dei docenti tutor,</w:t>
      </w:r>
      <w:proofErr w:type="gramEnd"/>
      <w:r>
        <w:t xml:space="preserve"> provvederanno, preliminarmente: </w:t>
      </w:r>
    </w:p>
    <w:p w14:paraId="4B7AFFDE" w14:textId="77777777" w:rsidR="00EF7312" w:rsidRDefault="00EF7312" w:rsidP="00EF7312"/>
    <w:p w14:paraId="2896ED7A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- ad </w:t>
      </w:r>
      <w:r w:rsidRPr="001228B5">
        <w:rPr>
          <w:rFonts w:eastAsiaTheme="minorHAnsi"/>
          <w:b/>
          <w:bCs/>
          <w:color w:val="000000"/>
          <w:lang w:eastAsia="en-US"/>
        </w:rPr>
        <w:t>effettuare una riflessione puntuale sulle esperienze realizzate in ambito culturale e</w:t>
      </w:r>
    </w:p>
    <w:p w14:paraId="41213B29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b/>
          <w:bCs/>
          <w:color w:val="000000"/>
          <w:lang w:eastAsia="en-US"/>
        </w:rPr>
        <w:t xml:space="preserve">professionale </w:t>
      </w:r>
      <w:r w:rsidRPr="001228B5">
        <w:rPr>
          <w:rFonts w:eastAsiaTheme="minorHAnsi"/>
          <w:color w:val="000000"/>
          <w:lang w:eastAsia="en-US"/>
        </w:rPr>
        <w:t>e a redigere il bilancio digitale delle competenze;</w:t>
      </w:r>
    </w:p>
    <w:p w14:paraId="32E76591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- a collegarsi alla piattaforma regionale dedicata e </w:t>
      </w:r>
      <w:r w:rsidRPr="001228B5">
        <w:rPr>
          <w:rFonts w:eastAsiaTheme="minorHAnsi"/>
          <w:b/>
          <w:bCs/>
          <w:color w:val="000000"/>
          <w:lang w:eastAsia="en-US"/>
        </w:rPr>
        <w:t>ad effettuare l’iscrizione ai laboratori</w:t>
      </w:r>
    </w:p>
    <w:p w14:paraId="72304510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1228B5">
        <w:rPr>
          <w:rFonts w:eastAsiaTheme="minorHAnsi"/>
          <w:b/>
          <w:bCs/>
          <w:color w:val="000000"/>
          <w:lang w:eastAsia="en-US"/>
        </w:rPr>
        <w:t>formativi, seguendo le fasi sottoindicate:</w:t>
      </w:r>
    </w:p>
    <w:p w14:paraId="40D66B67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1.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Collegarsi </w:t>
      </w:r>
      <w:r w:rsidRPr="001228B5">
        <w:rPr>
          <w:rFonts w:eastAsiaTheme="minorHAnsi"/>
          <w:color w:val="000000"/>
          <w:lang w:eastAsia="en-US"/>
        </w:rPr>
        <w:t xml:space="preserve">al portale </w:t>
      </w:r>
      <w:r w:rsidRPr="001228B5">
        <w:rPr>
          <w:rFonts w:eastAsiaTheme="minorHAnsi"/>
          <w:color w:val="0000FF"/>
          <w:lang w:eastAsia="en-US"/>
        </w:rPr>
        <w:t xml:space="preserve">www.campania.docensnet.it </w:t>
      </w:r>
      <w:r w:rsidRPr="001228B5">
        <w:rPr>
          <w:rFonts w:eastAsiaTheme="minorHAnsi"/>
          <w:color w:val="000000"/>
          <w:lang w:eastAsia="en-US"/>
        </w:rPr>
        <w:t>ove è presente l’elenco dei poli formativi della</w:t>
      </w:r>
    </w:p>
    <w:p w14:paraId="7CE31A2B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>Campania;</w:t>
      </w:r>
    </w:p>
    <w:p w14:paraId="1349664C" w14:textId="77777777" w:rsid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2.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Scegliere, </w:t>
      </w:r>
      <w:r w:rsidRPr="001228B5">
        <w:rPr>
          <w:rFonts w:eastAsiaTheme="minorHAnsi"/>
          <w:color w:val="000000"/>
          <w:lang w:eastAsia="en-US"/>
        </w:rPr>
        <w:t xml:space="preserve">dall’elenco delle istituzioni scolastiche polo, quella in cui si intendano realizzare le </w:t>
      </w:r>
    </w:p>
    <w:p w14:paraId="70701F66" w14:textId="4873C455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</w:t>
      </w:r>
      <w:r w:rsidRPr="001228B5">
        <w:rPr>
          <w:rFonts w:eastAsiaTheme="minorHAnsi"/>
          <w:color w:val="000000"/>
          <w:lang w:eastAsia="en-US"/>
        </w:rPr>
        <w:t>attività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>di formazione;</w:t>
      </w:r>
    </w:p>
    <w:p w14:paraId="18716E83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3.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Cliccare </w:t>
      </w:r>
      <w:r w:rsidRPr="001228B5">
        <w:rPr>
          <w:rFonts w:eastAsiaTheme="minorHAnsi"/>
          <w:color w:val="000000"/>
          <w:lang w:eastAsia="en-US"/>
        </w:rPr>
        <w:t>su “</w:t>
      </w:r>
      <w:r w:rsidRPr="001228B5">
        <w:rPr>
          <w:rFonts w:eastAsiaTheme="minorHAnsi"/>
          <w:b/>
          <w:bCs/>
          <w:color w:val="000000"/>
          <w:lang w:eastAsia="en-US"/>
        </w:rPr>
        <w:t>REGISTRAZIONE</w:t>
      </w:r>
      <w:r w:rsidRPr="001228B5">
        <w:rPr>
          <w:rFonts w:eastAsiaTheme="minorHAnsi"/>
          <w:color w:val="000000"/>
          <w:lang w:eastAsia="en-US"/>
        </w:rPr>
        <w:t>” per visualizzare il modulo on line;</w:t>
      </w:r>
    </w:p>
    <w:p w14:paraId="52A96524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4.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Compilare </w:t>
      </w:r>
      <w:r w:rsidRPr="001228B5">
        <w:rPr>
          <w:rFonts w:eastAsiaTheme="minorHAnsi"/>
          <w:color w:val="000000"/>
          <w:lang w:eastAsia="en-US"/>
        </w:rPr>
        <w:t>il modulo, indicando i propri dati anagrafici, il codice fiscale e la sede di servizio;</w:t>
      </w:r>
    </w:p>
    <w:p w14:paraId="4799EFD8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5.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Rileggerlo </w:t>
      </w:r>
      <w:r w:rsidRPr="001228B5">
        <w:rPr>
          <w:rFonts w:eastAsiaTheme="minorHAnsi"/>
          <w:color w:val="000000"/>
          <w:lang w:eastAsia="en-US"/>
        </w:rPr>
        <w:t>attentamente;</w:t>
      </w:r>
    </w:p>
    <w:p w14:paraId="7792FC2B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6.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Registrare </w:t>
      </w:r>
      <w:r w:rsidRPr="001228B5">
        <w:rPr>
          <w:rFonts w:eastAsiaTheme="minorHAnsi"/>
          <w:color w:val="000000"/>
          <w:lang w:eastAsia="en-US"/>
        </w:rPr>
        <w:t>la richiesta;</w:t>
      </w:r>
    </w:p>
    <w:p w14:paraId="09B13D45" w14:textId="77777777" w:rsid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7. </w:t>
      </w:r>
      <w:r w:rsidRPr="001228B5">
        <w:rPr>
          <w:rFonts w:eastAsiaTheme="minorHAnsi"/>
          <w:b/>
          <w:bCs/>
          <w:color w:val="000000"/>
          <w:lang w:eastAsia="en-US"/>
        </w:rPr>
        <w:t>In caso di esaurimento dei posti presso il polo prescelto, l’interessato dovrà indicare</w:t>
      </w:r>
      <w:r>
        <w:rPr>
          <w:rFonts w:eastAsiaTheme="minorHAnsi"/>
          <w:b/>
          <w:bCs/>
          <w:color w:val="000000"/>
          <w:lang w:eastAsia="en-US"/>
        </w:rPr>
        <w:t xml:space="preserve">   </w:t>
      </w:r>
    </w:p>
    <w:p w14:paraId="3F0332FD" w14:textId="4E9D3B66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lastRenderedPageBreak/>
        <w:t xml:space="preserve">    </w:t>
      </w:r>
      <w:r w:rsidRPr="001228B5">
        <w:rPr>
          <w:rFonts w:eastAsiaTheme="minorHAnsi"/>
          <w:b/>
          <w:bCs/>
          <w:color w:val="000000"/>
          <w:lang w:eastAsia="en-US"/>
        </w:rPr>
        <w:t>un'altra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1228B5">
        <w:rPr>
          <w:rFonts w:eastAsiaTheme="minorHAnsi"/>
          <w:b/>
          <w:bCs/>
          <w:color w:val="000000"/>
          <w:lang w:eastAsia="en-US"/>
        </w:rPr>
        <w:t>scuola polo;</w:t>
      </w:r>
    </w:p>
    <w:p w14:paraId="78C7E32E" w14:textId="77777777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8.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Salvare e stampare </w:t>
      </w:r>
      <w:r w:rsidRPr="001228B5">
        <w:rPr>
          <w:rFonts w:eastAsiaTheme="minorHAnsi"/>
          <w:color w:val="000000"/>
          <w:lang w:eastAsia="en-US"/>
        </w:rPr>
        <w:t>la domanda registrata;</w:t>
      </w:r>
    </w:p>
    <w:p w14:paraId="51AD371C" w14:textId="77777777" w:rsid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9.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Acquisire </w:t>
      </w:r>
      <w:r w:rsidRPr="001228B5">
        <w:rPr>
          <w:rFonts w:eastAsiaTheme="minorHAnsi"/>
          <w:color w:val="000000"/>
          <w:lang w:eastAsia="en-US"/>
        </w:rPr>
        <w:t xml:space="preserve">sul modulo, per la convalida dei dati dichiarati, il visto del Dirigente Scolastico della </w:t>
      </w:r>
    </w:p>
    <w:p w14:paraId="2ACCA61E" w14:textId="1B312E22" w:rsidR="001228B5" w:rsidRPr="001228B5" w:rsidRDefault="001228B5" w:rsidP="001228B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</w:t>
      </w:r>
      <w:r w:rsidRPr="001228B5">
        <w:rPr>
          <w:rFonts w:eastAsiaTheme="minorHAnsi"/>
          <w:color w:val="000000"/>
          <w:lang w:eastAsia="en-US"/>
        </w:rPr>
        <w:t>sede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>di servizio;</w:t>
      </w:r>
    </w:p>
    <w:p w14:paraId="0ECDD9A6" w14:textId="77777777" w:rsid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 xml:space="preserve">10. </w:t>
      </w:r>
      <w:r w:rsidRPr="001228B5">
        <w:rPr>
          <w:rFonts w:eastAsiaTheme="minorHAnsi"/>
          <w:b/>
          <w:bCs/>
          <w:color w:val="000000"/>
          <w:lang w:eastAsia="en-US"/>
        </w:rPr>
        <w:t>Attendere le istruzioni, che saranno fornite da ogni Polo formativo riguardo alle modalità</w:t>
      </w:r>
    </w:p>
    <w:p w14:paraId="5C5A9C1D" w14:textId="43E055B9" w:rsidR="001228B5" w:rsidRDefault="001228B5" w:rsidP="001228B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 di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1228B5">
        <w:rPr>
          <w:rFonts w:eastAsiaTheme="minorHAnsi"/>
          <w:b/>
          <w:bCs/>
          <w:color w:val="000000"/>
          <w:lang w:eastAsia="en-US"/>
        </w:rPr>
        <w:t>consegna del modulo convalidato e alla realizzazione dell’evento iniziale.</w:t>
      </w:r>
    </w:p>
    <w:p w14:paraId="4CD71ADD" w14:textId="77777777" w:rsidR="001228B5" w:rsidRDefault="001228B5" w:rsidP="001228B5">
      <w:pPr>
        <w:rPr>
          <w:rFonts w:eastAsiaTheme="minorHAnsi"/>
          <w:b/>
          <w:bCs/>
          <w:color w:val="000000"/>
          <w:lang w:eastAsia="en-US"/>
        </w:rPr>
      </w:pPr>
    </w:p>
    <w:p w14:paraId="54C45527" w14:textId="77777777" w:rsidR="001228B5" w:rsidRDefault="001228B5" w:rsidP="001228B5">
      <w:pPr>
        <w:rPr>
          <w:rFonts w:eastAsiaTheme="minorHAnsi"/>
          <w:b/>
          <w:bCs/>
          <w:color w:val="000000"/>
          <w:lang w:eastAsia="en-US"/>
        </w:rPr>
      </w:pPr>
    </w:p>
    <w:p w14:paraId="16464614" w14:textId="732E5D75" w:rsidR="00821933" w:rsidRPr="001228B5" w:rsidRDefault="00821933" w:rsidP="001228B5">
      <w:pPr>
        <w:jc w:val="both"/>
      </w:pPr>
      <w:r w:rsidRPr="001228B5">
        <w:rPr>
          <w:b/>
        </w:rPr>
        <w:t xml:space="preserve">Si sottolinea l’importanza del coinvolgimento attivo dei docenti tutor </w:t>
      </w:r>
      <w:r w:rsidRPr="001228B5">
        <w:t>che svolgeranno un ruolo significativo nell’intero periodo di formazione e di prova del docente neoassunto, a partire dalla fase di rilevazione dei bisogni formativi e di avvio del percorso laboratoriale.</w:t>
      </w:r>
    </w:p>
    <w:p w14:paraId="32933385" w14:textId="77777777" w:rsidR="00EF7312" w:rsidRDefault="00EF7312" w:rsidP="00EF7312"/>
    <w:p w14:paraId="7B3640F4" w14:textId="0086F8E4" w:rsidR="001228B5" w:rsidRPr="001228B5" w:rsidRDefault="001228B5" w:rsidP="001228B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>Il Piano attuativo regionale ripropone per la corrente annualità l’individuazione dei Docenti neoassunti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>partecipanti al visiting in presenza tra coloro che esprimeranno la volontà di prenderne parte, dando la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 xml:space="preserve">priorità a chi ha maturato </w:t>
      </w:r>
      <w:r w:rsidRPr="001228B5">
        <w:rPr>
          <w:rFonts w:eastAsiaTheme="minorHAnsi"/>
          <w:b/>
          <w:bCs/>
          <w:color w:val="000000"/>
          <w:lang w:eastAsia="en-US"/>
        </w:rPr>
        <w:t>minore esperienza nell’insegnamento.</w:t>
      </w:r>
    </w:p>
    <w:p w14:paraId="2D3E060F" w14:textId="4629DABA" w:rsidR="001228B5" w:rsidRPr="001228B5" w:rsidRDefault="001228B5" w:rsidP="001228B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>Le Scuole «ospitanti» in ambito regionale, per la specificità dell’azione formativa da realizzare, saranno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>i Poli formativi e le istituzioni scolastiche disponibili all’interno degli ambiti territoriali, in cui sono stati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>svolti e/o si svolgono progetti innovativi riconosciuti dall’USR.</w:t>
      </w:r>
    </w:p>
    <w:p w14:paraId="6F6DE10B" w14:textId="6229D568" w:rsidR="001228B5" w:rsidRPr="001228B5" w:rsidRDefault="001228B5" w:rsidP="001228B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>A seguito della ricognizione delle esperienze progettuali a cura dei Poli formativi, si verrà a comporre il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catalogo regionale delle visite </w:t>
      </w:r>
      <w:r w:rsidRPr="001228B5">
        <w:rPr>
          <w:rFonts w:eastAsiaTheme="minorHAnsi"/>
          <w:color w:val="000000"/>
          <w:lang w:eastAsia="en-US"/>
        </w:rPr>
        <w:t>nell’ambito dei campi di innovazione, delimitati e ricondotti alle priorità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color w:val="000000"/>
          <w:lang w:eastAsia="en-US"/>
        </w:rPr>
        <w:t>tipiche dell’anno di formazione.</w:t>
      </w:r>
    </w:p>
    <w:p w14:paraId="655F5569" w14:textId="77777777" w:rsidR="001228B5" w:rsidRPr="001228B5" w:rsidRDefault="001228B5" w:rsidP="001228B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00"/>
          <w:lang w:eastAsia="en-US"/>
        </w:rPr>
        <w:t>All’atto dell’iscrizione ai laboratori in presenza, mediante la piattaforma regionale</w:t>
      </w:r>
    </w:p>
    <w:p w14:paraId="546DDC3E" w14:textId="0E1A6948" w:rsidR="001228B5" w:rsidRPr="001228B5" w:rsidRDefault="001228B5" w:rsidP="001228B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1228B5">
        <w:rPr>
          <w:rFonts w:eastAsiaTheme="minorHAnsi"/>
          <w:color w:val="0000FF"/>
          <w:lang w:eastAsia="en-US"/>
        </w:rPr>
        <w:t>www.campania.docensnet.it</w:t>
      </w:r>
      <w:r w:rsidRPr="001228B5">
        <w:rPr>
          <w:rFonts w:eastAsiaTheme="minorHAnsi"/>
          <w:color w:val="000000"/>
          <w:lang w:eastAsia="en-US"/>
        </w:rPr>
        <w:t>, i docenti che intenderanno optare per “the visiting” avranno la possibilità di</w:t>
      </w:r>
      <w:r>
        <w:rPr>
          <w:rFonts w:eastAsiaTheme="minorHAnsi"/>
          <w:color w:val="000000"/>
          <w:lang w:eastAsia="en-US"/>
        </w:rPr>
        <w:t xml:space="preserve"> </w:t>
      </w:r>
      <w:r w:rsidRPr="001228B5">
        <w:rPr>
          <w:rFonts w:eastAsiaTheme="minorHAnsi"/>
          <w:b/>
          <w:bCs/>
          <w:color w:val="000000"/>
          <w:lang w:eastAsia="en-US"/>
        </w:rPr>
        <w:t xml:space="preserve">accedere ad un’apposita sezione </w:t>
      </w:r>
      <w:r w:rsidRPr="001228B5">
        <w:rPr>
          <w:rFonts w:eastAsiaTheme="minorHAnsi"/>
          <w:color w:val="000000"/>
          <w:lang w:eastAsia="en-US"/>
        </w:rPr>
        <w:t>e compilare una scheda contenente i dati di servizio.</w:t>
      </w:r>
    </w:p>
    <w:p w14:paraId="455F4F21" w14:textId="77777777" w:rsidR="001228B5" w:rsidRDefault="001228B5" w:rsidP="00EF7312"/>
    <w:p w14:paraId="0D6C60BE" w14:textId="0980474A" w:rsidR="00EF7312" w:rsidRPr="00EF7312" w:rsidRDefault="00EF7312" w:rsidP="00EF7312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EF7312">
        <w:rPr>
          <w:rFonts w:eastAsiaTheme="minorHAnsi"/>
          <w:b/>
          <w:lang w:eastAsia="en-US"/>
        </w:rPr>
        <w:t xml:space="preserve">Considerate l’obbligatorietà del percorso formativo e la complessità organizzativa del Piano, si invita alla attenta lettura e approfondimento della allegata nota dell’Ufficio </w:t>
      </w:r>
      <w:r w:rsidRPr="00EF7312">
        <w:rPr>
          <w:b/>
        </w:rPr>
        <w:t xml:space="preserve">Scolastico Regionale per la </w:t>
      </w:r>
      <w:proofErr w:type="gramStart"/>
      <w:r w:rsidRPr="00EF7312">
        <w:rPr>
          <w:b/>
        </w:rPr>
        <w:t>Campania</w:t>
      </w:r>
      <w:r w:rsidRPr="00EF7312">
        <w:rPr>
          <w:rFonts w:eastAsiaTheme="minorHAnsi"/>
          <w:b/>
          <w:lang w:eastAsia="en-US"/>
        </w:rPr>
        <w:t xml:space="preserve"> </w:t>
      </w:r>
      <w:r w:rsidRPr="00EF7312">
        <w:rPr>
          <w:b/>
        </w:rPr>
        <w:t xml:space="preserve"> prot</w:t>
      </w:r>
      <w:proofErr w:type="gramEnd"/>
      <w:r w:rsidRPr="00EF7312">
        <w:rPr>
          <w:b/>
        </w:rPr>
        <w:t xml:space="preserve">.  AOODRCA </w:t>
      </w:r>
      <w:r w:rsidR="00FF730C">
        <w:rPr>
          <w:b/>
        </w:rPr>
        <w:t>4719</w:t>
      </w:r>
      <w:r w:rsidRPr="00EF7312">
        <w:rPr>
          <w:b/>
        </w:rPr>
        <w:t xml:space="preserve"> del </w:t>
      </w:r>
      <w:r w:rsidR="00FF730C">
        <w:rPr>
          <w:b/>
        </w:rPr>
        <w:t>24</w:t>
      </w:r>
      <w:r w:rsidRPr="00EF7312">
        <w:rPr>
          <w:b/>
        </w:rPr>
        <w:t>/</w:t>
      </w:r>
      <w:r w:rsidR="00FF730C">
        <w:rPr>
          <w:b/>
        </w:rPr>
        <w:t>01</w:t>
      </w:r>
      <w:r w:rsidRPr="00EF7312">
        <w:rPr>
          <w:b/>
        </w:rPr>
        <w:t>/202</w:t>
      </w:r>
      <w:r w:rsidR="00FF730C">
        <w:rPr>
          <w:b/>
        </w:rPr>
        <w:t>4</w:t>
      </w:r>
      <w:r w:rsidRPr="00EF7312">
        <w:rPr>
          <w:b/>
        </w:rPr>
        <w:t>.</w:t>
      </w:r>
    </w:p>
    <w:p w14:paraId="542C4D35" w14:textId="2E06F0CE" w:rsidR="00EF7312" w:rsidRPr="00EF7312" w:rsidRDefault="00EF7312" w:rsidP="00EF7312">
      <w:pPr>
        <w:jc w:val="both"/>
        <w:rPr>
          <w:b/>
        </w:rPr>
      </w:pPr>
      <w:r w:rsidRPr="00EF7312">
        <w:rPr>
          <w:rFonts w:eastAsiaTheme="minorHAnsi"/>
          <w:b/>
          <w:lang w:eastAsia="en-US"/>
        </w:rPr>
        <w:t>.</w:t>
      </w:r>
    </w:p>
    <w:p w14:paraId="429AC691" w14:textId="77777777" w:rsidR="00EF7312" w:rsidRPr="00EF7312" w:rsidRDefault="00EF7312" w:rsidP="00EF7312"/>
    <w:p w14:paraId="606B44EE" w14:textId="77777777" w:rsidR="00821933" w:rsidRDefault="00821933" w:rsidP="0088516C">
      <w:pPr>
        <w:ind w:left="5670"/>
      </w:pPr>
    </w:p>
    <w:p w14:paraId="0E405021" w14:textId="77777777" w:rsidR="00821933" w:rsidRDefault="00821933" w:rsidP="0088516C">
      <w:pPr>
        <w:ind w:left="5670"/>
      </w:pPr>
    </w:p>
    <w:p w14:paraId="3C0DF378" w14:textId="1473EAE1" w:rsidR="0088516C" w:rsidRDefault="00821933" w:rsidP="00821933">
      <w:r>
        <w:t xml:space="preserve">                                                                                            </w:t>
      </w:r>
      <w:r w:rsidR="00B734A0">
        <w:t>IL DIRIGENTE SCOLASTICO</w:t>
      </w:r>
    </w:p>
    <w:p w14:paraId="7E420461" w14:textId="77777777" w:rsidR="00B734A0" w:rsidRPr="00B734A0" w:rsidRDefault="0088516C" w:rsidP="0088516C">
      <w:pPr>
        <w:ind w:left="5670"/>
      </w:pPr>
      <w:r>
        <w:t xml:space="preserve">    </w:t>
      </w:r>
      <w:r w:rsidR="00B734A0">
        <w:t>Prof.ssa Emma Marchitto</w:t>
      </w:r>
    </w:p>
    <w:sectPr w:rsidR="00B734A0" w:rsidRPr="00B734A0" w:rsidSect="0008491A">
      <w:foot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8DA6" w14:textId="77777777" w:rsidR="0008491A" w:rsidRDefault="0008491A" w:rsidP="00674CD4">
      <w:r>
        <w:separator/>
      </w:r>
    </w:p>
  </w:endnote>
  <w:endnote w:type="continuationSeparator" w:id="0">
    <w:p w14:paraId="6BED9277" w14:textId="77777777" w:rsidR="0008491A" w:rsidRDefault="0008491A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631266"/>
      <w:docPartObj>
        <w:docPartGallery w:val="Page Numbers (Bottom of Page)"/>
        <w:docPartUnique/>
      </w:docPartObj>
    </w:sdtPr>
    <w:sdtContent>
      <w:p w14:paraId="7D6F6F62" w14:textId="77777777"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3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0ECDA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36A3F" w14:textId="77777777" w:rsidR="0008491A" w:rsidRDefault="0008491A" w:rsidP="00674CD4">
      <w:r>
        <w:separator/>
      </w:r>
    </w:p>
  </w:footnote>
  <w:footnote w:type="continuationSeparator" w:id="0">
    <w:p w14:paraId="5D5D35E8" w14:textId="77777777" w:rsidR="0008491A" w:rsidRDefault="0008491A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420176434">
    <w:abstractNumId w:val="1"/>
  </w:num>
  <w:num w:numId="2" w16cid:durableId="1224683477">
    <w:abstractNumId w:val="4"/>
  </w:num>
  <w:num w:numId="3" w16cid:durableId="1129395572">
    <w:abstractNumId w:val="3"/>
  </w:num>
  <w:num w:numId="4" w16cid:durableId="939141041">
    <w:abstractNumId w:val="2"/>
  </w:num>
  <w:num w:numId="5" w16cid:durableId="61678151">
    <w:abstractNumId w:val="0"/>
  </w:num>
  <w:num w:numId="6" w16cid:durableId="1810391438">
    <w:abstractNumId w:val="5"/>
  </w:num>
  <w:num w:numId="7" w16cid:durableId="432675651">
    <w:abstractNumId w:val="8"/>
  </w:num>
  <w:num w:numId="8" w16cid:durableId="1719157711">
    <w:abstractNumId w:val="7"/>
  </w:num>
  <w:num w:numId="9" w16cid:durableId="1342859083">
    <w:abstractNumId w:val="10"/>
  </w:num>
  <w:num w:numId="10" w16cid:durableId="1288656858">
    <w:abstractNumId w:val="6"/>
  </w:num>
  <w:num w:numId="11" w16cid:durableId="38093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108A5"/>
    <w:rsid w:val="00013EFD"/>
    <w:rsid w:val="00033D1F"/>
    <w:rsid w:val="000656DA"/>
    <w:rsid w:val="00072305"/>
    <w:rsid w:val="00077C8F"/>
    <w:rsid w:val="0008491A"/>
    <w:rsid w:val="00091666"/>
    <w:rsid w:val="00116692"/>
    <w:rsid w:val="001228B5"/>
    <w:rsid w:val="00123439"/>
    <w:rsid w:val="001B2CB1"/>
    <w:rsid w:val="001C2867"/>
    <w:rsid w:val="00237E72"/>
    <w:rsid w:val="002401A8"/>
    <w:rsid w:val="0024574A"/>
    <w:rsid w:val="002536F5"/>
    <w:rsid w:val="00270DFA"/>
    <w:rsid w:val="00283290"/>
    <w:rsid w:val="0030794A"/>
    <w:rsid w:val="00317DE4"/>
    <w:rsid w:val="003717D8"/>
    <w:rsid w:val="003A2108"/>
    <w:rsid w:val="003C40C2"/>
    <w:rsid w:val="003E248A"/>
    <w:rsid w:val="003E7A5E"/>
    <w:rsid w:val="00407B7E"/>
    <w:rsid w:val="004149C3"/>
    <w:rsid w:val="004368BE"/>
    <w:rsid w:val="00486F34"/>
    <w:rsid w:val="004E261B"/>
    <w:rsid w:val="0051504F"/>
    <w:rsid w:val="00525257"/>
    <w:rsid w:val="00542C22"/>
    <w:rsid w:val="005444B4"/>
    <w:rsid w:val="00556396"/>
    <w:rsid w:val="005829CD"/>
    <w:rsid w:val="00593C3E"/>
    <w:rsid w:val="005C729C"/>
    <w:rsid w:val="005D019A"/>
    <w:rsid w:val="005D66BE"/>
    <w:rsid w:val="00607324"/>
    <w:rsid w:val="00607FA1"/>
    <w:rsid w:val="006278E5"/>
    <w:rsid w:val="00631608"/>
    <w:rsid w:val="006377D8"/>
    <w:rsid w:val="006745D5"/>
    <w:rsid w:val="00674CD4"/>
    <w:rsid w:val="006B1626"/>
    <w:rsid w:val="006B1D2E"/>
    <w:rsid w:val="006C1DB8"/>
    <w:rsid w:val="006C1F2E"/>
    <w:rsid w:val="006E0654"/>
    <w:rsid w:val="00753D4E"/>
    <w:rsid w:val="007A0CC3"/>
    <w:rsid w:val="007D08A5"/>
    <w:rsid w:val="007F43E2"/>
    <w:rsid w:val="007F66CD"/>
    <w:rsid w:val="00821933"/>
    <w:rsid w:val="008414A4"/>
    <w:rsid w:val="0084414F"/>
    <w:rsid w:val="008535DA"/>
    <w:rsid w:val="0088516C"/>
    <w:rsid w:val="008C3301"/>
    <w:rsid w:val="008C3A60"/>
    <w:rsid w:val="008C5DB4"/>
    <w:rsid w:val="008F03B8"/>
    <w:rsid w:val="009C2C5F"/>
    <w:rsid w:val="009C71B6"/>
    <w:rsid w:val="009C79C3"/>
    <w:rsid w:val="00A30AF0"/>
    <w:rsid w:val="00A36958"/>
    <w:rsid w:val="00A564E8"/>
    <w:rsid w:val="00A660F1"/>
    <w:rsid w:val="00AB6CBA"/>
    <w:rsid w:val="00AC1E43"/>
    <w:rsid w:val="00B01804"/>
    <w:rsid w:val="00B24C5C"/>
    <w:rsid w:val="00B342F3"/>
    <w:rsid w:val="00B46F52"/>
    <w:rsid w:val="00B734A0"/>
    <w:rsid w:val="00C21BF9"/>
    <w:rsid w:val="00C32E5F"/>
    <w:rsid w:val="00C5670E"/>
    <w:rsid w:val="00C617F7"/>
    <w:rsid w:val="00C82C52"/>
    <w:rsid w:val="00C830EA"/>
    <w:rsid w:val="00CC56E0"/>
    <w:rsid w:val="00CE6E32"/>
    <w:rsid w:val="00D201EC"/>
    <w:rsid w:val="00D24DA6"/>
    <w:rsid w:val="00D331EC"/>
    <w:rsid w:val="00D4283E"/>
    <w:rsid w:val="00D57A19"/>
    <w:rsid w:val="00D838C5"/>
    <w:rsid w:val="00E35E38"/>
    <w:rsid w:val="00E54A94"/>
    <w:rsid w:val="00E553B8"/>
    <w:rsid w:val="00E76EA4"/>
    <w:rsid w:val="00EF127F"/>
    <w:rsid w:val="00EF16DB"/>
    <w:rsid w:val="00EF7312"/>
    <w:rsid w:val="00F22E3B"/>
    <w:rsid w:val="00F33F70"/>
    <w:rsid w:val="00F3705F"/>
    <w:rsid w:val="00F841A7"/>
    <w:rsid w:val="00F85EAF"/>
    <w:rsid w:val="00FF6196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C2A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407B7E"/>
    <w:pPr>
      <w:keepNext/>
      <w:keepLines/>
      <w:pBdr>
        <w:top w:val="nil"/>
        <w:left w:val="nil"/>
        <w:bottom w:val="nil"/>
        <w:right w:val="nil"/>
        <w:between w:val="nil"/>
      </w:pBdr>
      <w:spacing w:line="276" w:lineRule="auto"/>
      <w:ind w:firstLine="567"/>
      <w:jc w:val="center"/>
    </w:pPr>
    <w:rPr>
      <w:rFonts w:ascii="Open Sans" w:eastAsia="Open Sans" w:hAnsi="Open Sans" w:cs="Open Sans"/>
      <w:b/>
      <w:color w:val="000000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rsid w:val="00407B7E"/>
    <w:rPr>
      <w:rFonts w:ascii="Open Sans" w:eastAsia="Open Sans" w:hAnsi="Open Sans" w:cs="Open Sans"/>
      <w:b/>
      <w:color w:val="000000"/>
      <w:sz w:val="96"/>
      <w:szCs w:val="96"/>
      <w:lang w:eastAsia="it-IT"/>
    </w:rPr>
  </w:style>
  <w:style w:type="character" w:styleId="Enfasigrassetto">
    <w:name w:val="Strong"/>
    <w:basedOn w:val="Carpredefinitoparagrafo"/>
    <w:uiPriority w:val="22"/>
    <w:qFormat/>
    <w:rsid w:val="00627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Vicario</cp:lastModifiedBy>
  <cp:revision>20</cp:revision>
  <cp:lastPrinted>2024-01-24T13:58:00Z</cp:lastPrinted>
  <dcterms:created xsi:type="dcterms:W3CDTF">2020-11-12T16:08:00Z</dcterms:created>
  <dcterms:modified xsi:type="dcterms:W3CDTF">2024-01-24T13:58:00Z</dcterms:modified>
</cp:coreProperties>
</file>