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XSpec="center" w:tblpY="338"/>
        <w:tblW w:w="11694"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A0"/>
      </w:tblPr>
      <w:tblGrid>
        <w:gridCol w:w="1151"/>
        <w:gridCol w:w="9409"/>
        <w:gridCol w:w="1134"/>
      </w:tblGrid>
      <w:tr w:rsidR="001D1C96" w:rsidRPr="00233222" w:rsidTr="003C7225">
        <w:trPr>
          <w:trHeight w:val="2832"/>
        </w:trPr>
        <w:tc>
          <w:tcPr>
            <w:tcW w:w="1151" w:type="dxa"/>
            <w:tcBorders>
              <w:top w:val="single" w:sz="4" w:space="0" w:color="auto"/>
              <w:bottom w:val="single" w:sz="4" w:space="0" w:color="auto"/>
            </w:tcBorders>
          </w:tcPr>
          <w:p w:rsidR="001D1C96" w:rsidRPr="00233222" w:rsidRDefault="001D1C96" w:rsidP="003C7225">
            <w:pPr>
              <w:jc w:val="both"/>
              <w:rPr>
                <w:b/>
              </w:rPr>
            </w:pPr>
            <w:r w:rsidRPr="006E2E05">
              <w:rPr>
                <w:noProof/>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i1025" type="#_x0000_t75" style="width:48pt;height:54.75pt;visibility:visible">
                  <v:imagedata r:id="rId5" o:title=""/>
                </v:shape>
              </w:pict>
            </w:r>
          </w:p>
          <w:p w:rsidR="001D1C96" w:rsidRPr="00233222" w:rsidRDefault="001D1C96" w:rsidP="003C7225">
            <w:pPr>
              <w:jc w:val="both"/>
            </w:pPr>
          </w:p>
        </w:tc>
        <w:tc>
          <w:tcPr>
            <w:tcW w:w="9409" w:type="dxa"/>
            <w:tcBorders>
              <w:top w:val="single" w:sz="4" w:space="0" w:color="auto"/>
              <w:bottom w:val="single" w:sz="4" w:space="0" w:color="auto"/>
            </w:tcBorders>
          </w:tcPr>
          <w:p w:rsidR="001D1C96" w:rsidRDefault="001D1C96" w:rsidP="003C7225">
            <w:pPr>
              <w:pStyle w:val="Heading2"/>
              <w:jc w:val="center"/>
              <w:rPr>
                <w:i/>
                <w:iCs/>
              </w:rPr>
            </w:pPr>
          </w:p>
          <w:p w:rsidR="001D1C96" w:rsidRPr="00A23E69" w:rsidRDefault="001D1C96" w:rsidP="003C7225">
            <w:pPr>
              <w:pStyle w:val="Heading2"/>
              <w:jc w:val="center"/>
              <w:rPr>
                <w:i/>
                <w:iCs/>
              </w:rPr>
            </w:pPr>
            <w:r w:rsidRPr="00A23E69">
              <w:rPr>
                <w:i/>
                <w:iCs/>
              </w:rPr>
              <w:t>ISTITUTO STATALE  D’ISTRUZIONE SECONDARIA SUPERIORE</w:t>
            </w:r>
          </w:p>
          <w:p w:rsidR="001D1C96" w:rsidRPr="00A23E69" w:rsidRDefault="001D1C96" w:rsidP="003C7225">
            <w:pPr>
              <w:jc w:val="center"/>
              <w:rPr>
                <w:b/>
                <w:bCs/>
              </w:rPr>
            </w:pPr>
            <w:r w:rsidRPr="00A23E69">
              <w:rPr>
                <w:b/>
                <w:bCs/>
              </w:rPr>
              <w:t>“ G. B.  NOVELLI ”</w:t>
            </w:r>
          </w:p>
          <w:p w:rsidR="001D1C96" w:rsidRPr="004E2F72" w:rsidRDefault="001D1C96" w:rsidP="003C7225">
            <w:pPr>
              <w:jc w:val="center"/>
            </w:pPr>
            <w:r w:rsidRPr="004E2F72">
              <w:rPr>
                <w:sz w:val="22"/>
                <w:szCs w:val="22"/>
              </w:rPr>
              <w:t>Liceo delle Scienze Umane - Liceo Linguistico</w:t>
            </w:r>
          </w:p>
          <w:p w:rsidR="001D1C96" w:rsidRPr="004E2F72" w:rsidRDefault="001D1C96" w:rsidP="003C7225">
            <w:pPr>
              <w:jc w:val="center"/>
            </w:pPr>
            <w:r w:rsidRPr="004E2F72">
              <w:rPr>
                <w:sz w:val="22"/>
                <w:szCs w:val="22"/>
              </w:rPr>
              <w:t>Liceo delle Scienze Umane opzione economico sociale</w:t>
            </w:r>
          </w:p>
          <w:p w:rsidR="001D1C96" w:rsidRPr="004E2F72" w:rsidRDefault="001D1C96" w:rsidP="003C7225">
            <w:pPr>
              <w:pStyle w:val="Heading4"/>
              <w:ind w:right="-70"/>
              <w:jc w:val="center"/>
              <w:rPr>
                <w:b/>
                <w:bCs/>
              </w:rPr>
            </w:pPr>
            <w:r w:rsidRPr="004E2F72">
              <w:rPr>
                <w:sz w:val="22"/>
                <w:szCs w:val="22"/>
              </w:rPr>
              <w:t>Istituto Professionale Abbigliamento e Moda - Istituto Professionale per i Servizi Socio Sanitari</w:t>
            </w:r>
          </w:p>
          <w:p w:rsidR="001D1C96" w:rsidRPr="004E2F72" w:rsidRDefault="001D1C96" w:rsidP="003C7225">
            <w:pPr>
              <w:jc w:val="center"/>
            </w:pPr>
            <w:r w:rsidRPr="004E2F72">
              <w:rPr>
                <w:sz w:val="22"/>
                <w:szCs w:val="22"/>
              </w:rPr>
              <w:t xml:space="preserve">Via G.B. Novelli, N° 1  </w:t>
            </w:r>
            <w:r w:rsidRPr="004E2F72">
              <w:rPr>
                <w:i/>
                <w:iCs/>
                <w:sz w:val="22"/>
                <w:szCs w:val="22"/>
              </w:rPr>
              <w:t xml:space="preserve">  </w:t>
            </w:r>
            <w:r w:rsidRPr="004E2F72">
              <w:rPr>
                <w:sz w:val="22"/>
                <w:szCs w:val="22"/>
              </w:rPr>
              <w:t xml:space="preserve">81025 </w:t>
            </w:r>
            <w:r w:rsidRPr="004E2F72">
              <w:rPr>
                <w:b/>
                <w:bCs/>
                <w:sz w:val="22"/>
                <w:szCs w:val="22"/>
              </w:rPr>
              <w:t>MARCIANISE</w:t>
            </w:r>
            <w:r w:rsidRPr="004E2F72">
              <w:rPr>
                <w:sz w:val="22"/>
                <w:szCs w:val="22"/>
              </w:rPr>
              <w:t xml:space="preserve"> (CE</w:t>
            </w:r>
            <w:r w:rsidRPr="004E2F72">
              <w:rPr>
                <w:b/>
                <w:bCs/>
                <w:sz w:val="22"/>
                <w:szCs w:val="22"/>
              </w:rPr>
              <w:t>)</w:t>
            </w:r>
          </w:p>
          <w:p w:rsidR="001D1C96" w:rsidRPr="004E2F72" w:rsidRDefault="001D1C96" w:rsidP="003C7225">
            <w:pPr>
              <w:jc w:val="center"/>
            </w:pPr>
            <w:r w:rsidRPr="004E2F72">
              <w:rPr>
                <w:sz w:val="22"/>
                <w:szCs w:val="22"/>
              </w:rPr>
              <w:t xml:space="preserve">Codice Fiscale : 80102490614 </w:t>
            </w:r>
            <w:r w:rsidRPr="004E2F72">
              <w:rPr>
                <w:b/>
                <w:bCs/>
                <w:sz w:val="22"/>
                <w:szCs w:val="22"/>
              </w:rPr>
              <w:t>–</w:t>
            </w:r>
            <w:r w:rsidRPr="004E2F72">
              <w:rPr>
                <w:sz w:val="22"/>
                <w:szCs w:val="22"/>
              </w:rPr>
              <w:t xml:space="preserve"> Distretto Scolastico  n° 14</w:t>
            </w:r>
          </w:p>
          <w:p w:rsidR="001D1C96" w:rsidRPr="004E2F72" w:rsidRDefault="001D1C96" w:rsidP="003C7225">
            <w:pPr>
              <w:jc w:val="center"/>
            </w:pPr>
            <w:r w:rsidRPr="004E2F72">
              <w:rPr>
                <w:sz w:val="22"/>
                <w:szCs w:val="22"/>
              </w:rPr>
              <w:t>Segr. Tel: 0823/511909  Vicedirigenza Tel: 0823/580040 - 0823/511834 (fax)</w:t>
            </w:r>
          </w:p>
          <w:p w:rsidR="001D1C96" w:rsidRPr="004E2F72" w:rsidRDefault="001D1C96" w:rsidP="003C7225">
            <w:pPr>
              <w:jc w:val="center"/>
            </w:pPr>
            <w:r w:rsidRPr="004E2F72">
              <w:rPr>
                <w:sz w:val="22"/>
                <w:szCs w:val="22"/>
              </w:rPr>
              <w:t>Tel Dirigente Scolastico: 0823/511863</w:t>
            </w:r>
          </w:p>
          <w:p w:rsidR="001D1C96" w:rsidRPr="004E2F72" w:rsidRDefault="001D1C96" w:rsidP="003C7225">
            <w:pPr>
              <w:pStyle w:val="Header"/>
              <w:jc w:val="center"/>
              <w:rPr>
                <w:rFonts w:ascii="Times New Roman" w:hAnsi="Times New Roman" w:cs="Times New Roman"/>
              </w:rPr>
            </w:pPr>
            <w:r w:rsidRPr="004E2F72">
              <w:rPr>
                <w:rFonts w:ascii="Times New Roman" w:hAnsi="Times New Roman" w:cs="Times New Roman"/>
                <w:b/>
                <w:bCs/>
              </w:rPr>
              <w:t>E-mail :</w:t>
            </w:r>
            <w:r w:rsidRPr="004E2F72">
              <w:rPr>
                <w:rFonts w:ascii="Times New Roman" w:hAnsi="Times New Roman" w:cs="Times New Roman"/>
              </w:rPr>
              <w:t xml:space="preserve"> </w:t>
            </w:r>
            <w:hyperlink r:id="rId6" w:history="1">
              <w:r w:rsidRPr="004E2F72">
                <w:rPr>
                  <w:rStyle w:val="Hyperlink"/>
                  <w:rFonts w:ascii="Times New Roman" w:hAnsi="Times New Roman"/>
                </w:rPr>
                <w:t>ceis01100n@istruzione.it</w:t>
              </w:r>
            </w:hyperlink>
            <w:r w:rsidRPr="004E2F72">
              <w:rPr>
                <w:rFonts w:ascii="Times New Roman" w:hAnsi="Times New Roman" w:cs="Times New Roman"/>
              </w:rPr>
              <w:t xml:space="preserve">     </w:t>
            </w:r>
            <w:r w:rsidRPr="004E2F72">
              <w:rPr>
                <w:rFonts w:ascii="Times New Roman" w:hAnsi="Times New Roman" w:cs="Times New Roman"/>
                <w:b/>
                <w:bCs/>
              </w:rPr>
              <w:t xml:space="preserve">E-mail certificata (PEC) : </w:t>
            </w:r>
            <w:hyperlink r:id="rId7" w:history="1">
              <w:r w:rsidRPr="004E2F72">
                <w:rPr>
                  <w:rStyle w:val="Hyperlink"/>
                  <w:rFonts w:ascii="Times New Roman" w:hAnsi="Times New Roman"/>
                </w:rPr>
                <w:t>ceis01100n@pec.istruzione.it</w:t>
              </w:r>
            </w:hyperlink>
          </w:p>
          <w:p w:rsidR="001D1C96" w:rsidRPr="00827B9F" w:rsidRDefault="001D1C96" w:rsidP="00827B9F">
            <w:pPr>
              <w:pStyle w:val="Header"/>
              <w:jc w:val="center"/>
              <w:rPr>
                <w:rFonts w:ascii="Times New Roman" w:hAnsi="Times New Roman" w:cs="Times New Roman"/>
                <w:lang w:val="en-US"/>
              </w:rPr>
            </w:pPr>
            <w:r w:rsidRPr="00827B9F">
              <w:rPr>
                <w:rFonts w:ascii="Times New Roman" w:hAnsi="Times New Roman" w:cs="Times New Roman"/>
                <w:b/>
                <w:bCs/>
                <w:lang w:val="en-US"/>
              </w:rPr>
              <w:t>Sito Web :</w:t>
            </w:r>
            <w:r w:rsidRPr="00827B9F">
              <w:rPr>
                <w:rFonts w:ascii="Times New Roman" w:hAnsi="Times New Roman" w:cs="Times New Roman"/>
                <w:lang w:val="en-US"/>
              </w:rPr>
              <w:t xml:space="preserve"> </w:t>
            </w:r>
            <w:hyperlink r:id="rId8" w:history="1">
              <w:r w:rsidRPr="00827B9F">
                <w:rPr>
                  <w:rStyle w:val="Hyperlink"/>
                  <w:rFonts w:ascii="Times New Roman" w:hAnsi="Times New Roman"/>
                  <w:lang w:val="en-US"/>
                </w:rPr>
                <w:t>www.istitutonovelli.it</w:t>
              </w:r>
            </w:hyperlink>
          </w:p>
        </w:tc>
        <w:tc>
          <w:tcPr>
            <w:tcW w:w="1134" w:type="dxa"/>
            <w:tcBorders>
              <w:top w:val="single" w:sz="4" w:space="0" w:color="auto"/>
              <w:bottom w:val="single" w:sz="4" w:space="0" w:color="auto"/>
            </w:tcBorders>
          </w:tcPr>
          <w:p w:rsidR="001D1C96" w:rsidRPr="00233222" w:rsidRDefault="001D1C96" w:rsidP="003C7225">
            <w:pPr>
              <w:jc w:val="both"/>
              <w:rPr>
                <w:b/>
              </w:rPr>
            </w:pPr>
            <w:r w:rsidRPr="006E2E05">
              <w:rPr>
                <w:noProof/>
                <w:sz w:val="22"/>
                <w:szCs w:val="22"/>
              </w:rPr>
              <w:pict>
                <v:shape id="Immagine 2" o:spid="_x0000_i1026" type="#_x0000_t75" style="width:52.5pt;height:45pt;visibility:visible">
                  <v:imagedata r:id="rId9" o:title=""/>
                </v:shape>
              </w:pict>
            </w:r>
          </w:p>
          <w:p w:rsidR="001D1C96" w:rsidRPr="00233222" w:rsidRDefault="001D1C96" w:rsidP="003C7225">
            <w:pPr>
              <w:jc w:val="both"/>
            </w:pPr>
          </w:p>
        </w:tc>
      </w:tr>
    </w:tbl>
    <w:p w:rsidR="001D1C96" w:rsidRDefault="001D1C96" w:rsidP="00827B9F">
      <w:pPr>
        <w:pStyle w:val="Title"/>
        <w:widowControl/>
        <w:spacing w:line="240" w:lineRule="auto"/>
        <w:jc w:val="both"/>
        <w:rPr>
          <w:sz w:val="22"/>
          <w:szCs w:val="22"/>
        </w:rPr>
      </w:pPr>
    </w:p>
    <w:p w:rsidR="001D1C96" w:rsidRDefault="001D1C96" w:rsidP="00827B9F">
      <w:pPr>
        <w:pStyle w:val="Title"/>
        <w:widowControl/>
        <w:spacing w:line="240" w:lineRule="auto"/>
        <w:jc w:val="both"/>
        <w:rPr>
          <w:sz w:val="22"/>
          <w:szCs w:val="22"/>
        </w:rPr>
      </w:pPr>
      <w:r>
        <w:rPr>
          <w:sz w:val="22"/>
          <w:szCs w:val="22"/>
        </w:rPr>
        <w:t>Prot. n. 5282 C/45-1</w:t>
      </w:r>
    </w:p>
    <w:p w:rsidR="001D1C96" w:rsidRDefault="001D1C96" w:rsidP="00827B9F">
      <w:pPr>
        <w:pStyle w:val="Title"/>
        <w:widowControl/>
        <w:spacing w:line="240" w:lineRule="auto"/>
        <w:jc w:val="both"/>
        <w:rPr>
          <w:sz w:val="22"/>
          <w:szCs w:val="22"/>
        </w:rPr>
      </w:pPr>
    </w:p>
    <w:p w:rsidR="001D1C96" w:rsidRPr="007A73AB" w:rsidRDefault="001D1C96" w:rsidP="00827B9F">
      <w:pPr>
        <w:pStyle w:val="Title"/>
        <w:widowControl/>
        <w:spacing w:line="240" w:lineRule="auto"/>
        <w:jc w:val="right"/>
        <w:rPr>
          <w:b/>
          <w:sz w:val="22"/>
          <w:szCs w:val="22"/>
        </w:rPr>
      </w:pPr>
      <w:r w:rsidRPr="007A73AB">
        <w:rPr>
          <w:b/>
          <w:sz w:val="22"/>
          <w:szCs w:val="22"/>
        </w:rPr>
        <w:t>A</w:t>
      </w:r>
      <w:r>
        <w:rPr>
          <w:b/>
          <w:sz w:val="22"/>
          <w:szCs w:val="22"/>
        </w:rPr>
        <w:t xml:space="preserve">i docenti </w:t>
      </w:r>
      <w:r w:rsidRPr="007A73AB">
        <w:rPr>
          <w:b/>
          <w:sz w:val="22"/>
          <w:szCs w:val="22"/>
        </w:rPr>
        <w:t xml:space="preserve"> dell’ISISS “G.B. Novelli” </w:t>
      </w:r>
    </w:p>
    <w:p w:rsidR="001D1C96" w:rsidRPr="007A73AB" w:rsidRDefault="001D1C96" w:rsidP="00827B9F">
      <w:pPr>
        <w:pStyle w:val="Title"/>
        <w:widowControl/>
        <w:spacing w:line="240" w:lineRule="auto"/>
        <w:jc w:val="right"/>
        <w:rPr>
          <w:b/>
          <w:sz w:val="22"/>
          <w:szCs w:val="22"/>
        </w:rPr>
      </w:pPr>
      <w:r w:rsidRPr="007A73AB">
        <w:rPr>
          <w:b/>
          <w:sz w:val="22"/>
          <w:szCs w:val="22"/>
        </w:rPr>
        <w:t>Sede Centrale e Succursale</w:t>
      </w:r>
    </w:p>
    <w:p w:rsidR="001D1C96" w:rsidRPr="007A73AB" w:rsidRDefault="001D1C96" w:rsidP="00827B9F">
      <w:pPr>
        <w:ind w:left="360"/>
        <w:jc w:val="right"/>
        <w:rPr>
          <w:color w:val="000000"/>
          <w:sz w:val="22"/>
          <w:szCs w:val="22"/>
        </w:rPr>
      </w:pPr>
      <w:r w:rsidRPr="007A73AB">
        <w:rPr>
          <w:sz w:val="22"/>
          <w:szCs w:val="22"/>
        </w:rPr>
        <w:t>e p.c. Al DSGA</w:t>
      </w:r>
    </w:p>
    <w:p w:rsidR="001D1C96" w:rsidRDefault="001D1C96" w:rsidP="00827B9F">
      <w:pPr>
        <w:jc w:val="center"/>
        <w:rPr>
          <w:b/>
        </w:rPr>
      </w:pPr>
    </w:p>
    <w:p w:rsidR="001D1C96" w:rsidRPr="00827B9F" w:rsidRDefault="001D1C96" w:rsidP="00827B9F">
      <w:pPr>
        <w:jc w:val="center"/>
        <w:rPr>
          <w:color w:val="000000"/>
        </w:rPr>
      </w:pPr>
      <w:r>
        <w:rPr>
          <w:b/>
        </w:rPr>
        <w:t>Comunicazione n. 306</w:t>
      </w:r>
    </w:p>
    <w:p w:rsidR="001D1C96" w:rsidRDefault="001D1C96" w:rsidP="00827B9F">
      <w:pPr>
        <w:jc w:val="both"/>
        <w:rPr>
          <w:b/>
        </w:rPr>
      </w:pPr>
    </w:p>
    <w:p w:rsidR="001D1C96" w:rsidRDefault="001D1C96" w:rsidP="00827B9F">
      <w:pPr>
        <w:jc w:val="both"/>
        <w:rPr>
          <w:b/>
        </w:rPr>
      </w:pPr>
      <w:r>
        <w:rPr>
          <w:b/>
        </w:rPr>
        <w:t>Oggetto: Manifestazione del 6 Giugno 2012 – Anno Scolastico 2011/12</w:t>
      </w:r>
    </w:p>
    <w:p w:rsidR="001D1C96" w:rsidRDefault="001D1C96" w:rsidP="00827B9F">
      <w:pPr>
        <w:jc w:val="both"/>
        <w:rPr>
          <w:b/>
        </w:rPr>
      </w:pPr>
    </w:p>
    <w:p w:rsidR="001D1C96" w:rsidRPr="007A73AB" w:rsidRDefault="001D1C96" w:rsidP="00827B9F">
      <w:pPr>
        <w:jc w:val="both"/>
        <w:rPr>
          <w:b/>
        </w:rPr>
      </w:pPr>
      <w:r>
        <w:rPr>
          <w:b/>
        </w:rPr>
        <w:t xml:space="preserve"> </w:t>
      </w:r>
      <w:r>
        <w:t xml:space="preserve">Si comunica  che nei giorni Martedì 5 giugno e Mercoledì 6 giugno 2012, presso la Sala “Cinzia Visone” dell’ISISS “G.B. Novelli”, si terrà la manifestazione finale a conclusione delle attività dei </w:t>
      </w:r>
      <w:r w:rsidRPr="007A73AB">
        <w:rPr>
          <w:b/>
        </w:rPr>
        <w:t>moduli B-7-FSE-2011-98, C5-FSE-2011-107, C6-FSE-2011-19</w:t>
      </w:r>
      <w:r>
        <w:t xml:space="preserve">, nell’ambito del progetto </w:t>
      </w:r>
      <w:r w:rsidRPr="007A73AB">
        <w:rPr>
          <w:b/>
        </w:rPr>
        <w:t>PON avviso Prot. n. AOODGAI/4462 del 31/03/2011</w:t>
      </w:r>
      <w:r>
        <w:t xml:space="preserve"> nonchè l’evento finale di pubblicizzazione dei prodotti realizzati a conclusione delle attività previste dai </w:t>
      </w:r>
      <w:r w:rsidRPr="007A73AB">
        <w:rPr>
          <w:b/>
        </w:rPr>
        <w:t xml:space="preserve">Moduli del progetto “Aree a Rischio” Articolo n. 9 del CCNL 2006/2009. </w:t>
      </w:r>
    </w:p>
    <w:p w:rsidR="001D1C96" w:rsidRDefault="001D1C96" w:rsidP="00827B9F">
      <w:pPr>
        <w:jc w:val="both"/>
      </w:pPr>
      <w:r>
        <w:t>In particolare, il giorno 5 giugno 2012, dalle ore 14:30 alle ore 17:30, nei locali dell’Istituzione Scolastica allo scopo opportunamente predisposti, ciascun docente, relativamente al proprio percorso modulare realizzato nell’ambito dei due progetti suddetti, provvederà all’allestimento della mostra dei prodotti finali.</w:t>
      </w:r>
    </w:p>
    <w:p w:rsidR="001D1C96" w:rsidRDefault="001D1C96" w:rsidP="00827B9F">
      <w:pPr>
        <w:jc w:val="both"/>
      </w:pPr>
      <w:r>
        <w:t xml:space="preserve">Il giorno 6 giugno 2012 la manifestazione continuerà a procedere secondo il programma e gli orari di seguito riportati: </w:t>
      </w:r>
    </w:p>
    <w:p w:rsidR="001D1C96" w:rsidRDefault="001D1C96" w:rsidP="00827B9F">
      <w:pPr>
        <w:numPr>
          <w:ilvl w:val="0"/>
          <w:numId w:val="1"/>
        </w:numPr>
        <w:jc w:val="both"/>
      </w:pPr>
      <w:r>
        <w:t xml:space="preserve">dalle ore 8:30 alle ore 11:30 i docenti e gli alunni dei moduli 1,2,6,7,8.9,10, del progetto art. 9  presenteranno, presso la sala “Cinzia Visone” dell’istituzione scolastica, i video realizzati quale prodotto finale della propria attività progettuale; </w:t>
      </w:r>
    </w:p>
    <w:p w:rsidR="001D1C96" w:rsidRDefault="001D1C96" w:rsidP="00827B9F">
      <w:pPr>
        <w:numPr>
          <w:ilvl w:val="0"/>
          <w:numId w:val="1"/>
        </w:numPr>
        <w:jc w:val="both"/>
      </w:pPr>
      <w:r>
        <w:t>alle ore 11:30 nella palestra dell’Istituto si terrà la partita di pallavolo tra gli alunni che hanno partecipato alle attività progettuali del modulo n. 5 “</w:t>
      </w:r>
      <w:r w:rsidRPr="00E82E9C">
        <w:rPr>
          <w:b/>
          <w:i/>
        </w:rPr>
        <w:t>Giovani,</w:t>
      </w:r>
      <w:r>
        <w:rPr>
          <w:b/>
          <w:i/>
        </w:rPr>
        <w:t xml:space="preserve"> </w:t>
      </w:r>
      <w:r w:rsidRPr="00E82E9C">
        <w:rPr>
          <w:b/>
          <w:i/>
        </w:rPr>
        <w:t>Sport e Legalità</w:t>
      </w:r>
      <w:r>
        <w:rPr>
          <w:rFonts w:ascii="Arial" w:hAnsi="Arial" w:cs="Arial"/>
          <w:b/>
        </w:rPr>
        <w:t xml:space="preserve">” </w:t>
      </w:r>
      <w:r>
        <w:t xml:space="preserve">del progetto art. 9 </w:t>
      </w:r>
    </w:p>
    <w:p w:rsidR="001D1C96" w:rsidRDefault="001D1C96" w:rsidP="00E82E9C">
      <w:pPr>
        <w:numPr>
          <w:ilvl w:val="0"/>
          <w:numId w:val="1"/>
        </w:numPr>
        <w:jc w:val="both"/>
      </w:pPr>
      <w:r>
        <w:t xml:space="preserve">dalle ore 17:00 alle ore 18:00 si terrà uno spettacolo canoro realizzato dagli studenti partecipanti alle attività progettuali del modulo n. 4 </w:t>
      </w:r>
      <w:r w:rsidRPr="00E82E9C">
        <w:rPr>
          <w:b/>
          <w:i/>
        </w:rPr>
        <w:t>“Una canzone per l’Europa”</w:t>
      </w:r>
      <w:r>
        <w:t xml:space="preserve"> del progetto art. 9. </w:t>
      </w:r>
    </w:p>
    <w:p w:rsidR="001D1C96" w:rsidRPr="00CB6B07" w:rsidRDefault="001D1C96" w:rsidP="00CB6B07">
      <w:pPr>
        <w:pStyle w:val="ListParagraph"/>
        <w:numPr>
          <w:ilvl w:val="0"/>
          <w:numId w:val="1"/>
        </w:numPr>
        <w:jc w:val="both"/>
        <w:outlineLvl w:val="3"/>
        <w:rPr>
          <w:rFonts w:ascii="Arial" w:hAnsi="Arial" w:cs="Arial"/>
          <w:b/>
          <w:bCs/>
          <w:i/>
        </w:rPr>
      </w:pPr>
      <w:r>
        <w:t>alle 18:00 sarà presentato lo scrittore Amedeo Colella, autore del libro “Manuale di Napoletanità” ed il Prof. Raffaele Della Vecchia, docente di Storia del cinema presso l’Università “Federico II” di Napoli nell’ambito delle attività progettuali del modul</w:t>
      </w:r>
      <w:r w:rsidRPr="00CB6B07">
        <w:t xml:space="preserve">o </w:t>
      </w:r>
      <w:r>
        <w:t xml:space="preserve">n. 3 </w:t>
      </w:r>
      <w:r w:rsidRPr="00CB6B07">
        <w:rPr>
          <w:b/>
          <w:i/>
        </w:rPr>
        <w:t>“</w:t>
      </w:r>
      <w:r w:rsidRPr="00CB6B07">
        <w:rPr>
          <w:b/>
          <w:bCs/>
          <w:i/>
        </w:rPr>
        <w:t xml:space="preserve">L’Europa che vogliamo costruire” </w:t>
      </w:r>
      <w:r w:rsidRPr="00CB6B07">
        <w:rPr>
          <w:bCs/>
        </w:rPr>
        <w:t>del progetto articolo n. 9.</w:t>
      </w:r>
    </w:p>
    <w:p w:rsidR="001D1C96" w:rsidRDefault="001D1C96" w:rsidP="00CB6B07">
      <w:pPr>
        <w:jc w:val="both"/>
      </w:pPr>
    </w:p>
    <w:p w:rsidR="001D1C96" w:rsidRDefault="001D1C96" w:rsidP="00CB6B07">
      <w:pPr>
        <w:jc w:val="both"/>
      </w:pPr>
      <w:r>
        <w:t>Si rivolge un sentito ringraziamento alla prof.ssa Natalina Fiorella; la manifestazione sarà infatti arricchita dall’apporto professionale e dal prezioso contributo della docente che, alle ore 19:00, insieme con la collega Giovanna Moro, si esibirà in un Recital Musicale coinvolgendo quanti interverranno in un momento musicale di alto profilo professionale.</w:t>
      </w:r>
    </w:p>
    <w:p w:rsidR="001D1C96" w:rsidRDefault="001D1C96" w:rsidP="00827B9F"/>
    <w:p w:rsidR="001D1C96" w:rsidRPr="004E2F72" w:rsidRDefault="001D1C96" w:rsidP="00827B9F">
      <w:r>
        <w:t>Marcianise, 01/06/</w:t>
      </w:r>
      <w:r w:rsidRPr="004E2F72">
        <w:t xml:space="preserve">2012                                      </w:t>
      </w:r>
      <w:r>
        <w:t xml:space="preserve">                                             </w:t>
      </w:r>
      <w:r w:rsidRPr="004E2F72">
        <w:t>I</w:t>
      </w:r>
      <w:r>
        <w:t>l Dirigente Scolastico</w:t>
      </w:r>
    </w:p>
    <w:p w:rsidR="001D1C96" w:rsidRDefault="001D1C96" w:rsidP="00751266">
      <w:pPr>
        <w:jc w:val="center"/>
      </w:pPr>
      <w:r>
        <w:rPr>
          <w:bCs/>
          <w:i/>
        </w:rPr>
        <w:t xml:space="preserve">                                                                                                                     </w:t>
      </w:r>
      <w:r w:rsidRPr="004E2F72">
        <w:rPr>
          <w:bCs/>
          <w:i/>
        </w:rPr>
        <w:t>Prof.ssa Emma Marchitt</w:t>
      </w:r>
      <w:r>
        <w:rPr>
          <w:bCs/>
          <w:i/>
        </w:rPr>
        <w:t>o</w:t>
      </w:r>
    </w:p>
    <w:sectPr w:rsidR="001D1C96" w:rsidSect="004714B9">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A611D9"/>
    <w:multiLevelType w:val="hybridMultilevel"/>
    <w:tmpl w:val="7DC2158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27B9F"/>
    <w:rsid w:val="00197C34"/>
    <w:rsid w:val="001D1C96"/>
    <w:rsid w:val="00233222"/>
    <w:rsid w:val="003C7225"/>
    <w:rsid w:val="003D7508"/>
    <w:rsid w:val="004714B9"/>
    <w:rsid w:val="004E2F72"/>
    <w:rsid w:val="0068112F"/>
    <w:rsid w:val="006E2E05"/>
    <w:rsid w:val="00751266"/>
    <w:rsid w:val="007A6348"/>
    <w:rsid w:val="007A73AB"/>
    <w:rsid w:val="00827B9F"/>
    <w:rsid w:val="00A022F6"/>
    <w:rsid w:val="00A23E69"/>
    <w:rsid w:val="00CB6B07"/>
    <w:rsid w:val="00CE083D"/>
    <w:rsid w:val="00DB03D5"/>
    <w:rsid w:val="00E3109F"/>
    <w:rsid w:val="00E77268"/>
    <w:rsid w:val="00E827FE"/>
    <w:rsid w:val="00E82E9C"/>
    <w:rsid w:val="00EF5967"/>
    <w:rsid w:val="00EF68DA"/>
    <w:rsid w:val="00FF1496"/>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7B9F"/>
    <w:rPr>
      <w:rFonts w:ascii="Times New Roman" w:eastAsia="Times New Roman" w:hAnsi="Times New Roman"/>
      <w:sz w:val="24"/>
      <w:szCs w:val="24"/>
    </w:rPr>
  </w:style>
  <w:style w:type="paragraph" w:styleId="Heading2">
    <w:name w:val="heading 2"/>
    <w:basedOn w:val="Normal"/>
    <w:next w:val="Normal"/>
    <w:link w:val="Heading2Char"/>
    <w:uiPriority w:val="99"/>
    <w:qFormat/>
    <w:rsid w:val="00827B9F"/>
    <w:pPr>
      <w:keepNext/>
      <w:outlineLvl w:val="1"/>
    </w:pPr>
    <w:rPr>
      <w:b/>
      <w:bCs/>
    </w:rPr>
  </w:style>
  <w:style w:type="paragraph" w:styleId="Heading4">
    <w:name w:val="heading 4"/>
    <w:basedOn w:val="Normal"/>
    <w:next w:val="Normal"/>
    <w:link w:val="Heading4Char"/>
    <w:uiPriority w:val="99"/>
    <w:qFormat/>
    <w:rsid w:val="00827B9F"/>
    <w:pPr>
      <w:keepNext/>
      <w:ind w:right="566"/>
      <w:outlineLvl w:val="3"/>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827B9F"/>
    <w:rPr>
      <w:rFonts w:ascii="Times New Roman" w:hAnsi="Times New Roman" w:cs="Times New Roman"/>
      <w:b/>
      <w:bCs/>
      <w:sz w:val="24"/>
      <w:szCs w:val="24"/>
      <w:lang w:eastAsia="it-IT"/>
    </w:rPr>
  </w:style>
  <w:style w:type="character" w:customStyle="1" w:styleId="Heading4Char">
    <w:name w:val="Heading 4 Char"/>
    <w:basedOn w:val="DefaultParagraphFont"/>
    <w:link w:val="Heading4"/>
    <w:uiPriority w:val="99"/>
    <w:locked/>
    <w:rsid w:val="00827B9F"/>
    <w:rPr>
      <w:rFonts w:ascii="Times New Roman" w:hAnsi="Times New Roman" w:cs="Times New Roman"/>
      <w:sz w:val="24"/>
      <w:szCs w:val="24"/>
      <w:lang w:eastAsia="it-IT"/>
    </w:rPr>
  </w:style>
  <w:style w:type="character" w:styleId="Hyperlink">
    <w:name w:val="Hyperlink"/>
    <w:basedOn w:val="DefaultParagraphFont"/>
    <w:uiPriority w:val="99"/>
    <w:rsid w:val="00827B9F"/>
    <w:rPr>
      <w:rFonts w:cs="Times New Roman"/>
      <w:color w:val="0000FF"/>
      <w:u w:val="single"/>
    </w:rPr>
  </w:style>
  <w:style w:type="paragraph" w:styleId="Title">
    <w:name w:val="Title"/>
    <w:basedOn w:val="Normal"/>
    <w:link w:val="TitleChar"/>
    <w:uiPriority w:val="99"/>
    <w:qFormat/>
    <w:rsid w:val="00827B9F"/>
    <w:pPr>
      <w:widowControl w:val="0"/>
      <w:spacing w:line="480" w:lineRule="auto"/>
      <w:jc w:val="center"/>
    </w:pPr>
    <w:rPr>
      <w:szCs w:val="20"/>
    </w:rPr>
  </w:style>
  <w:style w:type="character" w:customStyle="1" w:styleId="TitleChar">
    <w:name w:val="Title Char"/>
    <w:basedOn w:val="DefaultParagraphFont"/>
    <w:link w:val="Title"/>
    <w:uiPriority w:val="99"/>
    <w:locked/>
    <w:rsid w:val="00827B9F"/>
    <w:rPr>
      <w:rFonts w:ascii="Times New Roman" w:hAnsi="Times New Roman" w:cs="Times New Roman"/>
      <w:sz w:val="20"/>
      <w:szCs w:val="20"/>
      <w:lang w:eastAsia="it-IT"/>
    </w:rPr>
  </w:style>
  <w:style w:type="paragraph" w:styleId="Header">
    <w:name w:val="header"/>
    <w:basedOn w:val="Normal"/>
    <w:link w:val="HeaderChar"/>
    <w:uiPriority w:val="99"/>
    <w:rsid w:val="00827B9F"/>
    <w:pPr>
      <w:tabs>
        <w:tab w:val="center" w:pos="4819"/>
        <w:tab w:val="right" w:pos="9638"/>
      </w:tabs>
    </w:pPr>
    <w:rPr>
      <w:rFonts w:ascii="Calibri" w:eastAsia="Calibri" w:hAnsi="Calibri" w:cs="Calibri"/>
      <w:sz w:val="22"/>
      <w:szCs w:val="22"/>
      <w:lang w:eastAsia="en-US"/>
    </w:rPr>
  </w:style>
  <w:style w:type="character" w:customStyle="1" w:styleId="HeaderChar">
    <w:name w:val="Header Char"/>
    <w:basedOn w:val="DefaultParagraphFont"/>
    <w:link w:val="Header"/>
    <w:uiPriority w:val="99"/>
    <w:locked/>
    <w:rsid w:val="00827B9F"/>
    <w:rPr>
      <w:rFonts w:ascii="Calibri" w:eastAsia="Times New Roman" w:hAnsi="Calibri" w:cs="Calibri"/>
    </w:rPr>
  </w:style>
  <w:style w:type="paragraph" w:styleId="BalloonText">
    <w:name w:val="Balloon Text"/>
    <w:basedOn w:val="Normal"/>
    <w:link w:val="BalloonTextChar"/>
    <w:uiPriority w:val="99"/>
    <w:semiHidden/>
    <w:rsid w:val="00827B9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827B9F"/>
    <w:rPr>
      <w:rFonts w:ascii="Tahoma" w:hAnsi="Tahoma" w:cs="Tahoma"/>
      <w:sz w:val="16"/>
      <w:szCs w:val="16"/>
      <w:lang w:eastAsia="it-IT"/>
    </w:rPr>
  </w:style>
  <w:style w:type="paragraph" w:styleId="ListParagraph">
    <w:name w:val="List Paragraph"/>
    <w:basedOn w:val="Normal"/>
    <w:uiPriority w:val="99"/>
    <w:qFormat/>
    <w:rsid w:val="00CB6B07"/>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1</Pages>
  <Words>525</Words>
  <Characters>2998</Characters>
  <Application>Microsoft Office Outlook</Application>
  <DocSecurity>0</DocSecurity>
  <Lines>0</Lines>
  <Paragraphs>0</Paragraphs>
  <ScaleCrop>false</ScaleCrop>
  <Company>Olidata S.p.A.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Novelli</dc:creator>
  <cp:keywords/>
  <dc:description/>
  <cp:lastModifiedBy>Privato</cp:lastModifiedBy>
  <cp:revision>2</cp:revision>
  <cp:lastPrinted>2012-06-01T11:15:00Z</cp:lastPrinted>
  <dcterms:created xsi:type="dcterms:W3CDTF">2012-06-01T11:18:00Z</dcterms:created>
  <dcterms:modified xsi:type="dcterms:W3CDTF">2012-06-01T11:18:00Z</dcterms:modified>
</cp:coreProperties>
</file>