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013EF1" w:rsidTr="00013EF1">
        <w:trPr>
          <w:trHeight w:val="2157"/>
        </w:trPr>
        <w:tc>
          <w:tcPr>
            <w:tcW w:w="115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609600" cy="790575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9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 w:rsidP="00B62942"/>
        </w:tc>
        <w:tc>
          <w:tcPr>
            <w:tcW w:w="9290" w:type="dxa"/>
          </w:tcPr>
          <w:p w:rsidR="00013EF1" w:rsidRPr="00A43133" w:rsidRDefault="00013EF1">
            <w:pPr>
              <w:pStyle w:val="Titolo2"/>
              <w:jc w:val="center"/>
              <w:rPr>
                <w:rFonts w:eastAsiaTheme="minorEastAsia"/>
                <w:i/>
                <w:iCs/>
                <w:sz w:val="18"/>
                <w:szCs w:val="18"/>
              </w:rPr>
            </w:pPr>
            <w:r w:rsidRPr="00A43133">
              <w:rPr>
                <w:rFonts w:eastAsiaTheme="minorEastAsia"/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013EF1" w:rsidRPr="00A43133" w:rsidRDefault="00013EF1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5213FC" w:rsidRPr="00A43133" w:rsidRDefault="00013EF1" w:rsidP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Liceo delle Scienze Umane - </w:t>
            </w:r>
            <w:r w:rsidR="005213FC" w:rsidRPr="00A43133">
              <w:rPr>
                <w:sz w:val="18"/>
                <w:szCs w:val="18"/>
              </w:rPr>
              <w:t>Liceo delle Scienze Umane opzione economico sociale</w:t>
            </w:r>
          </w:p>
          <w:p w:rsidR="00013EF1" w:rsidRPr="00A43133" w:rsidRDefault="005213FC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Linguistico</w:t>
            </w:r>
          </w:p>
          <w:p w:rsidR="00013EF1" w:rsidRPr="00A43133" w:rsidRDefault="00AF4469">
            <w:pPr>
              <w:pStyle w:val="Titolo4"/>
              <w:jc w:val="center"/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</w:t>
            </w:r>
            <w:r w:rsidR="00013EF1" w:rsidRPr="00A43133">
              <w:rPr>
                <w:rFonts w:eastAsiaTheme="minorEastAsia"/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43133" w:rsidRPr="00A43133" w:rsidRDefault="00A43133" w:rsidP="00A43133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rFonts w:eastAsiaTheme="minorEastAsia"/>
                <w:sz w:val="18"/>
                <w:szCs w:val="18"/>
              </w:rPr>
              <w:t>Istituto Professionale Servizi per l’Enogastronomia e l’Ospitalità Alberghiera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N°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n° 14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Segr. Tel </w:t>
            </w:r>
            <w:r w:rsidR="005213FC">
              <w:rPr>
                <w:sz w:val="18"/>
                <w:szCs w:val="18"/>
              </w:rPr>
              <w:t xml:space="preserve"> </w:t>
            </w:r>
            <w:r w:rsidRPr="00A43133">
              <w:rPr>
                <w:sz w:val="18"/>
                <w:szCs w:val="18"/>
              </w:rPr>
              <w:t xml:space="preserve">0823/511909 – Fax </w:t>
            </w:r>
            <w:r w:rsidR="005213FC">
              <w:rPr>
                <w:sz w:val="18"/>
                <w:szCs w:val="18"/>
              </w:rPr>
              <w:t xml:space="preserve"> 0823511834   Vicedirigenza Tel  </w:t>
            </w:r>
            <w:r w:rsidRPr="00A43133">
              <w:rPr>
                <w:sz w:val="18"/>
                <w:szCs w:val="18"/>
              </w:rPr>
              <w:t xml:space="preserve">0823-580019  </w:t>
            </w:r>
          </w:p>
          <w:p w:rsidR="00013EF1" w:rsidRPr="00A43133" w:rsidRDefault="00013EF1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8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013EF1" w:rsidRPr="00A43133" w:rsidRDefault="00013EF1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013EF1" w:rsidRDefault="00013EF1">
            <w:pPr>
              <w:ind w:right="566"/>
              <w:jc w:val="center"/>
              <w:rPr>
                <w:lang w:val="en-US"/>
              </w:rPr>
            </w:pPr>
          </w:p>
        </w:tc>
        <w:tc>
          <w:tcPr>
            <w:tcW w:w="970" w:type="dxa"/>
          </w:tcPr>
          <w:p w:rsidR="00013EF1" w:rsidRDefault="00013EF1">
            <w:pPr>
              <w:rPr>
                <w:b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561975" cy="676275"/>
                  <wp:effectExtent l="1905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19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3EF1" w:rsidRDefault="00013EF1">
            <w:pPr>
              <w:jc w:val="center"/>
            </w:pPr>
          </w:p>
        </w:tc>
      </w:tr>
    </w:tbl>
    <w:p w:rsidR="00AF4469" w:rsidRDefault="00AF4469" w:rsidP="00AF4469">
      <w:pPr>
        <w:jc w:val="center"/>
      </w:pPr>
    </w:p>
    <w:p w:rsidR="00B1744D" w:rsidRPr="00B0203A" w:rsidRDefault="00013EF1" w:rsidP="005F1D0E">
      <w:pPr>
        <w:jc w:val="both"/>
        <w:rPr>
          <w:rFonts w:ascii="Bookman Old Style" w:hAnsi="Bookman Old Style"/>
          <w:i/>
        </w:rPr>
      </w:pPr>
      <w:r>
        <w:t xml:space="preserve">        </w:t>
      </w:r>
      <w:r w:rsidR="00E25BF6">
        <w:t xml:space="preserve">   </w:t>
      </w:r>
      <w:r w:rsidRPr="00B0203A">
        <w:rPr>
          <w:rFonts w:ascii="Bookman Old Style" w:hAnsi="Bookman Old Style"/>
        </w:rPr>
        <w:t xml:space="preserve">                  </w:t>
      </w:r>
    </w:p>
    <w:p w:rsidR="003F3822" w:rsidRPr="00B0203A" w:rsidRDefault="00B1744D" w:rsidP="00B1744D">
      <w:pPr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>Prot. n.</w:t>
      </w:r>
      <w:r w:rsidR="005050B9">
        <w:rPr>
          <w:rFonts w:ascii="Bookman Old Style" w:hAnsi="Bookman Old Style"/>
        </w:rPr>
        <w:t>10704</w:t>
      </w:r>
      <w:r w:rsidR="003B2D8D" w:rsidRPr="00B0203A">
        <w:rPr>
          <w:rFonts w:ascii="Bookman Old Style" w:hAnsi="Bookman Old Style"/>
        </w:rPr>
        <w:t xml:space="preserve">  </w:t>
      </w:r>
      <w:r w:rsidR="003F3822" w:rsidRPr="00B0203A">
        <w:rPr>
          <w:rFonts w:ascii="Bookman Old Style" w:hAnsi="Bookman Old Style"/>
        </w:rPr>
        <w:t>C/27-f</w:t>
      </w:r>
      <w:r w:rsidR="003B2D8D" w:rsidRPr="00B0203A">
        <w:rPr>
          <w:rFonts w:ascii="Bookman Old Style" w:hAnsi="Bookman Old Style"/>
        </w:rPr>
        <w:t xml:space="preserve">              </w:t>
      </w:r>
      <w:r w:rsidR="00FE6B9E">
        <w:rPr>
          <w:rFonts w:ascii="Bookman Old Style" w:hAnsi="Bookman Old Style"/>
        </w:rPr>
        <w:t xml:space="preserve">                  </w:t>
      </w:r>
      <w:r w:rsidRPr="00B0203A">
        <w:rPr>
          <w:rFonts w:ascii="Bookman Old Style" w:hAnsi="Bookman Old Style"/>
        </w:rPr>
        <w:t xml:space="preserve">                Marcianise,</w:t>
      </w:r>
      <w:r w:rsidR="003B2D8D" w:rsidRPr="00B0203A">
        <w:rPr>
          <w:rFonts w:ascii="Bookman Old Style" w:hAnsi="Bookman Old Style"/>
        </w:rPr>
        <w:t xml:space="preserve"> </w:t>
      </w:r>
      <w:r w:rsidR="00250F1B">
        <w:rPr>
          <w:rFonts w:ascii="Bookman Old Style" w:hAnsi="Bookman Old Style"/>
        </w:rPr>
        <w:t>25</w:t>
      </w:r>
      <w:r w:rsidR="003B2D8D" w:rsidRPr="00B0203A">
        <w:rPr>
          <w:rFonts w:ascii="Bookman Old Style" w:hAnsi="Bookman Old Style"/>
        </w:rPr>
        <w:t>/09/ 2015</w:t>
      </w:r>
    </w:p>
    <w:p w:rsidR="00B1744D" w:rsidRPr="00B0203A" w:rsidRDefault="00B1744D" w:rsidP="00B1744D">
      <w:pPr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ab/>
      </w:r>
    </w:p>
    <w:p w:rsidR="00B1744D" w:rsidRPr="00B0203A" w:rsidRDefault="00B1744D" w:rsidP="00B1744D">
      <w:pPr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  <w:t xml:space="preserve">         </w:t>
      </w:r>
    </w:p>
    <w:p w:rsidR="00B1744D" w:rsidRPr="00B0203A" w:rsidRDefault="00B1744D" w:rsidP="00B1744D">
      <w:pPr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  <w:t xml:space="preserve">                             Agli Alunni/e</w:t>
      </w:r>
    </w:p>
    <w:p w:rsidR="00B1744D" w:rsidRPr="00B0203A" w:rsidRDefault="00B1744D" w:rsidP="00B1744D">
      <w:pPr>
        <w:jc w:val="center"/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 xml:space="preserve">                                                                                                </w:t>
      </w:r>
      <w:r w:rsidR="00CB1086" w:rsidRPr="00B0203A">
        <w:rPr>
          <w:rFonts w:ascii="Bookman Old Style" w:hAnsi="Bookman Old Style"/>
        </w:rPr>
        <w:t xml:space="preserve">      </w:t>
      </w:r>
      <w:r w:rsidRPr="00B0203A">
        <w:rPr>
          <w:rFonts w:ascii="Bookman Old Style" w:hAnsi="Bookman Old Style"/>
        </w:rPr>
        <w:t xml:space="preserve"> Al DSGA</w:t>
      </w:r>
    </w:p>
    <w:p w:rsidR="00B1744D" w:rsidRDefault="00B1744D" w:rsidP="00B1744D">
      <w:pPr>
        <w:jc w:val="center"/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 xml:space="preserve">                                                                                            </w:t>
      </w:r>
      <w:r w:rsidR="00CB1086" w:rsidRPr="00B0203A">
        <w:rPr>
          <w:rFonts w:ascii="Bookman Old Style" w:hAnsi="Bookman Old Style"/>
        </w:rPr>
        <w:t xml:space="preserve">       </w:t>
      </w:r>
      <w:r w:rsidRPr="00B0203A">
        <w:rPr>
          <w:rFonts w:ascii="Bookman Old Style" w:hAnsi="Bookman Old Style"/>
        </w:rPr>
        <w:t xml:space="preserve"> Agli atti</w:t>
      </w:r>
    </w:p>
    <w:p w:rsidR="003F3822" w:rsidRPr="00B0203A" w:rsidRDefault="003F3822" w:rsidP="003F3822">
      <w:pPr>
        <w:jc w:val="center"/>
        <w:rPr>
          <w:rFonts w:ascii="Bookman Old Style" w:hAnsi="Bookman Old Style"/>
          <w:b/>
        </w:rPr>
      </w:pPr>
      <w:r w:rsidRPr="00B0203A">
        <w:rPr>
          <w:rFonts w:ascii="Bookman Old Style" w:hAnsi="Bookman Old Style"/>
        </w:rPr>
        <w:t xml:space="preserve">                                                                                                </w:t>
      </w:r>
      <w:r w:rsidR="0084087F" w:rsidRPr="00B0203A">
        <w:rPr>
          <w:rFonts w:ascii="Bookman Old Style" w:hAnsi="Bookman Old Style"/>
          <w:b/>
        </w:rPr>
        <w:t xml:space="preserve">                       </w:t>
      </w:r>
    </w:p>
    <w:p w:rsidR="00B1744D" w:rsidRPr="00B0203A" w:rsidRDefault="00B1744D" w:rsidP="00B1744D">
      <w:pPr>
        <w:rPr>
          <w:rFonts w:ascii="Bookman Old Style" w:hAnsi="Bookman Old Style"/>
        </w:rPr>
      </w:pPr>
      <w:r w:rsidRPr="00B0203A">
        <w:rPr>
          <w:rFonts w:ascii="Bookman Old Style" w:hAnsi="Bookman Old Style"/>
          <w:b/>
        </w:rPr>
        <w:tab/>
      </w:r>
      <w:r w:rsidRPr="00B0203A">
        <w:rPr>
          <w:rFonts w:ascii="Bookman Old Style" w:hAnsi="Bookman Old Style"/>
          <w:b/>
        </w:rPr>
        <w:tab/>
      </w:r>
      <w:r w:rsidRPr="00B0203A">
        <w:rPr>
          <w:rFonts w:ascii="Bookman Old Style" w:hAnsi="Bookman Old Style"/>
          <w:b/>
        </w:rPr>
        <w:tab/>
      </w:r>
      <w:r w:rsidRPr="00B0203A">
        <w:rPr>
          <w:rFonts w:ascii="Bookman Old Style" w:hAnsi="Bookman Old Style"/>
          <w:b/>
        </w:rPr>
        <w:tab/>
        <w:t xml:space="preserve">                                                      </w:t>
      </w:r>
      <w:r w:rsidRPr="00B0203A">
        <w:rPr>
          <w:rFonts w:ascii="Bookman Old Style" w:hAnsi="Bookman Old Style"/>
        </w:rPr>
        <w:t xml:space="preserve"> </w:t>
      </w:r>
    </w:p>
    <w:p w:rsidR="0084087F" w:rsidRPr="00B0203A" w:rsidRDefault="0084087F" w:rsidP="00B1744D">
      <w:pPr>
        <w:rPr>
          <w:rFonts w:ascii="Bookman Old Style" w:hAnsi="Bookman Old Style"/>
          <w:b/>
          <w:u w:val="single"/>
        </w:rPr>
      </w:pPr>
      <w:r w:rsidRPr="00B0203A">
        <w:rPr>
          <w:rFonts w:ascii="Bookman Old Style" w:hAnsi="Bookman Old Style"/>
          <w:b/>
          <w:u w:val="single"/>
        </w:rPr>
        <w:t>Comunicazione n.</w:t>
      </w:r>
      <w:r w:rsidR="00CE4D6D">
        <w:rPr>
          <w:rFonts w:ascii="Bookman Old Style" w:hAnsi="Bookman Old Style"/>
          <w:b/>
          <w:u w:val="single"/>
        </w:rPr>
        <w:t xml:space="preserve"> 8</w:t>
      </w:r>
    </w:p>
    <w:p w:rsidR="00B1744D" w:rsidRPr="00B0203A" w:rsidRDefault="00B1744D" w:rsidP="00B1744D">
      <w:pPr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ab/>
      </w:r>
      <w:r w:rsidRPr="00B0203A">
        <w:rPr>
          <w:rFonts w:ascii="Bookman Old Style" w:hAnsi="Bookman Old Style"/>
        </w:rPr>
        <w:tab/>
      </w:r>
    </w:p>
    <w:p w:rsidR="00432F94" w:rsidRPr="00EE3B4C" w:rsidRDefault="00B1744D" w:rsidP="00432F94">
      <w:pPr>
        <w:ind w:left="993" w:hanging="993"/>
        <w:rPr>
          <w:rFonts w:ascii="Bookman Old Style" w:hAnsi="Bookman Old Style"/>
          <w:b/>
          <w:i/>
        </w:rPr>
      </w:pPr>
      <w:r w:rsidRPr="00B0203A">
        <w:rPr>
          <w:rFonts w:ascii="Bookman Old Style" w:hAnsi="Bookman Old Style"/>
        </w:rPr>
        <w:t xml:space="preserve">Oggetto:  </w:t>
      </w:r>
      <w:r w:rsidR="00C86807">
        <w:rPr>
          <w:rFonts w:ascii="Bookman Old Style" w:hAnsi="Bookman Old Style"/>
        </w:rPr>
        <w:t xml:space="preserve">Rinnovo della </w:t>
      </w:r>
      <w:r w:rsidR="00432F94" w:rsidRPr="00432F94">
        <w:rPr>
          <w:rFonts w:ascii="Bookman Old Style" w:hAnsi="Bookman Old Style"/>
        </w:rPr>
        <w:t>rappresentanza studentesca nella Consulta Provinciale per il</w:t>
      </w:r>
      <w:r w:rsidR="00432F94" w:rsidRPr="00432F94">
        <w:rPr>
          <w:rFonts w:ascii="Bookman Old Style" w:hAnsi="Bookman Old Style"/>
          <w:b/>
        </w:rPr>
        <w:t xml:space="preserve"> biennio</w:t>
      </w:r>
      <w:r w:rsidR="00432F94" w:rsidRPr="00432F94">
        <w:rPr>
          <w:rFonts w:ascii="Bookman Old Style" w:hAnsi="Bookman Old Style"/>
        </w:rPr>
        <w:t xml:space="preserve"> </w:t>
      </w:r>
      <w:r w:rsidR="00432F94" w:rsidRPr="00432F94">
        <w:rPr>
          <w:rFonts w:ascii="Bookman Old Style" w:hAnsi="Bookman Old Style"/>
          <w:b/>
        </w:rPr>
        <w:t>2015/2017.</w:t>
      </w:r>
    </w:p>
    <w:p w:rsidR="00B1744D" w:rsidRPr="00B0203A" w:rsidRDefault="00B1744D" w:rsidP="00B1744D">
      <w:pPr>
        <w:jc w:val="both"/>
        <w:rPr>
          <w:rFonts w:ascii="Bookman Old Style" w:hAnsi="Bookman Old Style"/>
          <w:color w:val="FF0000"/>
        </w:rPr>
      </w:pPr>
    </w:p>
    <w:p w:rsidR="00B0203A" w:rsidRDefault="00B1744D" w:rsidP="00B0203A">
      <w:pPr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 xml:space="preserve">   In vista delle elezioni per il rinnovo degli OO. CC. in oggetto,indette dal </w:t>
      </w:r>
      <w:r w:rsidR="00250F1B">
        <w:rPr>
          <w:rFonts w:ascii="Bookman Old Style" w:hAnsi="Bookman Old Style"/>
        </w:rPr>
        <w:t xml:space="preserve">  </w:t>
      </w:r>
      <w:r w:rsidRPr="00B0203A">
        <w:rPr>
          <w:rFonts w:ascii="Bookman Old Style" w:hAnsi="Bookman Old Style"/>
        </w:rPr>
        <w:t>Dirigente Scolastico con nota p</w:t>
      </w:r>
      <w:r w:rsidR="00CB1086" w:rsidRPr="00B0203A">
        <w:rPr>
          <w:rFonts w:ascii="Bookman Old Style" w:hAnsi="Bookman Old Style"/>
        </w:rPr>
        <w:t>rot.</w:t>
      </w:r>
      <w:r w:rsidR="00B0203A" w:rsidRPr="00B0203A">
        <w:rPr>
          <w:rFonts w:ascii="Bookman Old Style" w:hAnsi="Bookman Old Style"/>
          <w:i/>
        </w:rPr>
        <w:t xml:space="preserve"> </w:t>
      </w:r>
      <w:r w:rsidR="00B0203A" w:rsidRPr="00B0203A">
        <w:rPr>
          <w:rFonts w:ascii="Bookman Old Style" w:hAnsi="Bookman Old Style"/>
        </w:rPr>
        <w:t>Prot. N 10022 A/19</w:t>
      </w:r>
      <w:r w:rsidR="00B0203A">
        <w:rPr>
          <w:rFonts w:ascii="Bookman Old Style" w:hAnsi="Bookman Old Style"/>
        </w:rPr>
        <w:t xml:space="preserve"> e</w:t>
      </w:r>
      <w:r w:rsidR="00B0203A" w:rsidRPr="00B0203A">
        <w:rPr>
          <w:rFonts w:ascii="Bookman Old Style" w:hAnsi="Bookman Old Style"/>
        </w:rPr>
        <w:t xml:space="preserve"> Prot. Albo n. 226</w:t>
      </w:r>
    </w:p>
    <w:p w:rsidR="00D57E54" w:rsidRDefault="00B0203A" w:rsidP="007F6272">
      <w:pPr>
        <w:tabs>
          <w:tab w:val="left" w:pos="9638"/>
        </w:tabs>
        <w:rPr>
          <w:rFonts w:ascii="Bookman Old Style" w:hAnsi="Bookman Old Style"/>
          <w:b/>
        </w:rPr>
      </w:pPr>
      <w:r w:rsidRPr="00B0203A">
        <w:rPr>
          <w:rFonts w:ascii="Bookman Old Style" w:hAnsi="Bookman Old Style"/>
        </w:rPr>
        <w:t xml:space="preserve"> del</w:t>
      </w:r>
      <w:r w:rsidRPr="00B0203A">
        <w:rPr>
          <w:rFonts w:ascii="Bookman Old Style" w:hAnsi="Bookman Old Style"/>
          <w:i/>
        </w:rPr>
        <w:t xml:space="preserve"> </w:t>
      </w:r>
      <w:r w:rsidRPr="00B0203A">
        <w:rPr>
          <w:rFonts w:ascii="Bookman Old Style" w:hAnsi="Bookman Old Style"/>
        </w:rPr>
        <w:t>12/09/2015</w:t>
      </w:r>
      <w:r>
        <w:rPr>
          <w:rFonts w:ascii="Bookman Old Style" w:hAnsi="Bookman Old Style"/>
        </w:rPr>
        <w:t xml:space="preserve">, </w:t>
      </w:r>
      <w:r w:rsidR="00C86807">
        <w:rPr>
          <w:rFonts w:ascii="Bookman Old Style" w:hAnsi="Bookman Old Style"/>
        </w:rPr>
        <w:t>il</w:t>
      </w:r>
      <w:r w:rsidR="003B2D9A">
        <w:rPr>
          <w:rFonts w:ascii="Bookman Old Style" w:hAnsi="Bookman Old Style"/>
          <w:b/>
        </w:rPr>
        <w:t xml:space="preserve"> giorno 14 ottobre</w:t>
      </w:r>
      <w:r w:rsidR="007D7BC9">
        <w:rPr>
          <w:rFonts w:ascii="Bookman Old Style" w:hAnsi="Bookman Old Style"/>
          <w:b/>
        </w:rPr>
        <w:t xml:space="preserve"> si procederà a</w:t>
      </w:r>
      <w:r w:rsidR="003B2D9A">
        <w:rPr>
          <w:rFonts w:ascii="Bookman Old Style" w:hAnsi="Bookman Old Style"/>
          <w:b/>
        </w:rPr>
        <w:t xml:space="preserve">l rinnovo degli alunni </w:t>
      </w:r>
      <w:r w:rsidR="007F6272">
        <w:rPr>
          <w:rFonts w:ascii="Bookman Old Style" w:hAnsi="Bookman Old Style"/>
          <w:b/>
        </w:rPr>
        <w:t xml:space="preserve"> </w:t>
      </w:r>
      <w:r w:rsidR="003B2D9A">
        <w:rPr>
          <w:rFonts w:ascii="Bookman Old Style" w:hAnsi="Bookman Old Style"/>
          <w:b/>
        </w:rPr>
        <w:t>nella Consulta provinciale (circolare U.</w:t>
      </w:r>
      <w:r w:rsidR="007D7BC9">
        <w:rPr>
          <w:rFonts w:ascii="Bookman Old Style" w:hAnsi="Bookman Old Style"/>
          <w:b/>
        </w:rPr>
        <w:t xml:space="preserve"> </w:t>
      </w:r>
      <w:r w:rsidR="003B2D9A">
        <w:rPr>
          <w:rFonts w:ascii="Bookman Old Style" w:hAnsi="Bookman Old Style"/>
          <w:b/>
        </w:rPr>
        <w:t>S.R. Campania prot n. A00DRCA10480 del 24/09/2015</w:t>
      </w:r>
      <w:r w:rsidR="007D7BC9">
        <w:rPr>
          <w:rFonts w:ascii="Bookman Old Style" w:hAnsi="Bookman Old Style"/>
          <w:b/>
        </w:rPr>
        <w:t xml:space="preserve"> dove si raccomanda di procedere all’organizzazione delle elezioni dei due rappresentanti</w:t>
      </w:r>
      <w:r w:rsidR="00C86807">
        <w:rPr>
          <w:rFonts w:ascii="Bookman Old Style" w:hAnsi="Bookman Old Style"/>
          <w:b/>
        </w:rPr>
        <w:t xml:space="preserve"> della Consulta entro e non oltre il 1</w:t>
      </w:r>
      <w:r w:rsidR="00464026">
        <w:rPr>
          <w:rFonts w:ascii="Bookman Old Style" w:hAnsi="Bookman Old Style"/>
          <w:b/>
        </w:rPr>
        <w:t>5</w:t>
      </w:r>
      <w:r w:rsidR="00C86807">
        <w:rPr>
          <w:rFonts w:ascii="Bookman Old Style" w:hAnsi="Bookman Old Style"/>
          <w:b/>
        </w:rPr>
        <w:t xml:space="preserve"> ottobre nostro protocollo 10633 A/19-i del 24/09/2015</w:t>
      </w:r>
      <w:r w:rsidR="00D57E54">
        <w:rPr>
          <w:rFonts w:ascii="Bookman Old Style" w:hAnsi="Bookman Old Style"/>
          <w:b/>
        </w:rPr>
        <w:t>.</w:t>
      </w:r>
    </w:p>
    <w:p w:rsidR="00B1744D" w:rsidRPr="00B0203A" w:rsidRDefault="00D57E54" w:rsidP="00B0203A">
      <w:pPr>
        <w:rPr>
          <w:rFonts w:ascii="Bookman Old Style" w:hAnsi="Bookman Old Style"/>
          <w:i/>
        </w:rPr>
      </w:pPr>
      <w:r w:rsidRPr="00D57E54">
        <w:rPr>
          <w:rFonts w:ascii="Bookman Old Style" w:hAnsi="Bookman Old Style"/>
        </w:rPr>
        <w:t>Alla luce di quanto sopra</w:t>
      </w:r>
      <w:r>
        <w:rPr>
          <w:rFonts w:ascii="Bookman Old Style" w:hAnsi="Bookman Old Style"/>
        </w:rPr>
        <w:t xml:space="preserve"> citato,</w:t>
      </w:r>
      <w:r w:rsidR="007D7BC9" w:rsidRPr="00D57E54">
        <w:rPr>
          <w:rFonts w:ascii="Bookman Old Style" w:hAnsi="Bookman Old Style"/>
        </w:rPr>
        <w:t xml:space="preserve"> </w:t>
      </w:r>
      <w:r w:rsidR="00B1744D" w:rsidRPr="00B0203A">
        <w:rPr>
          <w:rFonts w:ascii="Bookman Old Style" w:hAnsi="Bookman Old Style"/>
        </w:rPr>
        <w:t xml:space="preserve">si ricorda che le liste dei candidati per il rinnovo </w:t>
      </w:r>
      <w:r w:rsidR="000B7F42">
        <w:rPr>
          <w:rFonts w:ascii="Bookman Old Style" w:hAnsi="Bookman Old Style"/>
        </w:rPr>
        <w:t xml:space="preserve"> della </w:t>
      </w:r>
      <w:r w:rsidR="00432F94">
        <w:rPr>
          <w:rFonts w:ascii="Bookman Old Style" w:hAnsi="Bookman Old Style"/>
        </w:rPr>
        <w:t xml:space="preserve">rappresentanza </w:t>
      </w:r>
      <w:r w:rsidR="00432F94" w:rsidRPr="00432F94">
        <w:rPr>
          <w:rFonts w:ascii="Bookman Old Style" w:hAnsi="Bookman Old Style"/>
        </w:rPr>
        <w:t>studentesca nella Consulta Provinciale per il</w:t>
      </w:r>
      <w:r w:rsidR="00432F94" w:rsidRPr="00432F94">
        <w:rPr>
          <w:rFonts w:ascii="Bookman Old Style" w:hAnsi="Bookman Old Style"/>
          <w:b/>
        </w:rPr>
        <w:t xml:space="preserve"> biennio</w:t>
      </w:r>
      <w:r w:rsidR="00432F94" w:rsidRPr="00432F94">
        <w:rPr>
          <w:rFonts w:ascii="Bookman Old Style" w:hAnsi="Bookman Old Style"/>
        </w:rPr>
        <w:t xml:space="preserve"> </w:t>
      </w:r>
      <w:r w:rsidR="00432F94" w:rsidRPr="00432F94">
        <w:rPr>
          <w:rFonts w:ascii="Bookman Old Style" w:hAnsi="Bookman Old Style"/>
          <w:b/>
        </w:rPr>
        <w:t>2015/2017</w:t>
      </w:r>
      <w:r w:rsidR="00432F94">
        <w:rPr>
          <w:rFonts w:ascii="Bookman Old Style" w:hAnsi="Bookman Old Style"/>
          <w:b/>
        </w:rPr>
        <w:t>,</w:t>
      </w:r>
      <w:r w:rsidR="00B1744D" w:rsidRPr="00B0203A">
        <w:rPr>
          <w:rFonts w:ascii="Bookman Old Style" w:hAnsi="Bookman Old Style"/>
        </w:rPr>
        <w:t xml:space="preserve"> vanno presentate dal ventesimo al quindicesimo giorno antecedenti le votazioni e precisamente </w:t>
      </w:r>
      <w:r w:rsidR="00B1744D" w:rsidRPr="00B0203A">
        <w:rPr>
          <w:rFonts w:ascii="Bookman Old Style" w:hAnsi="Bookman Old Style"/>
          <w:b/>
        </w:rPr>
        <w:t>dalle ore 9.00 del</w:t>
      </w:r>
      <w:r w:rsidR="00B1744D" w:rsidRPr="00B0203A">
        <w:rPr>
          <w:rFonts w:ascii="Bookman Old Style" w:hAnsi="Bookman Old Style"/>
        </w:rPr>
        <w:t xml:space="preserve"> </w:t>
      </w:r>
      <w:r w:rsidR="00B1744D" w:rsidRPr="00B0203A">
        <w:rPr>
          <w:rFonts w:ascii="Bookman Old Style" w:hAnsi="Bookman Old Style"/>
          <w:b/>
        </w:rPr>
        <w:t>giorno</w:t>
      </w:r>
      <w:r w:rsidR="008E5474">
        <w:rPr>
          <w:rFonts w:ascii="Bookman Old Style" w:hAnsi="Bookman Old Style"/>
          <w:b/>
        </w:rPr>
        <w:t xml:space="preserve"> </w:t>
      </w:r>
      <w:r w:rsidR="00464026">
        <w:rPr>
          <w:rFonts w:ascii="Bookman Old Style" w:hAnsi="Bookman Old Style"/>
          <w:b/>
        </w:rPr>
        <w:t>26</w:t>
      </w:r>
      <w:r w:rsidR="008E5474">
        <w:rPr>
          <w:rFonts w:ascii="Bookman Old Style" w:hAnsi="Bookman Old Style"/>
          <w:b/>
        </w:rPr>
        <w:t xml:space="preserve"> </w:t>
      </w:r>
      <w:r w:rsidR="00464026">
        <w:rPr>
          <w:rFonts w:ascii="Bookman Old Style" w:hAnsi="Bookman Old Style"/>
          <w:b/>
        </w:rPr>
        <w:t>settemb</w:t>
      </w:r>
      <w:r w:rsidR="00B1744D" w:rsidRPr="00B0203A">
        <w:rPr>
          <w:rFonts w:ascii="Bookman Old Style" w:hAnsi="Bookman Old Style"/>
          <w:b/>
        </w:rPr>
        <w:t>re 201</w:t>
      </w:r>
      <w:r w:rsidR="005F1D0E">
        <w:rPr>
          <w:rFonts w:ascii="Bookman Old Style" w:hAnsi="Bookman Old Style"/>
          <w:b/>
        </w:rPr>
        <w:t>5</w:t>
      </w:r>
      <w:r w:rsidR="00AA5B17" w:rsidRPr="00B0203A">
        <w:rPr>
          <w:rFonts w:ascii="Bookman Old Style" w:hAnsi="Bookman Old Style"/>
          <w:b/>
        </w:rPr>
        <w:t xml:space="preserve"> al</w:t>
      </w:r>
      <w:r w:rsidR="00432F94">
        <w:rPr>
          <w:rFonts w:ascii="Bookman Old Style" w:hAnsi="Bookman Old Style"/>
          <w:b/>
        </w:rPr>
        <w:t xml:space="preserve">le ore 12,00 del giorno </w:t>
      </w:r>
      <w:r w:rsidR="00464026">
        <w:rPr>
          <w:rFonts w:ascii="Bookman Old Style" w:hAnsi="Bookman Old Style"/>
          <w:b/>
        </w:rPr>
        <w:t>30 settembre</w:t>
      </w:r>
      <w:r w:rsidR="00B1744D" w:rsidRPr="00B0203A">
        <w:rPr>
          <w:rFonts w:ascii="Bookman Old Style" w:hAnsi="Bookman Old Style"/>
          <w:b/>
        </w:rPr>
        <w:t xml:space="preserve"> 201</w:t>
      </w:r>
      <w:r w:rsidR="005F1D0E">
        <w:rPr>
          <w:rFonts w:ascii="Bookman Old Style" w:hAnsi="Bookman Old Style"/>
          <w:b/>
        </w:rPr>
        <w:t>5</w:t>
      </w:r>
      <w:r w:rsidR="00B1744D" w:rsidRPr="00B0203A">
        <w:rPr>
          <w:rFonts w:ascii="Bookman Old Style" w:hAnsi="Bookman Old Style"/>
        </w:rPr>
        <w:t xml:space="preserve">. Ciascuna lista può comprendere un numero di candidati pari al doppio del numero dei rappresentanti da eleggere, </w:t>
      </w:r>
      <w:r w:rsidR="005C0916" w:rsidRPr="005C0916">
        <w:rPr>
          <w:rFonts w:ascii="Bookman Old Style" w:hAnsi="Bookman Old Style"/>
        </w:rPr>
        <w:t xml:space="preserve">fino a </w:t>
      </w:r>
      <w:r w:rsidR="005C0916" w:rsidRPr="005F1D0E">
        <w:rPr>
          <w:rFonts w:ascii="Bookman Old Style" w:hAnsi="Bookman Old Style"/>
          <w:b/>
        </w:rPr>
        <w:t>quattro ( 4 )</w:t>
      </w:r>
      <w:r w:rsidR="00FE6B9E">
        <w:rPr>
          <w:rFonts w:ascii="Bookman Old Style" w:hAnsi="Bookman Old Style"/>
          <w:b/>
        </w:rPr>
        <w:t xml:space="preserve"> </w:t>
      </w:r>
      <w:r w:rsidR="005C0916" w:rsidRPr="005C0916">
        <w:rPr>
          <w:rFonts w:ascii="Bookman Old Style" w:hAnsi="Bookman Old Style"/>
        </w:rPr>
        <w:t>per la Consulta</w:t>
      </w:r>
      <w:r w:rsidR="005C0916">
        <w:t xml:space="preserve">. </w:t>
      </w:r>
      <w:r w:rsidR="00B1744D" w:rsidRPr="00B0203A">
        <w:rPr>
          <w:rFonts w:ascii="Bookman Old Style" w:hAnsi="Bookman Old Style"/>
        </w:rPr>
        <w:t xml:space="preserve">Ogni lista dovrà essere contraddistinta da un motto. </w:t>
      </w:r>
    </w:p>
    <w:p w:rsidR="00B1744D" w:rsidRPr="00B0203A" w:rsidRDefault="00B1744D" w:rsidP="00B1744D">
      <w:pPr>
        <w:jc w:val="both"/>
        <w:rPr>
          <w:rFonts w:ascii="Bookman Old Style" w:hAnsi="Bookman Old Style"/>
          <w:b/>
        </w:rPr>
      </w:pPr>
      <w:r w:rsidRPr="00B0203A">
        <w:rPr>
          <w:rFonts w:ascii="Bookman Old Style" w:hAnsi="Bookman Old Style"/>
        </w:rPr>
        <w:t xml:space="preserve">La Commissione Elettorale assegnerà a ciascuna lista un numero romano riflettente l’ordine di presentazione.    </w:t>
      </w:r>
    </w:p>
    <w:p w:rsidR="00B1744D" w:rsidRPr="00B0203A" w:rsidRDefault="00B1744D" w:rsidP="00B1744D">
      <w:pPr>
        <w:jc w:val="both"/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>Ciascuna lista dovrà essere presentata da almeno venti (20) firmatari.</w:t>
      </w:r>
    </w:p>
    <w:p w:rsidR="004F6F20" w:rsidRPr="00B0203A" w:rsidRDefault="00B1744D" w:rsidP="00B1744D">
      <w:pPr>
        <w:jc w:val="both"/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>I presentatori di lista non possono essere candidati in nessuna lista. I candidati di una lista non possono essere presentatori o candidati di altre liste.</w:t>
      </w:r>
    </w:p>
    <w:p w:rsidR="00B1744D" w:rsidRPr="00B0203A" w:rsidRDefault="005072AD" w:rsidP="004F6F20">
      <w:pPr>
        <w:ind w:hanging="426"/>
        <w:jc w:val="both"/>
        <w:rPr>
          <w:rFonts w:ascii="Bookman Old Style" w:hAnsi="Bookman Old Style"/>
        </w:rPr>
      </w:pPr>
      <w:r w:rsidRPr="00B0203A">
        <w:rPr>
          <w:rFonts w:ascii="Bookman Old Style" w:hAnsi="Bookman Old Style"/>
          <w:b/>
        </w:rPr>
        <w:t xml:space="preserve">    </w:t>
      </w:r>
      <w:r w:rsidR="00D57E54">
        <w:rPr>
          <w:rFonts w:ascii="Bookman Old Style" w:hAnsi="Bookman Old Style"/>
          <w:b/>
        </w:rPr>
        <w:t xml:space="preserve">  </w:t>
      </w:r>
      <w:r w:rsidRPr="00B0203A">
        <w:rPr>
          <w:rFonts w:ascii="Bookman Old Style" w:hAnsi="Bookman Old Style"/>
          <w:b/>
          <w:u w:val="single"/>
        </w:rPr>
        <w:t>Il modello per la compilazione della lista si può ritirare presso l’Ufficio di segreteria didattica.</w:t>
      </w:r>
      <w:r w:rsidR="00B1744D" w:rsidRPr="00B0203A">
        <w:rPr>
          <w:rFonts w:ascii="Bookman Old Style" w:hAnsi="Bookman Old Style"/>
        </w:rPr>
        <w:tab/>
      </w:r>
      <w:r w:rsidR="00B1744D" w:rsidRPr="00B0203A">
        <w:rPr>
          <w:rFonts w:ascii="Bookman Old Style" w:hAnsi="Bookman Old Style"/>
        </w:rPr>
        <w:tab/>
      </w:r>
      <w:r w:rsidR="00B1744D" w:rsidRPr="00B0203A">
        <w:rPr>
          <w:rFonts w:ascii="Bookman Old Style" w:hAnsi="Bookman Old Style"/>
        </w:rPr>
        <w:tab/>
      </w:r>
      <w:r w:rsidR="00B1744D" w:rsidRPr="00B0203A">
        <w:rPr>
          <w:rFonts w:ascii="Bookman Old Style" w:hAnsi="Bookman Old Style"/>
        </w:rPr>
        <w:tab/>
      </w:r>
    </w:p>
    <w:p w:rsidR="00B1744D" w:rsidRPr="00B0203A" w:rsidRDefault="00B1744D" w:rsidP="005F1D0E">
      <w:pPr>
        <w:ind w:left="849"/>
        <w:jc w:val="both"/>
        <w:rPr>
          <w:rFonts w:ascii="Bookman Old Style" w:hAnsi="Bookman Old Style"/>
        </w:rPr>
      </w:pPr>
      <w:r w:rsidRPr="00B0203A">
        <w:rPr>
          <w:rFonts w:ascii="Bookman Old Style" w:hAnsi="Bookman Old Style"/>
        </w:rPr>
        <w:t xml:space="preserve">                                                                              </w:t>
      </w:r>
      <w:r w:rsidR="0053477E">
        <w:rPr>
          <w:rFonts w:ascii="Bookman Old Style" w:hAnsi="Bookman Old Style"/>
        </w:rPr>
        <w:t>F.TO</w:t>
      </w:r>
    </w:p>
    <w:p w:rsidR="00B1744D" w:rsidRPr="00B0203A" w:rsidRDefault="00B1744D" w:rsidP="00B1744D">
      <w:pPr>
        <w:ind w:left="849"/>
        <w:rPr>
          <w:rFonts w:ascii="Bookman Old Style" w:hAnsi="Bookman Old Style"/>
        </w:rPr>
      </w:pPr>
    </w:p>
    <w:p w:rsidR="00B1744D" w:rsidRPr="00B0203A" w:rsidRDefault="00FE6B9E" w:rsidP="00B1744D">
      <w:pPr>
        <w:ind w:left="849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 w:rsidR="00B1744D" w:rsidRPr="00B0203A">
        <w:rPr>
          <w:rFonts w:ascii="Bookman Old Style" w:hAnsi="Bookman Old Style"/>
        </w:rPr>
        <w:t xml:space="preserve"> Il Dirigente Scolastico</w:t>
      </w:r>
    </w:p>
    <w:p w:rsidR="00B1744D" w:rsidRDefault="00B1744D" w:rsidP="00B1744D">
      <w:pPr>
        <w:ind w:left="849"/>
      </w:pPr>
      <w:r w:rsidRPr="00881CFF">
        <w:t xml:space="preserve">                                                                                             Prof.ssa  Emma Marchitto</w:t>
      </w:r>
    </w:p>
    <w:sectPr w:rsidR="00B1744D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1">
    <w:nsid w:val="00000002"/>
    <w:multiLevelType w:val="multilevel"/>
    <w:tmpl w:val="87983D7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alibri" w:eastAsia="Times New Roman" w:hAnsi="Calibri" w:cs="Calibri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Calibri" w:hAnsi="Calibri" w:cs="Calibri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alibri" w:eastAsia="Times New Roman" w:hAnsi="Calibri" w:cs="Calibri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Calibri" w:hAnsi="Calibri" w:cs="Calibri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alibri" w:eastAsia="Times New Roman" w:hAnsi="Calibri" w:cs="Calibri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Calibri" w:hAnsi="Calibri" w:cs="Calibri"/>
      </w:rPr>
    </w:lvl>
  </w:abstractNum>
  <w:abstractNum w:abstractNumId="2">
    <w:nsid w:val="571637DF"/>
    <w:multiLevelType w:val="hybridMultilevel"/>
    <w:tmpl w:val="59FEC53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13EF1"/>
    <w:rsid w:val="00013EF1"/>
    <w:rsid w:val="000B7F42"/>
    <w:rsid w:val="00154E32"/>
    <w:rsid w:val="00181CD5"/>
    <w:rsid w:val="00184AB8"/>
    <w:rsid w:val="00196CD0"/>
    <w:rsid w:val="001A7208"/>
    <w:rsid w:val="00250F1B"/>
    <w:rsid w:val="00285AF6"/>
    <w:rsid w:val="002B34E4"/>
    <w:rsid w:val="003109A6"/>
    <w:rsid w:val="0033546F"/>
    <w:rsid w:val="003B2D8D"/>
    <w:rsid w:val="003B2D9A"/>
    <w:rsid w:val="003E5B28"/>
    <w:rsid w:val="003F3822"/>
    <w:rsid w:val="004258E9"/>
    <w:rsid w:val="00432F94"/>
    <w:rsid w:val="00464026"/>
    <w:rsid w:val="004D1B5F"/>
    <w:rsid w:val="004F6F20"/>
    <w:rsid w:val="005050B9"/>
    <w:rsid w:val="005072AD"/>
    <w:rsid w:val="005213FC"/>
    <w:rsid w:val="0053477E"/>
    <w:rsid w:val="00554331"/>
    <w:rsid w:val="005C0916"/>
    <w:rsid w:val="005F1D0E"/>
    <w:rsid w:val="006E438A"/>
    <w:rsid w:val="0071703E"/>
    <w:rsid w:val="007D7BC9"/>
    <w:rsid w:val="007F6272"/>
    <w:rsid w:val="00805A23"/>
    <w:rsid w:val="0084087F"/>
    <w:rsid w:val="008E5474"/>
    <w:rsid w:val="009C24EC"/>
    <w:rsid w:val="00A35741"/>
    <w:rsid w:val="00A43133"/>
    <w:rsid w:val="00A439F0"/>
    <w:rsid w:val="00AA5B17"/>
    <w:rsid w:val="00AF4469"/>
    <w:rsid w:val="00B0203A"/>
    <w:rsid w:val="00B1744D"/>
    <w:rsid w:val="00B335BE"/>
    <w:rsid w:val="00B53AE3"/>
    <w:rsid w:val="00B551E8"/>
    <w:rsid w:val="00B62942"/>
    <w:rsid w:val="00C01208"/>
    <w:rsid w:val="00C367B6"/>
    <w:rsid w:val="00C86807"/>
    <w:rsid w:val="00CB1086"/>
    <w:rsid w:val="00CE4D6D"/>
    <w:rsid w:val="00D23947"/>
    <w:rsid w:val="00D41B12"/>
    <w:rsid w:val="00D57E54"/>
    <w:rsid w:val="00E25BF6"/>
    <w:rsid w:val="00E375FB"/>
    <w:rsid w:val="00E408DC"/>
    <w:rsid w:val="00E62933"/>
    <w:rsid w:val="00E87D61"/>
    <w:rsid w:val="00EC25B1"/>
    <w:rsid w:val="00F60860"/>
    <w:rsid w:val="00FA0555"/>
    <w:rsid w:val="00FA60F8"/>
    <w:rsid w:val="00FE6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E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nhideWhenUsed/>
    <w:qFormat/>
    <w:rsid w:val="00013EF1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013EF1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013EF1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013EF1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semiHidden/>
    <w:unhideWhenUsed/>
    <w:rsid w:val="00013EF1"/>
    <w:rPr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013EF1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013EF1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3EF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3EF1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99"/>
    <w:qFormat/>
    <w:rsid w:val="00AF4469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utente</cp:lastModifiedBy>
  <cp:revision>2</cp:revision>
  <cp:lastPrinted>2015-09-25T11:30:00Z</cp:lastPrinted>
  <dcterms:created xsi:type="dcterms:W3CDTF">2015-09-25T13:58:00Z</dcterms:created>
  <dcterms:modified xsi:type="dcterms:W3CDTF">2015-09-25T13:58:00Z</dcterms:modified>
</cp:coreProperties>
</file>