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BC0" w:rsidRDefault="00BE0BC0" w:rsidP="00BE0BC0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bookmarkStart w:id="0" w:name="_GoBack"/>
      <w:bookmarkEnd w:id="0"/>
    </w:p>
    <w:p w:rsidR="00BE0BC0" w:rsidRDefault="00BE0BC0" w:rsidP="00BE0BC0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sz w:val="24"/>
          <w:szCs w:val="24"/>
          <w:lang w:eastAsia="it-IT"/>
        </w:rPr>
        <w:t>SCHEDA MONITORAGGIO ALUNNI CON BES</w:t>
      </w:r>
    </w:p>
    <w:p w:rsidR="00BE0BC0" w:rsidRDefault="00BE0BC0" w:rsidP="00BE0BC0">
      <w:pPr>
        <w:suppressAutoHyphens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BE0BC0" w:rsidRDefault="00BE0BC0" w:rsidP="00BE0BC0">
      <w:pPr>
        <w:suppressAutoHyphens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eastAsia="it-IT"/>
        </w:rPr>
        <w:t>Classe_____________sezione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_____________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it-IT"/>
        </w:rPr>
        <w:t>a.s.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 __________________</w:t>
      </w:r>
    </w:p>
    <w:p w:rsidR="00BE0BC0" w:rsidRDefault="00BE0BC0" w:rsidP="00BE0BC0">
      <w:pPr>
        <w:suppressAutoHyphens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BE0BC0" w:rsidRDefault="00BE0BC0" w:rsidP="00BE0BC0">
      <w:pPr>
        <w:suppressAutoHyphens w:val="0"/>
        <w:spacing w:after="0" w:line="240" w:lineRule="auto"/>
        <w:rPr>
          <w:rFonts w:ascii="Arial" w:eastAsia="Times New Roman" w:hAnsi="Arial" w:cs="Arial"/>
          <w:b/>
          <w:lang w:eastAsia="it-IT"/>
        </w:rPr>
      </w:pPr>
      <w:r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  </w:t>
      </w:r>
      <w:proofErr w:type="gramStart"/>
      <w:r>
        <w:rPr>
          <w:rFonts w:ascii="Arial" w:eastAsia="Times New Roman" w:hAnsi="Arial" w:cs="Arial"/>
          <w:b/>
          <w:sz w:val="24"/>
          <w:szCs w:val="24"/>
          <w:lang w:eastAsia="it-IT"/>
        </w:rPr>
        <w:t>n</w:t>
      </w:r>
      <w:proofErr w:type="gramEnd"/>
      <w:r>
        <w:rPr>
          <w:rFonts w:ascii="Arial" w:eastAsia="Times New Roman" w:hAnsi="Arial" w:cs="Arial"/>
          <w:b/>
          <w:sz w:val="24"/>
          <w:szCs w:val="24"/>
          <w:lang w:eastAsia="it-IT"/>
        </w:rPr>
        <w:t>° totale alunni _____    di cui</w:t>
      </w:r>
      <w:r>
        <w:rPr>
          <w:rFonts w:ascii="Arial" w:eastAsia="Times New Roman" w:hAnsi="Arial" w:cs="Arial"/>
          <w:b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/>
          <w:lang w:eastAsia="it-IT"/>
        </w:rPr>
        <w:t>n° alunni con disabilità………</w:t>
      </w:r>
    </w:p>
    <w:p w:rsidR="00BE0BC0" w:rsidRDefault="00BE0BC0" w:rsidP="00BE0BC0">
      <w:pPr>
        <w:suppressAutoHyphens w:val="0"/>
        <w:spacing w:after="0" w:line="240" w:lineRule="auto"/>
        <w:rPr>
          <w:rFonts w:ascii="Arial" w:eastAsia="Times New Roman" w:hAnsi="Arial" w:cs="Arial"/>
          <w:b/>
          <w:lang w:eastAsia="it-IT"/>
        </w:rPr>
      </w:pPr>
      <w:r>
        <w:rPr>
          <w:rFonts w:ascii="Arial" w:eastAsia="Times New Roman" w:hAnsi="Arial" w:cs="Arial"/>
          <w:b/>
          <w:lang w:eastAsia="it-IT"/>
        </w:rPr>
        <w:t xml:space="preserve">                                                          </w:t>
      </w:r>
      <w:proofErr w:type="gramStart"/>
      <w:r>
        <w:rPr>
          <w:rFonts w:ascii="Arial" w:eastAsia="Times New Roman" w:hAnsi="Arial" w:cs="Arial"/>
          <w:b/>
          <w:lang w:eastAsia="it-IT"/>
        </w:rPr>
        <w:t>n</w:t>
      </w:r>
      <w:proofErr w:type="gramEnd"/>
      <w:r>
        <w:rPr>
          <w:rFonts w:ascii="Arial" w:eastAsia="Times New Roman" w:hAnsi="Arial" w:cs="Arial"/>
          <w:b/>
          <w:lang w:eastAsia="it-IT"/>
        </w:rPr>
        <w:t>° alunni DSA……….</w:t>
      </w:r>
    </w:p>
    <w:p w:rsidR="00BE0BC0" w:rsidRDefault="00BE0BC0" w:rsidP="00BE0BC0">
      <w:pPr>
        <w:suppressAutoHyphens w:val="0"/>
        <w:spacing w:after="0" w:line="240" w:lineRule="auto"/>
        <w:rPr>
          <w:rFonts w:ascii="Arial" w:eastAsia="Times New Roman" w:hAnsi="Arial" w:cs="Arial"/>
          <w:b/>
          <w:lang w:eastAsia="it-IT"/>
        </w:rPr>
      </w:pPr>
      <w:r>
        <w:rPr>
          <w:rFonts w:ascii="Arial" w:eastAsia="Times New Roman" w:hAnsi="Arial" w:cs="Arial"/>
          <w:b/>
          <w:lang w:eastAsia="it-IT"/>
        </w:rPr>
        <w:t xml:space="preserve">                                                          </w:t>
      </w:r>
      <w:proofErr w:type="gramStart"/>
      <w:r>
        <w:rPr>
          <w:rFonts w:ascii="Arial" w:eastAsia="Times New Roman" w:hAnsi="Arial" w:cs="Arial"/>
          <w:b/>
          <w:lang w:eastAsia="it-IT"/>
        </w:rPr>
        <w:t>n  alunni</w:t>
      </w:r>
      <w:proofErr w:type="gramEnd"/>
      <w:r>
        <w:rPr>
          <w:rFonts w:ascii="Arial" w:eastAsia="Times New Roman" w:hAnsi="Arial" w:cs="Arial"/>
          <w:b/>
          <w:lang w:eastAsia="it-IT"/>
        </w:rPr>
        <w:t xml:space="preserve"> BES con disturbi evolutivi diversi dai DSA……….</w:t>
      </w:r>
    </w:p>
    <w:p w:rsidR="00BE0BC0" w:rsidRDefault="00BE0BC0" w:rsidP="00BE0BC0">
      <w:pPr>
        <w:suppressAutoHyphens w:val="0"/>
        <w:spacing w:after="0" w:line="240" w:lineRule="auto"/>
        <w:rPr>
          <w:rFonts w:ascii="Arial" w:eastAsia="Times New Roman" w:hAnsi="Arial" w:cs="Arial"/>
          <w:b/>
          <w:lang w:eastAsia="it-IT"/>
        </w:rPr>
      </w:pPr>
      <w:r>
        <w:rPr>
          <w:rFonts w:ascii="Arial" w:eastAsia="Times New Roman" w:hAnsi="Arial" w:cs="Arial"/>
          <w:b/>
          <w:lang w:eastAsia="it-IT"/>
        </w:rPr>
        <w:t xml:space="preserve">                                                          </w:t>
      </w:r>
      <w:proofErr w:type="gramStart"/>
      <w:r>
        <w:rPr>
          <w:rFonts w:ascii="Arial" w:eastAsia="Times New Roman" w:hAnsi="Arial" w:cs="Arial"/>
          <w:b/>
          <w:lang w:eastAsia="it-IT"/>
        </w:rPr>
        <w:t>n</w:t>
      </w:r>
      <w:proofErr w:type="gramEnd"/>
      <w:r>
        <w:rPr>
          <w:rFonts w:ascii="Arial" w:eastAsia="Times New Roman" w:hAnsi="Arial" w:cs="Arial"/>
          <w:b/>
          <w:lang w:eastAsia="it-IT"/>
        </w:rPr>
        <w:t xml:space="preserve">° alunni BES individuati  dal </w:t>
      </w:r>
      <w:proofErr w:type="spellStart"/>
      <w:r>
        <w:rPr>
          <w:rFonts w:ascii="Arial" w:eastAsia="Times New Roman" w:hAnsi="Arial" w:cs="Arial"/>
          <w:b/>
          <w:lang w:eastAsia="it-IT"/>
        </w:rPr>
        <w:t>c.d.c</w:t>
      </w:r>
      <w:proofErr w:type="spellEnd"/>
      <w:r>
        <w:rPr>
          <w:rFonts w:ascii="Arial" w:eastAsia="Times New Roman" w:hAnsi="Arial" w:cs="Arial"/>
          <w:b/>
          <w:lang w:eastAsia="it-IT"/>
        </w:rPr>
        <w:t xml:space="preserve"> ……..</w:t>
      </w:r>
    </w:p>
    <w:p w:rsidR="00BE0BC0" w:rsidRDefault="00BE0BC0" w:rsidP="00BE0BC0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tbl>
      <w:tblPr>
        <w:tblW w:w="1092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5"/>
        <w:gridCol w:w="3545"/>
        <w:gridCol w:w="3261"/>
        <w:gridCol w:w="1419"/>
      </w:tblGrid>
      <w:tr w:rsidR="00BE0BC0" w:rsidTr="00BE0BC0">
        <w:trPr>
          <w:trHeight w:val="6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it-IT"/>
              </w:rPr>
              <w:t>N.  Alunni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it-IT"/>
              </w:rPr>
              <w:t>AREA BES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it-IT"/>
              </w:rPr>
              <w:t>INDIVIDUAZIONE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it-IT"/>
              </w:rPr>
              <w:t>TIPOLOGIA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it-IT"/>
              </w:rPr>
              <w:t>Modalità di intervento</w:t>
            </w:r>
          </w:p>
        </w:tc>
      </w:tr>
      <w:tr w:rsidR="00BE0BC0" w:rsidTr="00BE0BC0">
        <w:trPr>
          <w:trHeight w:val="10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it-IT"/>
              </w:rPr>
              <w:t>Disabilità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sz w:val="18"/>
                <w:szCs w:val="18"/>
                <w:lang w:eastAsia="it-IT"/>
              </w:rPr>
              <w:t>Legge 104/92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sz w:val="18"/>
                <w:szCs w:val="18"/>
                <w:lang w:eastAsia="it-IT"/>
              </w:rPr>
              <w:t>Art. 3 commi 1 e 3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sz w:val="18"/>
                <w:szCs w:val="18"/>
                <w:lang w:eastAsia="it-IT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18"/>
                <w:lang w:eastAsia="it-IT"/>
              </w:rPr>
              <w:t>docente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eastAsia="it-IT"/>
              </w:rPr>
              <w:t xml:space="preserve"> di sostegno)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it-IT"/>
              </w:rPr>
              <w:t>Certificazione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□ Psicofisico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□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Sensoriale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□ Motorio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□ Intellettive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cs="Arial"/>
                <w:sz w:val="28"/>
                <w:szCs w:val="2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PEI</w:t>
            </w:r>
          </w:p>
        </w:tc>
      </w:tr>
      <w:tr w:rsidR="00BE0BC0" w:rsidTr="00BE0BC0">
        <w:trPr>
          <w:trHeight w:val="10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C0" w:rsidRDefault="00BE0BC0">
            <w:pPr>
              <w:suppressAutoHyphens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it-IT"/>
              </w:rPr>
              <w:t>Disturbi Evolutivi Specifici</w:t>
            </w:r>
          </w:p>
          <w:p w:rsidR="00BE0BC0" w:rsidRDefault="00BE0BC0">
            <w:pPr>
              <w:suppressAutoHyphens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it-IT"/>
              </w:rPr>
              <w:t>DSA</w:t>
            </w:r>
          </w:p>
          <w:p w:rsidR="00BE0BC0" w:rsidRDefault="00BE0BC0">
            <w:pPr>
              <w:suppressAutoHyphens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sz w:val="18"/>
                <w:szCs w:val="18"/>
                <w:lang w:eastAsia="it-IT"/>
              </w:rPr>
              <w:t>Legge 170/2010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it-IT"/>
              </w:rPr>
              <w:t>Certificazione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□ Dislessia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□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Disgrafia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□ Disortografia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□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Discalculia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cs="Arial"/>
                <w:sz w:val="28"/>
                <w:szCs w:val="2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cs="Arial"/>
                <w:sz w:val="28"/>
                <w:szCs w:val="2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PDP</w:t>
            </w:r>
          </w:p>
        </w:tc>
      </w:tr>
      <w:tr w:rsidR="00BE0BC0" w:rsidTr="00BE0BC0">
        <w:trPr>
          <w:trHeight w:val="25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it-IT"/>
              </w:rPr>
              <w:t>Disturbi Evolutivi Specifici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sz w:val="18"/>
                <w:szCs w:val="18"/>
                <w:lang w:eastAsia="it-IT"/>
              </w:rPr>
              <w:t>Altra tipologia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sz w:val="18"/>
                <w:szCs w:val="18"/>
                <w:lang w:eastAsia="it-IT"/>
              </w:rPr>
              <w:t xml:space="preserve">Documentata con diagnosi clinica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□ Disturbi specifici del linguaggio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□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Disturbo della coordinazione motoria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□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Disprassia</w:t>
            </w:r>
            <w:proofErr w:type="spellEnd"/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□ Disturbo non verbale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□ Disturbo dello spettro autistico lieve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□ </w:t>
            </w:r>
            <w:proofErr w:type="spellStart"/>
            <w:r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A.D.H.D.disturbo</w:t>
            </w:r>
            <w:proofErr w:type="spellEnd"/>
            <w:r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 xml:space="preserve"> attenzione ed iperattività di tipo lieve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□ Funzionamento cognitivo 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limite(</w:t>
            </w:r>
            <w:proofErr w:type="gramEnd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borderline cognitivo)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□ DOP (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opposiivo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provocatorio)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 xml:space="preserve">□ Intervento didattico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pers</w:t>
            </w:r>
            <w:proofErr w:type="spellEnd"/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.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non</w:t>
            </w:r>
            <w:proofErr w:type="gramEnd"/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 xml:space="preserve"> formalizzato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cs="Arial"/>
                <w:sz w:val="28"/>
                <w:szCs w:val="2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PDP</w:t>
            </w:r>
          </w:p>
        </w:tc>
      </w:tr>
      <w:tr w:rsidR="00BE0BC0" w:rsidTr="00BE0BC0">
        <w:trPr>
          <w:trHeight w:val="168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it-IT"/>
              </w:rPr>
              <w:t>Svantaggio Socio-economico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□  Segnalazione</w:t>
            </w:r>
            <w:proofErr w:type="gramEnd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sulla base di elementi 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    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oggettivi(</w:t>
            </w:r>
            <w:proofErr w:type="gramEnd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es. segnalazione dei sevizi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    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sociali</w:t>
            </w:r>
            <w:proofErr w:type="gramEnd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)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□  </w:t>
            </w:r>
            <w:r>
              <w:rPr>
                <w:rFonts w:ascii="Arial" w:hAnsi="Arial" w:cs="Arial"/>
                <w:sz w:val="18"/>
                <w:szCs w:val="18"/>
                <w:lang w:eastAsia="it-IT"/>
              </w:rPr>
              <w:t>considerazioni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eastAsia="it-IT"/>
              </w:rPr>
              <w:t xml:space="preserve"> pedagogiche e  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sz w:val="18"/>
                <w:szCs w:val="18"/>
                <w:lang w:eastAsia="it-IT"/>
              </w:rPr>
              <w:t xml:space="preserve">    </w:t>
            </w:r>
            <w:proofErr w:type="gramStart"/>
            <w:r>
              <w:rPr>
                <w:rFonts w:ascii="Arial" w:hAnsi="Arial" w:cs="Arial"/>
                <w:sz w:val="18"/>
                <w:szCs w:val="18"/>
                <w:lang w:eastAsia="it-IT"/>
              </w:rPr>
              <w:t>didattiche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eastAsia="it-IT"/>
              </w:rPr>
              <w:t xml:space="preserve"> verbalizzate dal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it-IT"/>
              </w:rPr>
              <w:t>cdc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□ Difficoltà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psico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-sociali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 xml:space="preserve">□ Intervento didattico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pers</w:t>
            </w:r>
            <w:proofErr w:type="spellEnd"/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.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non</w:t>
            </w:r>
            <w:proofErr w:type="gramEnd"/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 xml:space="preserve"> formalizzato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cs="Arial"/>
                <w:sz w:val="28"/>
                <w:szCs w:val="2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PDP</w:t>
            </w:r>
          </w:p>
        </w:tc>
      </w:tr>
      <w:tr w:rsidR="00BE0BC0" w:rsidTr="00BE0BC0">
        <w:trPr>
          <w:trHeight w:val="14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C0" w:rsidRDefault="00BE0BC0">
            <w:pPr>
              <w:suppressAutoHyphens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Svantaggio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Linguistico e culturale (stranieri non alfabetizzati)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□  </w:t>
            </w:r>
            <w:r>
              <w:rPr>
                <w:rFonts w:ascii="Arial" w:hAnsi="Arial" w:cs="Arial"/>
                <w:sz w:val="18"/>
                <w:szCs w:val="18"/>
                <w:lang w:eastAsia="it-IT"/>
              </w:rPr>
              <w:t>considerazioni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eastAsia="it-IT"/>
              </w:rPr>
              <w:t xml:space="preserve"> pedagogiche e  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sz w:val="18"/>
                <w:szCs w:val="18"/>
                <w:lang w:eastAsia="it-IT"/>
              </w:rPr>
              <w:t xml:space="preserve">    </w:t>
            </w:r>
            <w:proofErr w:type="gramStart"/>
            <w:r>
              <w:rPr>
                <w:rFonts w:ascii="Arial" w:hAnsi="Arial" w:cs="Arial"/>
                <w:sz w:val="18"/>
                <w:szCs w:val="18"/>
                <w:lang w:eastAsia="it-IT"/>
              </w:rPr>
              <w:t>didattiche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eastAsia="it-IT"/>
              </w:rPr>
              <w:t xml:space="preserve"> verbalizzate dal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it-IT"/>
              </w:rPr>
              <w:t>cdc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□ Difficoltà sociali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 xml:space="preserve">□ Intervento didattico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pers</w:t>
            </w:r>
            <w:proofErr w:type="spellEnd"/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.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non</w:t>
            </w:r>
            <w:proofErr w:type="gramEnd"/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 xml:space="preserve"> formalizzato</w:t>
            </w: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BE0BC0" w:rsidRDefault="00BE0BC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PDP</w:t>
            </w:r>
          </w:p>
        </w:tc>
      </w:tr>
    </w:tbl>
    <w:p w:rsidR="00BE0BC0" w:rsidRDefault="00BE0BC0" w:rsidP="00BE0BC0">
      <w:pPr>
        <w:suppressAutoHyphens w:val="0"/>
        <w:spacing w:after="0" w:line="240" w:lineRule="auto"/>
        <w:jc w:val="both"/>
        <w:rPr>
          <w:rFonts w:eastAsia="Times New Roman" w:cs="Arial"/>
          <w:b/>
          <w:sz w:val="20"/>
          <w:szCs w:val="20"/>
          <w:lang w:eastAsia="it-IT"/>
        </w:rPr>
      </w:pPr>
    </w:p>
    <w:p w:rsidR="00BE0BC0" w:rsidRDefault="00BE0BC0" w:rsidP="00BE0BC0">
      <w:pPr>
        <w:suppressAutoHyphens w:val="0"/>
        <w:spacing w:after="0" w:line="240" w:lineRule="auto"/>
        <w:jc w:val="both"/>
        <w:rPr>
          <w:rFonts w:eastAsia="Times New Roman" w:cs="Arial"/>
          <w:b/>
          <w:sz w:val="20"/>
          <w:szCs w:val="20"/>
          <w:lang w:eastAsia="it-IT"/>
        </w:rPr>
      </w:pPr>
    </w:p>
    <w:p w:rsidR="00BE0BC0" w:rsidRDefault="00BE0BC0" w:rsidP="00BE0BC0">
      <w:pPr>
        <w:suppressAutoHyphens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>
        <w:rPr>
          <w:rFonts w:ascii="Times New Roman" w:eastAsia="Times New Roman" w:hAnsi="Times New Roman" w:cs="Times New Roman"/>
          <w:color w:val="000000"/>
          <w:lang w:eastAsia="en-US"/>
        </w:rPr>
        <w:t xml:space="preserve">Data, …………………… </w:t>
      </w:r>
    </w:p>
    <w:p w:rsidR="00BE0BC0" w:rsidRDefault="00BE0BC0" w:rsidP="00BE0BC0">
      <w:pPr>
        <w:suppressAutoHyphens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:rsidR="00BE0BC0" w:rsidRDefault="00BE0BC0" w:rsidP="00BE0BC0">
      <w:pPr>
        <w:suppressAutoHyphens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Firma</w:t>
      </w:r>
    </w:p>
    <w:p w:rsidR="00BE0BC0" w:rsidRDefault="00BE0BC0" w:rsidP="00BE0BC0">
      <w:pPr>
        <w:suppressAutoHyphens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                                                                                                           (Coordinatore di classe)</w:t>
      </w:r>
    </w:p>
    <w:p w:rsidR="00BE0BC0" w:rsidRDefault="00BE0BC0" w:rsidP="00BE0BC0">
      <w:pPr>
        <w:suppressAutoHyphens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                                   </w:t>
      </w:r>
    </w:p>
    <w:p w:rsidR="00BE0BC0" w:rsidRDefault="00BE0BC0" w:rsidP="00BE0BC0">
      <w:pPr>
        <w:suppressAutoHyphens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                                                                                                    _____________________________</w:t>
      </w:r>
    </w:p>
    <w:sectPr w:rsidR="00BE0B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BC0"/>
    <w:rsid w:val="00AF7EAB"/>
    <w:rsid w:val="00BE0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6F108F-6C33-41CD-A715-8D30E183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0BC0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7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2016-11-11T15:03:00Z</dcterms:created>
  <dcterms:modified xsi:type="dcterms:W3CDTF">2016-11-11T15:05:00Z</dcterms:modified>
</cp:coreProperties>
</file>