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="-459" w:tblpY="-510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7655"/>
        <w:gridCol w:w="1276"/>
      </w:tblGrid>
      <w:tr w:rsidR="00E50BE9" w:rsidRPr="00DF37B3" w:rsidTr="006A4273">
        <w:tc>
          <w:tcPr>
            <w:tcW w:w="1701" w:type="dxa"/>
          </w:tcPr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571500" cy="6858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:rsidR="00E50BE9" w:rsidRPr="00DF37B3" w:rsidRDefault="00E50BE9" w:rsidP="006A4273">
            <w:pPr>
              <w:pStyle w:val="Titolo2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u w:color="FF0000"/>
              </w:rPr>
            </w:pPr>
          </w:p>
          <w:p w:rsidR="00E50BE9" w:rsidRPr="00DF37B3" w:rsidRDefault="00E50BE9" w:rsidP="006A4273">
            <w:pPr>
              <w:pStyle w:val="Titolo2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- Liceo Linguistico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Liceo delle Scienze Umane opzione economico sociale</w:t>
            </w:r>
          </w:p>
          <w:p w:rsidR="00E50BE9" w:rsidRPr="00DF37B3" w:rsidRDefault="00DF37B3" w:rsidP="006A4273">
            <w:pPr>
              <w:pStyle w:val="Titolo4"/>
              <w:rPr>
                <w:rFonts w:ascii="Times New Roman" w:hAnsi="Times New Roman" w:cs="Times New Roman"/>
                <w:b/>
                <w:bCs/>
                <w:sz w:val="18"/>
                <w:szCs w:val="18"/>
                <w:u w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u w:val="none"/>
              </w:rPr>
              <w:t xml:space="preserve">               </w:t>
            </w:r>
            <w:r w:rsidR="00E50BE9" w:rsidRPr="00DF37B3">
              <w:rPr>
                <w:rFonts w:ascii="Times New Roman" w:hAnsi="Times New Roman" w:cs="Times New Roman"/>
                <w:sz w:val="18"/>
                <w:szCs w:val="18"/>
                <w:u w:val="none"/>
              </w:rPr>
              <w:t xml:space="preserve">  Istituto Professionale Abbigliamento e Moda - Istituto Professionale per i Servizi Socio Sanitari</w:t>
            </w:r>
          </w:p>
          <w:p w:rsidR="00E50BE9" w:rsidRPr="00DF37B3" w:rsidRDefault="00E50BE9" w:rsidP="006A4273">
            <w:pPr>
              <w:tabs>
                <w:tab w:val="center" w:pos="3719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ab/>
              <w:t xml:space="preserve">Via G.B. Novelli, N° 1  </w:t>
            </w:r>
            <w:r w:rsidRPr="00DF37B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81025 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MARCIANISE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(CE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) 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Codice Fiscale : 80102490614 </w:t>
            </w: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>–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Distretto Scolastico  n° 14</w:t>
            </w:r>
          </w:p>
          <w:p w:rsidR="00787FAB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Segr. Tel :0823/511909 – Fax 0823511834   Vicedirigenza Tel :0823-580019  </w:t>
            </w:r>
          </w:p>
          <w:p w:rsidR="00E50BE9" w:rsidRPr="00DF37B3" w:rsidRDefault="00E50BE9" w:rsidP="006A42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u w:color="FF0000"/>
              </w:rPr>
            </w:pPr>
            <w:r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>Tel Dirigente Scolastico : 0823/511863</w:t>
            </w:r>
          </w:p>
          <w:p w:rsidR="00E50BE9" w:rsidRPr="00DF37B3" w:rsidRDefault="00DF37B3" w:rsidP="006A4273">
            <w:pPr>
              <w:pStyle w:val="Intestazion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          </w:t>
            </w:r>
            <w:r w:rsidR="00E50BE9"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u w:color="FF0000"/>
              </w:rPr>
              <w:t xml:space="preserve"> E-mail :</w:t>
            </w:r>
            <w:r w:rsidR="00E50BE9" w:rsidRPr="00DF37B3">
              <w:rPr>
                <w:rFonts w:ascii="Times New Roman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9" w:history="1">
              <w:r w:rsidR="00E50BE9"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ceis01100n@istruzione.it</w:t>
              </w:r>
            </w:hyperlink>
            <w:r w:rsidR="00E50BE9" w:rsidRPr="00DF37B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="00E50BE9"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10" w:history="1">
              <w:r w:rsidR="00E50BE9"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</w:rPr>
                <w:t>ceis01100n@pec.istruzione.it</w:t>
              </w:r>
            </w:hyperlink>
          </w:p>
          <w:p w:rsidR="00E50BE9" w:rsidRPr="00DF37B3" w:rsidRDefault="00E50BE9" w:rsidP="00787FAB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37B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 Web :</w:t>
            </w:r>
            <w:r w:rsidRPr="00DF37B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11" w:history="1">
              <w:r w:rsidRPr="00DF37B3">
                <w:rPr>
                  <w:rStyle w:val="Collegamentoipertestuale"/>
                  <w:rFonts w:ascii="Times New Roman" w:hAnsi="Times New Roman" w:cs="Times New Roman"/>
                  <w:sz w:val="18"/>
                  <w:szCs w:val="18"/>
                  <w:lang w:val="en-US"/>
                </w:rPr>
                <w:t>www.istitutonovelli.it</w:t>
              </w:r>
            </w:hyperlink>
          </w:p>
        </w:tc>
        <w:tc>
          <w:tcPr>
            <w:tcW w:w="1276" w:type="dxa"/>
          </w:tcPr>
          <w:p w:rsidR="00E50BE9" w:rsidRPr="00DF37B3" w:rsidRDefault="00E50BE9" w:rsidP="006A4273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37B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50BE9" w:rsidRPr="00DF37B3" w:rsidRDefault="00E50BE9" w:rsidP="00E50B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hAnsi="Times New Roman" w:cs="Times New Roman"/>
          <w:color w:val="373737"/>
          <w:sz w:val="24"/>
          <w:szCs w:val="24"/>
        </w:rPr>
        <w:t>Prot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.                                                                            Ai Docenti dell’ISISS “G.B.Novelli”</w:t>
      </w:r>
    </w:p>
    <w:p w:rsidR="00E50BE9" w:rsidRPr="00DF37B3" w:rsidRDefault="00E50BE9" w:rsidP="00E50B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di MARCIANISE </w:t>
      </w:r>
    </w:p>
    <w:p w:rsidR="00E50BE9" w:rsidRPr="00DF37B3" w:rsidRDefault="00E50BE9" w:rsidP="00E50BE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="005E3023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564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p.c. alla D.S.G.A.</w:t>
      </w:r>
    </w:p>
    <w:p w:rsidR="00E50BE9" w:rsidRPr="00DF37B3" w:rsidRDefault="00E50BE9" w:rsidP="00E50BE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578C" w:rsidRPr="00DF37B3" w:rsidRDefault="00E50BE9" w:rsidP="00E50BE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COMUNICAZIONE N. </w:t>
      </w:r>
    </w:p>
    <w:p w:rsidR="00F7517E" w:rsidRPr="00447091" w:rsidRDefault="00E50BE9" w:rsidP="004470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F37B3">
        <w:rPr>
          <w:rFonts w:ascii="Times New Roman" w:hAnsi="Times New Roman" w:cs="Times New Roman"/>
          <w:b/>
          <w:sz w:val="24"/>
          <w:szCs w:val="24"/>
        </w:rPr>
        <w:t>Oggetto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</w:t>
      </w:r>
      <w:r w:rsidR="005E3023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Adozion</w:t>
      </w:r>
      <w:r w:rsidR="006164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</w:t>
      </w:r>
      <w:r w:rsidRPr="00DF37B3">
        <w:rPr>
          <w:rFonts w:ascii="Times New Roman" w:hAnsi="Times New Roman" w:cs="Times New Roman"/>
          <w:b/>
          <w:color w:val="373737"/>
          <w:sz w:val="24"/>
          <w:szCs w:val="24"/>
        </w:rPr>
        <w:t xml:space="preserve"> 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libri di </w:t>
      </w:r>
      <w:r w:rsidR="004C5C91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testo </w:t>
      </w:r>
      <w:r w:rsidR="00B8578C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anno </w:t>
      </w:r>
      <w:r w:rsidR="004C5C91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scolastico 201</w:t>
      </w:r>
      <w:r w:rsidR="004D5F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6//2017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 Indicazioni </w:t>
      </w:r>
      <w:r w:rsidR="00B8578C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perati</w:t>
      </w:r>
      <w:r w:rsidR="0044709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ve</w:t>
      </w:r>
      <w:r w:rsidR="004D5F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 scheda.</w:t>
      </w:r>
    </w:p>
    <w:p w:rsidR="00F06369" w:rsidRDefault="00F06369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091" w:rsidRPr="00447091" w:rsidRDefault="00447091" w:rsidP="00447091">
      <w:pPr>
        <w:shd w:val="clear" w:color="auto" w:fill="FFFFFF"/>
        <w:spacing w:after="0" w:line="428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447091">
        <w:rPr>
          <w:rFonts w:ascii="Times New Roman" w:eastAsia="Times New Roman" w:hAnsi="Times New Roman" w:cs="Times New Roman"/>
          <w:sz w:val="24"/>
          <w:szCs w:val="24"/>
        </w:rPr>
        <w:t xml:space="preserve">Anche quest’anno il Miur con  </w:t>
      </w:r>
      <w:hyperlink r:id="rId13" w:history="1">
        <w:r w:rsidRPr="000A2531">
          <w:rPr>
            <w:rFonts w:ascii="Times New Roman" w:eastAsia="Times New Roman" w:hAnsi="Times New Roman" w:cs="Times New Roman"/>
            <w:color w:val="00B7FF"/>
            <w:sz w:val="24"/>
            <w:szCs w:val="24"/>
            <w:u w:val="single"/>
          </w:rPr>
          <w:t>nota prot. n. 3503 del 30 marzo 2016</w:t>
        </w:r>
      </w:hyperlink>
      <w:r w:rsidRPr="00447091">
        <w:rPr>
          <w:rFonts w:ascii="Times New Roman" w:eastAsia="Times New Roman" w:hAnsi="Times New Roman" w:cs="Times New Roman"/>
          <w:sz w:val="24"/>
          <w:szCs w:val="24"/>
        </w:rPr>
        <w:t xml:space="preserve"> , relativamente alle adozioni dei libri di testo per l’anno scolastico 2016/2017, conferma le istruzioni già impartite con </w:t>
      </w:r>
      <w:r w:rsidRPr="00447091">
        <w:rPr>
          <w:rFonts w:ascii="Times New Roman" w:hAnsi="Times New Roman" w:cs="Times New Roman"/>
          <w:color w:val="000000"/>
          <w:sz w:val="24"/>
          <w:szCs w:val="24"/>
        </w:rPr>
        <w:t>la</w:t>
      </w:r>
      <w:r w:rsidRPr="0044709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1E7879">
        <w:rPr>
          <w:rFonts w:ascii="Times New Roman" w:hAnsi="Times New Roman" w:cs="Times New Roman"/>
          <w:sz w:val="24"/>
          <w:szCs w:val="24"/>
        </w:rPr>
        <w:t xml:space="preserve">nota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7091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4" w:history="1">
        <w:r w:rsidRPr="00447091">
          <w:rPr>
            <w:rFonts w:ascii="Times New Roman" w:eastAsia="Times New Roman" w:hAnsi="Times New Roman" w:cs="Times New Roman"/>
            <w:color w:val="00B7FF"/>
            <w:sz w:val="24"/>
            <w:szCs w:val="24"/>
          </w:rPr>
          <w:t>nota n. 2581 del 9 aprile 2014</w:t>
        </w:r>
      </w:hyperlink>
      <w:r w:rsidRPr="00447091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447091">
        <w:rPr>
          <w:rFonts w:ascii="Times New Roman" w:hAnsi="Times New Roman" w:cs="Times New Roman"/>
          <w:color w:val="000000"/>
          <w:sz w:val="24"/>
          <w:szCs w:val="24"/>
        </w:rPr>
        <w:t xml:space="preserve">che riassumeva l’intero quadro normativo </w:t>
      </w:r>
      <w:r w:rsidR="00DA2C18">
        <w:rPr>
          <w:rFonts w:ascii="Times New Roman" w:hAnsi="Times New Roman" w:cs="Times New Roman"/>
          <w:color w:val="000000"/>
          <w:sz w:val="24"/>
          <w:szCs w:val="24"/>
        </w:rPr>
        <w:t xml:space="preserve">e a </w:t>
      </w:r>
      <w:r w:rsidRPr="00447091">
        <w:rPr>
          <w:rFonts w:ascii="Times New Roman" w:hAnsi="Times New Roman" w:cs="Times New Roman"/>
          <w:color w:val="000000"/>
          <w:sz w:val="24"/>
          <w:szCs w:val="24"/>
        </w:rPr>
        <w:t>a cui le istituzioni scolastiche devono fare riferimento.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In particolare sono confermate le seguenti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disposizioni</w:t>
      </w:r>
      <w:r w:rsidRPr="00447091">
        <w:rPr>
          <w:color w:val="000000"/>
        </w:rPr>
        <w:t>: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1)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il collegio dei docenti</w:t>
      </w:r>
      <w:r w:rsidRPr="00447091">
        <w:rPr>
          <w:rStyle w:val="apple-converted-space"/>
          <w:b/>
          <w:bCs/>
          <w:color w:val="000000"/>
        </w:rPr>
        <w:t> </w:t>
      </w:r>
      <w:r w:rsidRPr="00447091">
        <w:rPr>
          <w:rStyle w:val="Enfasigrassetto"/>
          <w:color w:val="000000"/>
          <w:u w:val="single"/>
        </w:rPr>
        <w:t>può</w:t>
      </w:r>
      <w:r w:rsidRPr="00447091">
        <w:rPr>
          <w:rStyle w:val="apple-converted-space"/>
          <w:b/>
          <w:bCs/>
          <w:color w:val="000000"/>
        </w:rPr>
        <w:t> </w:t>
      </w:r>
      <w:r w:rsidRPr="00447091">
        <w:rPr>
          <w:rStyle w:val="Enfasigrassetto"/>
          <w:color w:val="000000"/>
        </w:rPr>
        <w:t>adottare</w:t>
      </w:r>
      <w:r w:rsidRPr="00447091">
        <w:rPr>
          <w:color w:val="000000"/>
        </w:rPr>
        <w:t>, con formale delibera,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libri di testo ovvero strumenti alternativi</w:t>
      </w:r>
      <w:r w:rsidRPr="00447091">
        <w:rPr>
          <w:color w:val="000000"/>
        </w:rPr>
        <w:t>, in coerenza con il piano dell'offerta formativa, con l'ordinamento scolastico e con il limite di spesa stabilito per ciascuna classe di corso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2)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le scuole possono elaborare direttamente materiale didattico digitale</w:t>
      </w:r>
      <w:r w:rsidRPr="00447091">
        <w:rPr>
          <w:color w:val="000000"/>
        </w:rPr>
        <w:t>. L'elaborazione di ogni prodotto è affidata ad un docente supervisore che garantisce, anche avvalendosi di altri docenti, la qualità dell'opera sotto il profilo scientifico e didattico. Le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linee guida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per l’elaborazione di questi materiali non sono stati ancora adottati dal MIUR.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3) dall’a.s. 2014/2015 sono stati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abrogati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il vincolo quinquennale di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immodificabilità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 xml:space="preserve">dei </w:t>
      </w:r>
      <w:r w:rsidRPr="00447091">
        <w:rPr>
          <w:rStyle w:val="Enfasigrassetto"/>
          <w:color w:val="000000"/>
        </w:rPr>
        <w:t>contenuti dei testi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e il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vincolo temporale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di adozione dei testi scolastici (6 anni per la scuola secondaria di primo e di secondo grado). Le scuole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 xml:space="preserve">possono </w:t>
      </w:r>
      <w:r w:rsidRPr="00447091">
        <w:rPr>
          <w:color w:val="000000"/>
        </w:rPr>
        <w:t>pertanto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confermare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i testi già in uso, oppure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provvedere all’adozione di nuovi testi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 xml:space="preserve"> per le classi prime e terze e, nei casi previsti dagli ordinamenti scolastici, quinte della scuola secondaria di secondo grado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4) i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testi consigliati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possono essere indicati dal collegio dei docenti solo nel caso in cui rivestano carattere monografico o di approfondimento delle discipline di riferimento. L'eventuale adozione di singoli contenuti digitali integrativi ovvero la loro adozione in forma disgiunta dal libro di testo rientra nella casistica dei testi consigliati</w:t>
      </w:r>
    </w:p>
    <w:p w:rsidR="00447091" w:rsidRPr="00447091" w:rsidRDefault="00447091" w:rsidP="00447091">
      <w:pPr>
        <w:shd w:val="clear" w:color="auto" w:fill="FFFFFF"/>
        <w:spacing w:after="0" w:line="428" w:lineRule="atLeas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47091">
        <w:rPr>
          <w:rFonts w:ascii="Times New Roman" w:hAnsi="Times New Roman" w:cs="Times New Roman"/>
          <w:color w:val="000000"/>
          <w:sz w:val="24"/>
          <w:szCs w:val="24"/>
        </w:rPr>
        <w:t>Riguardo alla</w:t>
      </w:r>
      <w:r w:rsidRPr="0044709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447091">
        <w:rPr>
          <w:rStyle w:val="Enfasigrassetto"/>
          <w:rFonts w:ascii="Times New Roman" w:hAnsi="Times New Roman" w:cs="Times New Roman"/>
          <w:color w:val="000000"/>
          <w:sz w:val="24"/>
          <w:szCs w:val="24"/>
        </w:rPr>
        <w:t>riduzione dei tetti di spesa della scuola secondaria</w:t>
      </w:r>
      <w:r w:rsidRPr="00447091">
        <w:rPr>
          <w:rFonts w:ascii="Times New Roman" w:hAnsi="Times New Roman" w:cs="Times New Roman"/>
          <w:color w:val="000000"/>
          <w:sz w:val="24"/>
          <w:szCs w:val="24"/>
        </w:rPr>
        <w:t xml:space="preserve">, la nota </w:t>
      </w:r>
      <w:hyperlink r:id="rId15" w:history="1">
        <w:r w:rsidRPr="00447091">
          <w:rPr>
            <w:rFonts w:ascii="Times New Roman" w:eastAsia="Times New Roman" w:hAnsi="Times New Roman" w:cs="Times New Roman"/>
            <w:color w:val="00B7FF"/>
            <w:sz w:val="24"/>
            <w:szCs w:val="24"/>
          </w:rPr>
          <w:t>nota prot. n. 3503 del 30 marzo 2016</w:t>
        </w:r>
      </w:hyperlink>
      <w:r w:rsidRPr="00447091">
        <w:rPr>
          <w:rFonts w:ascii="Times New Roman" w:hAnsi="Times New Roman" w:cs="Times New Roman"/>
          <w:sz w:val="24"/>
          <w:szCs w:val="24"/>
        </w:rPr>
        <w:t xml:space="preserve"> </w:t>
      </w:r>
      <w:r w:rsidRPr="00447091">
        <w:rPr>
          <w:rFonts w:ascii="Times New Roman" w:hAnsi="Times New Roman" w:cs="Times New Roman"/>
          <w:color w:val="000000"/>
          <w:sz w:val="24"/>
          <w:szCs w:val="24"/>
        </w:rPr>
        <w:t xml:space="preserve">chiarisce che </w:t>
      </w:r>
      <w:r w:rsidRPr="00447091">
        <w:rPr>
          <w:rFonts w:ascii="Times New Roman" w:hAnsi="Times New Roman" w:cs="Times New Roman"/>
          <w:i/>
          <w:color w:val="000000"/>
          <w:sz w:val="24"/>
          <w:szCs w:val="24"/>
        </w:rPr>
        <w:t>…”</w:t>
      </w:r>
      <w:r w:rsidRPr="00447091">
        <w:rPr>
          <w:rFonts w:ascii="Times New Roman" w:eastAsia="Times New Roman" w:hAnsi="Times New Roman" w:cs="Times New Roman"/>
          <w:i/>
          <w:sz w:val="24"/>
          <w:szCs w:val="24"/>
        </w:rPr>
        <w:t xml:space="preserve">I tetti di spesa relativi alla dotazione libraria per le classi delle </w:t>
      </w:r>
      <w:r w:rsidRPr="00447091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scuole secondarie di I e II grado sono ridotti del 10 per cento solo se tutti i testi sono stati adottati per la prima volta a partire dall'anno scolastico 2014/2015 e realizzati nella versione cartacea e digitale accompagnata da contenuti digitali integrativi (modalità mista).</w:t>
      </w:r>
    </w:p>
    <w:p w:rsidR="00447091" w:rsidRPr="00447091" w:rsidRDefault="00447091" w:rsidP="00447091">
      <w:pPr>
        <w:shd w:val="clear" w:color="auto" w:fill="FFFFFF"/>
        <w:spacing w:after="0" w:line="428" w:lineRule="atLeas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47091">
        <w:rPr>
          <w:rFonts w:ascii="Times New Roman" w:eastAsia="Times New Roman" w:hAnsi="Times New Roman" w:cs="Times New Roman"/>
          <w:i/>
          <w:sz w:val="24"/>
          <w:szCs w:val="24"/>
        </w:rPr>
        <w:t>I medesimi tetti di spesa vengono invece ridotti del 30 per cento solo se tutti i testi sono stati adottati per la prima volta per l'anno scolastico 2014/2015 e realizzati nella versione digitale accompagnata da contenuti digitali integrativi (modalità digitale)….</w:t>
      </w:r>
    </w:p>
    <w:p w:rsidR="00447091" w:rsidRPr="00447091" w:rsidRDefault="00447091" w:rsidP="00447091">
      <w:pPr>
        <w:shd w:val="clear" w:color="auto" w:fill="FFFFFF"/>
        <w:spacing w:after="0" w:line="428" w:lineRule="atLeas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Le adozioni devono essere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deliberate dal collegio dei docenti nella seconda decade del mese di maggio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e comunicate entro 09 giugno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apple-converted-space"/>
          <w:b/>
          <w:color w:val="000000"/>
        </w:rPr>
        <w:t>2016</w:t>
      </w:r>
      <w:r w:rsidRPr="00447091">
        <w:rPr>
          <w:rStyle w:val="apple-converted-space"/>
          <w:color w:val="000000"/>
        </w:rPr>
        <w:t xml:space="preserve"> </w:t>
      </w:r>
      <w:r w:rsidRPr="00447091">
        <w:rPr>
          <w:color w:val="000000"/>
        </w:rPr>
        <w:t>on line tramite l’utilizzo del sito</w:t>
      </w:r>
      <w:hyperlink r:id="rId16" w:tgtFrame="_blank" w:history="1">
        <w:r w:rsidRPr="00447091">
          <w:rPr>
            <w:rStyle w:val="Collegamentoipertestuale"/>
            <w:color w:val="005EB3"/>
          </w:rPr>
          <w:t>www.adozioniaie.it</w:t>
        </w:r>
      </w:hyperlink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 xml:space="preserve">o </w:t>
      </w:r>
      <w:r w:rsidR="001E7879">
        <w:rPr>
          <w:color w:val="000000"/>
        </w:rPr>
        <w:t xml:space="preserve">in locale </w:t>
      </w:r>
      <w:r w:rsidRPr="00447091">
        <w:rPr>
          <w:color w:val="000000"/>
        </w:rPr>
        <w:t>off</w:t>
      </w:r>
      <w:r w:rsidR="001E7879">
        <w:rPr>
          <w:color w:val="000000"/>
        </w:rPr>
        <w:t xml:space="preserve">- line </w:t>
      </w:r>
      <w:r w:rsidRPr="00447091">
        <w:rPr>
          <w:color w:val="000000"/>
        </w:rPr>
        <w:t>.</w:t>
      </w:r>
    </w:p>
    <w:p w:rsidR="00447091" w:rsidRPr="00447091" w:rsidRDefault="00447091" w:rsidP="00447091">
      <w:pPr>
        <w:pStyle w:val="NormaleWeb"/>
        <w:shd w:val="clear" w:color="auto" w:fill="FFFFFF"/>
        <w:spacing w:before="0" w:beforeAutospacing="0" w:after="327" w:afterAutospacing="0"/>
        <w:jc w:val="both"/>
        <w:rPr>
          <w:color w:val="000000"/>
        </w:rPr>
      </w:pPr>
      <w:r w:rsidRPr="00447091">
        <w:rPr>
          <w:color w:val="000000"/>
        </w:rPr>
        <w:t>La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delibera del collegio dei docenti</w:t>
      </w:r>
      <w:r w:rsidRPr="00447091">
        <w:rPr>
          <w:rStyle w:val="apple-converted-space"/>
          <w:color w:val="000000"/>
        </w:rPr>
        <w:t> </w:t>
      </w:r>
      <w:r w:rsidRPr="00447091">
        <w:rPr>
          <w:color w:val="000000"/>
        </w:rPr>
        <w:t>relativa all'adozione della dotazione libraria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è soggetta</w:t>
      </w:r>
      <w:r w:rsidRPr="00447091">
        <w:rPr>
          <w:color w:val="000000"/>
        </w:rPr>
        <w:t>, per le istituzioni scolastiche statali e limitatamente alla verifica del rispetto del tetto di spesa,</w:t>
      </w:r>
      <w:r w:rsidRPr="00447091">
        <w:rPr>
          <w:rStyle w:val="apple-converted-space"/>
          <w:color w:val="000000"/>
        </w:rPr>
        <w:t> </w:t>
      </w:r>
      <w:r w:rsidRPr="00447091">
        <w:rPr>
          <w:rStyle w:val="Enfasigrassetto"/>
          <w:color w:val="000000"/>
        </w:rPr>
        <w:t>al controllo successivo di regolarità amministrativa e contabile</w:t>
      </w:r>
      <w:r w:rsidRPr="00447091">
        <w:rPr>
          <w:color w:val="000000"/>
        </w:rPr>
        <w:t>, ai sensi dell’art. 11 del decreto legislativo n. 123/2011.</w:t>
      </w:r>
    </w:p>
    <w:p w:rsidR="00F7517E" w:rsidRDefault="00F7517E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50A"/>
          <w:sz w:val="24"/>
          <w:szCs w:val="24"/>
          <w:u w:val="single"/>
        </w:rPr>
      </w:pPr>
    </w:p>
    <w:p w:rsidR="00F7517E" w:rsidRDefault="00F7517E" w:rsidP="004751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50A"/>
          <w:sz w:val="24"/>
          <w:szCs w:val="24"/>
          <w:u w:val="single"/>
        </w:rPr>
      </w:pPr>
    </w:p>
    <w:p w:rsidR="00CC2152" w:rsidRDefault="005E3023" w:rsidP="00D60FB1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</w:rPr>
      </w:pPr>
      <w:r w:rsidRPr="00DF37B3">
        <w:rPr>
          <w:b/>
          <w:color w:val="000000"/>
        </w:rPr>
        <w:t>Adempimenti e</w:t>
      </w:r>
      <w:r w:rsidR="004B45A5">
        <w:rPr>
          <w:b/>
          <w:color w:val="000000"/>
        </w:rPr>
        <w:t xml:space="preserve"> termini per le adozioni</w:t>
      </w:r>
      <w:r w:rsidRPr="00DF37B3">
        <w:rPr>
          <w:b/>
          <w:color w:val="000000"/>
        </w:rPr>
        <w:t> </w:t>
      </w:r>
    </w:p>
    <w:p w:rsidR="004B45A5" w:rsidRPr="006B1C2E" w:rsidRDefault="004B45A5" w:rsidP="006B1C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203"/>
          <w:sz w:val="24"/>
          <w:szCs w:val="24"/>
        </w:rPr>
      </w:pPr>
      <w:r w:rsidRPr="00BC5F96">
        <w:rPr>
          <w:rFonts w:ascii="Times New Roman" w:hAnsi="Times New Roman" w:cs="Times New Roman"/>
          <w:color w:val="000203"/>
          <w:sz w:val="24"/>
          <w:szCs w:val="24"/>
        </w:rPr>
        <w:t>Le adozioni dei testi scolastici vengono deliberate dai collegi dei docenti ne</w:t>
      </w:r>
      <w:r w:rsidRPr="00BC5F96">
        <w:rPr>
          <w:rFonts w:ascii="Times New Roman" w:hAnsi="Times New Roman" w:cs="Times New Roman"/>
          <w:color w:val="00131B"/>
          <w:sz w:val="24"/>
          <w:szCs w:val="24"/>
        </w:rPr>
        <w:t>l</w:t>
      </w:r>
      <w:r w:rsidRPr="00BC5F96">
        <w:rPr>
          <w:rFonts w:ascii="Times New Roman" w:hAnsi="Times New Roman" w:cs="Times New Roman"/>
          <w:color w:val="000203"/>
          <w:sz w:val="24"/>
          <w:szCs w:val="24"/>
        </w:rPr>
        <w:t>la</w:t>
      </w:r>
      <w:r w:rsidR="006B1C2E">
        <w:rPr>
          <w:rFonts w:ascii="Times New Roman" w:hAnsi="Times New Roman" w:cs="Times New Roman"/>
          <w:color w:val="000203"/>
          <w:sz w:val="24"/>
          <w:szCs w:val="24"/>
        </w:rPr>
        <w:t xml:space="preserve"> </w:t>
      </w:r>
      <w:r w:rsidRPr="00BC5F96">
        <w:rPr>
          <w:rFonts w:ascii="Times New Roman" w:hAnsi="Times New Roman" w:cs="Times New Roman"/>
          <w:color w:val="000203"/>
          <w:sz w:val="24"/>
          <w:szCs w:val="24"/>
        </w:rPr>
        <w:t>seconda decade di maggio</w:t>
      </w:r>
      <w:r w:rsidRPr="00BC5F96">
        <w:rPr>
          <w:rFonts w:ascii="Times New Roman" w:hAnsi="Times New Roman" w:cs="Times New Roman"/>
          <w:color w:val="19242B"/>
          <w:sz w:val="24"/>
          <w:szCs w:val="24"/>
        </w:rPr>
        <w:t xml:space="preserve">. </w:t>
      </w:r>
      <w:r w:rsidR="00F71308">
        <w:rPr>
          <w:rFonts w:ascii="Times New Roman" w:hAnsi="Times New Roman" w:cs="Times New Roman"/>
          <w:b/>
          <w:color w:val="19242B"/>
          <w:sz w:val="24"/>
          <w:szCs w:val="24"/>
        </w:rPr>
        <w:t xml:space="preserve"> </w:t>
      </w:r>
    </w:p>
    <w:p w:rsidR="004B45A5" w:rsidRPr="00BC5F96" w:rsidRDefault="004B45A5" w:rsidP="00BC5F96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i/>
          <w:color w:val="373737"/>
        </w:rPr>
      </w:pPr>
    </w:p>
    <w:p w:rsidR="00BF4906" w:rsidRPr="00DF37B3" w:rsidRDefault="00120A4A" w:rsidP="004B45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 Consigli </w:t>
      </w:r>
      <w:r w:rsidR="004B45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di classe degli indirizzi </w:t>
      </w:r>
      <w:r w:rsidR="00F65FB8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Lice</w:t>
      </w:r>
      <w:r w:rsidR="004B45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ali e di quelli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5FB8"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Professionali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B07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opereranno le proposte di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adozion</w:t>
      </w:r>
      <w:r w:rsidR="004B074A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libri di testo ciascuno  relativamente alla propria classe (la prima per la prima, la seconda per la seconda e così via)</w:t>
      </w:r>
    </w:p>
    <w:p w:rsidR="004C5D27" w:rsidRPr="00DF37B3" w:rsidRDefault="004C5D27" w:rsidP="00F65F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5FB8" w:rsidRPr="00DF37B3" w:rsidRDefault="008E5EF2" w:rsidP="00F65F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5F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Si segnalano </w:t>
      </w:r>
      <w:r w:rsidR="00F65FB8" w:rsidRPr="00BC5F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le seguenti situazioni particolari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E5EF2" w:rsidRPr="00DF37B3" w:rsidRDefault="008E5EF2" w:rsidP="008E5E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2531" w:rsidRP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P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Bu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effe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ttuerà </w:t>
      </w:r>
      <w:r w:rsid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 </w:t>
      </w:r>
      <w:r w:rsidR="00EE35E0">
        <w:rPr>
          <w:rFonts w:ascii="Times New Roman" w:eastAsia="Times New Roman" w:hAnsi="Times New Roman" w:cs="Times New Roman"/>
          <w:color w:val="000000"/>
          <w:sz w:val="24"/>
          <w:szCs w:val="24"/>
        </w:rPr>
        <w:t>proposte di adozione</w:t>
      </w:r>
      <w:r w:rsid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25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solo </w:t>
      </w:r>
      <w:r w:rsid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per l</w:t>
      </w:r>
      <w:r w:rsidR="000A2531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2531">
        <w:rPr>
          <w:rFonts w:ascii="Times New Roman" w:eastAsia="Times New Roman" w:hAnsi="Times New Roman" w:cs="Times New Roman"/>
          <w:color w:val="000000"/>
          <w:sz w:val="24"/>
          <w:szCs w:val="24"/>
        </w:rPr>
        <w:t>classe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Bu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0A2531">
        <w:rPr>
          <w:rFonts w:ascii="Times New Roman" w:eastAsia="Times New Roman" w:hAnsi="Times New Roman" w:cs="Times New Roman"/>
          <w:color w:val="000000"/>
          <w:sz w:val="24"/>
          <w:szCs w:val="24"/>
        </w:rPr>
        <w:t>a. s. 2016/2017</w:t>
      </w:r>
    </w:p>
    <w:p w:rsidR="00EE35E0" w:rsidRDefault="008E5EF2" w:rsidP="00EE35E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IV</w:t>
      </w:r>
      <w:r w:rsidRPr="00DF37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 non dovrà procedere alle operazioni di adozio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ne dei libri di testo a. s. 2016</w:t>
      </w:r>
      <w:r w:rsid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/201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</w:p>
    <w:p w:rsidR="00945876" w:rsidRDefault="008E5EF2" w:rsidP="00EE35E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EE35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="00EE35E0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E35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EE35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AES  non dovrà procedere alle operazioni di adozio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ne dei libri di testo a. s. 2016/2017</w:t>
      </w:r>
      <w:r w:rsidR="00EE35E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EE35E0" w:rsidRPr="00EE35E0" w:rsidRDefault="00EE35E0" w:rsidP="00EE35E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458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="00945876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4587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ICT non dovrà procedere alle operazioni di adozione dei libri di testo a. s. 2016/2017 </w:t>
      </w:r>
      <w:r w:rsidR="00945876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0A2531" w:rsidRPr="000A2531" w:rsidRDefault="008E5EF2" w:rsidP="000A253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 w:rsidR="00F71308" w:rsidRP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Cm</w:t>
      </w:r>
      <w:r w:rsid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0A2531" w:rsidRP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non dovrà procedere alle operazioni di adozione dei libri di testo a. s. 2016/2017 </w:t>
      </w:r>
      <w:r w:rsidR="000A2531" w:rsidRPr="000A25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71308" w:rsidRPr="00DF37B3" w:rsidRDefault="00F71308" w:rsidP="00F713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Aeg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</w:t>
      </w:r>
      <w:r w:rsidR="009D7A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proposte </w:t>
      </w:r>
      <w:r w:rsidR="009D7AB7"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D7AB7">
        <w:rPr>
          <w:rFonts w:ascii="Times New Roman" w:eastAsia="Times New Roman" w:hAnsi="Times New Roman" w:cs="Times New Roman"/>
          <w:color w:val="000000"/>
          <w:sz w:val="24"/>
          <w:szCs w:val="24"/>
        </w:rPr>
        <w:t>di adozione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libri di testo</w:t>
      </w:r>
      <w:r w:rsidR="003065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le classi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3065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3065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Aeg  e II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3065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Aeg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a. s.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0A2531">
        <w:rPr>
          <w:rFonts w:ascii="Times New Roman" w:eastAsia="Times New Roman" w:hAnsi="Times New Roman" w:cs="Times New Roman"/>
          <w:color w:val="000000"/>
          <w:sz w:val="24"/>
          <w:szCs w:val="24"/>
        </w:rPr>
        <w:t>2016/2017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065C7" w:rsidRPr="00DF37B3" w:rsidRDefault="003065C7" w:rsidP="003065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Beg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</w:t>
      </w:r>
      <w:r w:rsidR="009D7AB7">
        <w:rPr>
          <w:rFonts w:ascii="Times New Roman" w:eastAsia="Times New Roman" w:hAnsi="Times New Roman" w:cs="Times New Roman"/>
          <w:color w:val="000000"/>
          <w:sz w:val="24"/>
          <w:szCs w:val="24"/>
        </w:rPr>
        <w:t>le proposte di</w:t>
      </w:r>
      <w:r w:rsidR="009D7AB7"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D7AB7">
        <w:rPr>
          <w:rFonts w:ascii="Times New Roman" w:eastAsia="Times New Roman" w:hAnsi="Times New Roman" w:cs="Times New Roman"/>
          <w:color w:val="000000"/>
          <w:sz w:val="24"/>
          <w:szCs w:val="24"/>
        </w:rPr>
        <w:t>adozione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libri di testo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le classi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Beg  e II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Beg 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a. s.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0A2531">
        <w:rPr>
          <w:rFonts w:ascii="Times New Roman" w:eastAsia="Times New Roman" w:hAnsi="Times New Roman" w:cs="Times New Roman"/>
          <w:color w:val="000000"/>
          <w:sz w:val="24"/>
          <w:szCs w:val="24"/>
        </w:rPr>
        <w:t>2016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/201</w:t>
      </w:r>
      <w:r w:rsidR="000A253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065C7" w:rsidRDefault="003065C7" w:rsidP="003065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Ceg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</w:t>
      </w:r>
      <w:r w:rsidR="009D7AB7">
        <w:rPr>
          <w:rFonts w:ascii="Times New Roman" w:eastAsia="Times New Roman" w:hAnsi="Times New Roman" w:cs="Times New Roman"/>
          <w:color w:val="000000"/>
          <w:sz w:val="24"/>
          <w:szCs w:val="24"/>
        </w:rPr>
        <w:t>le proposte di</w:t>
      </w:r>
      <w:r w:rsidR="009D7AB7"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D7AB7">
        <w:rPr>
          <w:rFonts w:ascii="Times New Roman" w:eastAsia="Times New Roman" w:hAnsi="Times New Roman" w:cs="Times New Roman"/>
          <w:color w:val="000000"/>
          <w:sz w:val="24"/>
          <w:szCs w:val="24"/>
        </w:rPr>
        <w:t>adozione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libri di testo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le classi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Ceg  e II</w:t>
      </w:r>
      <w:r w:rsidR="000A2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Ceg 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a. s.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0A2531">
        <w:rPr>
          <w:rFonts w:ascii="Times New Roman" w:eastAsia="Times New Roman" w:hAnsi="Times New Roman" w:cs="Times New Roman"/>
          <w:color w:val="000000"/>
          <w:sz w:val="24"/>
          <w:szCs w:val="24"/>
        </w:rPr>
        <w:t>2016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/201</w:t>
      </w:r>
      <w:r w:rsidR="000A253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0A2531" w:rsidRDefault="000A2531" w:rsidP="000A25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consiglio della classe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7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Deg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effettuerà le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 proposte di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adozione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dei libri di testo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le classi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IDeg  e IIDeg  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a. s.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2016</w:t>
      </w:r>
      <w:r w:rsidRPr="00F71308">
        <w:rPr>
          <w:rFonts w:ascii="Times New Roman" w:eastAsia="Times New Roman" w:hAnsi="Times New Roman" w:cs="Times New Roman"/>
          <w:color w:val="000000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0A2531" w:rsidRDefault="000A2531" w:rsidP="003065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2531" w:rsidRDefault="000A2531" w:rsidP="00655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2531" w:rsidRDefault="000A2531" w:rsidP="00655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5FB8" w:rsidRDefault="008E5EF2" w:rsidP="006558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 fini delle operazioni di ad</w:t>
      </w:r>
      <w:r w:rsidR="002759AA">
        <w:rPr>
          <w:rFonts w:ascii="Times New Roman" w:eastAsia="Times New Roman" w:hAnsi="Times New Roman" w:cs="Times New Roman"/>
          <w:color w:val="000000"/>
          <w:sz w:val="24"/>
          <w:szCs w:val="24"/>
        </w:rPr>
        <w:t>ozione</w:t>
      </w:r>
      <w:r w:rsidR="003065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libri 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>di testo a. s. 2016/2017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</w:t>
      </w:r>
      <w:r w:rsidR="00F65FB8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gni docente </w:t>
      </w:r>
      <w:r w:rsidR="006558EE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potrà ritirare a far data dal giorno</w:t>
      </w:r>
      <w:r w:rsidR="00F65FB8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  <w:r w:rsidR="00B4643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22</w:t>
      </w:r>
      <w:r w:rsidR="006558EE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/04/2015</w:t>
      </w:r>
      <w:r w:rsid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65FB8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presso </w:t>
      </w:r>
      <w:r w:rsidR="008300C5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la postazione dei collaboratori scolastici </w:t>
      </w:r>
      <w:r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sita </w:t>
      </w:r>
      <w:r w:rsidR="008300C5" w:rsidRPr="006558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nella sala “ Cinzia Visone</w:t>
      </w:r>
      <w:r w:rsidR="008300C5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 schede appositamente predisposte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dalla docent</w:t>
      </w:r>
      <w:r w:rsidR="001E7879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referente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>A.M.</w:t>
      </w:r>
      <w:r w:rsidR="006558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Giuliano </w:t>
      </w:r>
      <w:r w:rsidR="006558EE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03DCA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(una scheda per ogni classe e materia di insegnamento sia in caso di nuova adozione che di conferma) 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le </w:t>
      </w:r>
      <w:r w:rsidR="003065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consegnerà, </w:t>
      </w:r>
      <w:r w:rsidR="00F65FB8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debitamente compilate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>, alla</w:t>
      </w:r>
      <w:r w:rsidR="003065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>stessa docente</w:t>
      </w:r>
      <w:r w:rsidR="006558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referent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>e presso la sala docenti</w:t>
      </w:r>
      <w:r w:rsidR="003065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nei giorni e nelle ore 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>di seguito specificate</w:t>
      </w:r>
      <w:r w:rsidR="00AE7CE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E7CE4" w:rsidRDefault="00AE7CE4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7CE4" w:rsidRDefault="00AE7CE4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Mercoledì 27 Aprile dalle ore 11:30 alle ore 13:30</w:t>
      </w:r>
    </w:p>
    <w:p w:rsidR="00AE7CE4" w:rsidRDefault="00AE7CE4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7CE4" w:rsidRDefault="00AE7CE4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Giovedì 28 Aprile dalle ore 10:30 alle ore 12:30</w:t>
      </w:r>
      <w:r w:rsidR="00836CBA">
        <w:rPr>
          <w:rFonts w:ascii="Times New Roman" w:hAnsi="Times New Roman" w:cs="Times New Roman"/>
          <w:b/>
          <w:sz w:val="24"/>
          <w:szCs w:val="24"/>
        </w:rPr>
        <w:t xml:space="preserve"> e dalle ore 14:30 alle 16:30</w:t>
      </w:r>
    </w:p>
    <w:p w:rsidR="00AE7CE4" w:rsidRDefault="00AE7CE4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1C7A" w:rsidRDefault="00C21C7A" w:rsidP="00C21C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Venerdì  29 Aprile dalle ore 10:30 alle</w:t>
      </w:r>
      <w:r w:rsidR="00162D79">
        <w:rPr>
          <w:rFonts w:ascii="Times New Roman" w:hAnsi="Times New Roman" w:cs="Times New Roman"/>
          <w:b/>
          <w:sz w:val="24"/>
          <w:szCs w:val="24"/>
        </w:rPr>
        <w:t xml:space="preserve"> ore 12:30 e dalle 15:30 alle 17</w:t>
      </w:r>
      <w:r>
        <w:rPr>
          <w:rFonts w:ascii="Times New Roman" w:hAnsi="Times New Roman" w:cs="Times New Roman"/>
          <w:b/>
          <w:sz w:val="24"/>
          <w:szCs w:val="24"/>
        </w:rPr>
        <w:t xml:space="preserve">:30 </w:t>
      </w:r>
    </w:p>
    <w:p w:rsidR="00AE7CE4" w:rsidRDefault="00AE7CE4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7CE4" w:rsidRDefault="00AE7CE4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Lunedì </w:t>
      </w:r>
      <w:r w:rsidR="00C21C7A">
        <w:rPr>
          <w:rFonts w:ascii="Times New Roman" w:hAnsi="Times New Roman" w:cs="Times New Roman"/>
          <w:b/>
          <w:sz w:val="24"/>
          <w:szCs w:val="24"/>
        </w:rPr>
        <w:t xml:space="preserve"> 2 Maggio dalle ore 15</w:t>
      </w:r>
      <w:r>
        <w:rPr>
          <w:rFonts w:ascii="Times New Roman" w:hAnsi="Times New Roman" w:cs="Times New Roman"/>
          <w:b/>
          <w:sz w:val="24"/>
          <w:szCs w:val="24"/>
        </w:rPr>
        <w:t>:00 alle ore 17:00</w:t>
      </w:r>
    </w:p>
    <w:p w:rsidR="00836CBA" w:rsidRDefault="00836CBA" w:rsidP="0083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36CBA" w:rsidRPr="00836CBA" w:rsidRDefault="00836CBA" w:rsidP="0083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Martedì  3 Maggio dalle ore 15:00 alle ore 17:0</w:t>
      </w:r>
      <w:r w:rsidRPr="00836CBA">
        <w:rPr>
          <w:rFonts w:ascii="Times New Roman" w:hAnsi="Times New Roman" w:cs="Times New Roman"/>
          <w:b/>
          <w:sz w:val="24"/>
          <w:szCs w:val="24"/>
        </w:rPr>
        <w:t xml:space="preserve">0 </w:t>
      </w:r>
    </w:p>
    <w:p w:rsidR="00836CBA" w:rsidRDefault="00836CBA" w:rsidP="0083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36CBA" w:rsidRPr="00836CBA" w:rsidRDefault="00D158E3" w:rsidP="0083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Mercoledì 4 Maggio</w:t>
      </w:r>
      <w:r w:rsidR="00836CBA" w:rsidRPr="00836CBA">
        <w:rPr>
          <w:rFonts w:ascii="Times New Roman" w:hAnsi="Times New Roman" w:cs="Times New Roman"/>
          <w:b/>
          <w:sz w:val="24"/>
          <w:szCs w:val="24"/>
        </w:rPr>
        <w:t xml:space="preserve"> dalle ore 11:30 alle ore 13:30</w:t>
      </w:r>
    </w:p>
    <w:p w:rsidR="00836CBA" w:rsidRPr="00836CBA" w:rsidRDefault="00836CBA" w:rsidP="0083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6CBA" w:rsidRPr="00836CBA" w:rsidRDefault="00D158E3" w:rsidP="0083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Giovedì 5 Maggio</w:t>
      </w:r>
      <w:r w:rsidR="00836CBA" w:rsidRPr="00836CBA">
        <w:rPr>
          <w:rFonts w:ascii="Times New Roman" w:hAnsi="Times New Roman" w:cs="Times New Roman"/>
          <w:b/>
          <w:sz w:val="24"/>
          <w:szCs w:val="24"/>
        </w:rPr>
        <w:t xml:space="preserve"> dalle ore 10:30 alle ore 12:30 e dalle ore 14:30 alle 16:30</w:t>
      </w:r>
    </w:p>
    <w:p w:rsidR="00836CBA" w:rsidRPr="00836CBA" w:rsidRDefault="00836CBA" w:rsidP="00836C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A6416" w:rsidRDefault="00D158E3" w:rsidP="009A6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Venerdì  6 Maggio</w:t>
      </w:r>
      <w:r w:rsidR="00836CBA" w:rsidRPr="00836CBA">
        <w:rPr>
          <w:rFonts w:ascii="Times New Roman" w:hAnsi="Times New Roman" w:cs="Times New Roman"/>
          <w:b/>
          <w:sz w:val="24"/>
          <w:szCs w:val="24"/>
        </w:rPr>
        <w:t xml:space="preserve"> dalle ore 10:30 alle ore 12:30 e dalle 15:30 alle 1</w:t>
      </w:r>
      <w:r w:rsidR="009A6416">
        <w:rPr>
          <w:rFonts w:ascii="Times New Roman" w:hAnsi="Times New Roman" w:cs="Times New Roman"/>
          <w:b/>
          <w:sz w:val="24"/>
          <w:szCs w:val="24"/>
        </w:rPr>
        <w:t>7</w:t>
      </w:r>
      <w:r w:rsidR="00836CBA" w:rsidRPr="00836CBA">
        <w:rPr>
          <w:rFonts w:ascii="Times New Roman" w:hAnsi="Times New Roman" w:cs="Times New Roman"/>
          <w:b/>
          <w:sz w:val="24"/>
          <w:szCs w:val="24"/>
        </w:rPr>
        <w:t xml:space="preserve">:30 </w:t>
      </w:r>
    </w:p>
    <w:p w:rsidR="009A6416" w:rsidRDefault="009A6416" w:rsidP="009A6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7CE4" w:rsidRDefault="00AE7CE4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7CE4" w:rsidRDefault="00AE7CE4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precisa, altresì, che ogni  docente dovrà debitamente compilare le schede appositamente predisposte per ciascuna classe presso cu</w:t>
      </w:r>
      <w:r w:rsidR="00C21C7A">
        <w:rPr>
          <w:rFonts w:ascii="Times New Roman" w:hAnsi="Times New Roman" w:cs="Times New Roman"/>
          <w:sz w:val="24"/>
          <w:szCs w:val="24"/>
        </w:rPr>
        <w:t>i presta servizio per l’a.s.2015-2016</w:t>
      </w:r>
      <w:r>
        <w:rPr>
          <w:rFonts w:ascii="Times New Roman" w:hAnsi="Times New Roman" w:cs="Times New Roman"/>
          <w:sz w:val="24"/>
          <w:szCs w:val="24"/>
        </w:rPr>
        <w:t xml:space="preserve"> e per ciascuna disciplina di insegnamento nelle stesse classi impartita e ciò  sia in caso di proposta di nuova adozione sia in caso di conferma d</w:t>
      </w:r>
      <w:r w:rsidR="00C21C7A">
        <w:rPr>
          <w:rFonts w:ascii="Times New Roman" w:hAnsi="Times New Roman" w:cs="Times New Roman"/>
          <w:sz w:val="24"/>
          <w:szCs w:val="24"/>
        </w:rPr>
        <w:t>ei libri di testo per l’a.s.2016/2017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7CE4" w:rsidRDefault="00C21C7A" w:rsidP="00AE7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presenza del docente la referente prof.ssa </w:t>
      </w:r>
      <w:r w:rsidR="00AE7C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AnnaMaria </w:t>
      </w:r>
      <w:r w:rsidR="00AE7CE4">
        <w:rPr>
          <w:rFonts w:ascii="Times New Roman" w:hAnsi="Times New Roman" w:cs="Times New Roman"/>
          <w:sz w:val="24"/>
          <w:szCs w:val="24"/>
        </w:rPr>
        <w:t>Giuliano</w:t>
      </w:r>
      <w:r w:rsidR="001E7879">
        <w:rPr>
          <w:rFonts w:ascii="Times New Roman" w:hAnsi="Times New Roman" w:cs="Times New Roman"/>
          <w:sz w:val="24"/>
          <w:szCs w:val="24"/>
        </w:rPr>
        <w:t>,</w:t>
      </w:r>
      <w:r w:rsidR="00AE7CE4">
        <w:rPr>
          <w:rFonts w:ascii="Times New Roman" w:hAnsi="Times New Roman" w:cs="Times New Roman"/>
          <w:sz w:val="24"/>
          <w:szCs w:val="24"/>
        </w:rPr>
        <w:t xml:space="preserve"> al momento della consegna delle succitate schede, secondo il calendario in pre</w:t>
      </w:r>
      <w:r>
        <w:rPr>
          <w:rFonts w:ascii="Times New Roman" w:hAnsi="Times New Roman" w:cs="Times New Roman"/>
          <w:sz w:val="24"/>
          <w:szCs w:val="24"/>
        </w:rPr>
        <w:t>cedenza individuato, digiterà</w:t>
      </w:r>
      <w:r w:rsidR="00AE7CE4">
        <w:rPr>
          <w:rFonts w:ascii="Times New Roman" w:hAnsi="Times New Roman" w:cs="Times New Roman"/>
          <w:sz w:val="24"/>
          <w:szCs w:val="24"/>
        </w:rPr>
        <w:t xml:space="preserve"> in piattaforma AIE i codici ISBN e tutte le altre informazioni riportate nelle schede stesse</w:t>
      </w:r>
      <w:r w:rsidR="00EA4A13">
        <w:rPr>
          <w:rFonts w:ascii="Times New Roman" w:hAnsi="Times New Roman" w:cs="Times New Roman"/>
          <w:sz w:val="24"/>
          <w:szCs w:val="24"/>
        </w:rPr>
        <w:t>,</w:t>
      </w:r>
      <w:r w:rsidR="00AE7CE4">
        <w:rPr>
          <w:rFonts w:ascii="Times New Roman" w:hAnsi="Times New Roman" w:cs="Times New Roman"/>
          <w:sz w:val="24"/>
          <w:szCs w:val="24"/>
        </w:rPr>
        <w:t xml:space="preserve"> al fine di agevolare e snellire i successivi lavori dei consigli di classe.</w:t>
      </w:r>
    </w:p>
    <w:p w:rsidR="00F65FB8" w:rsidRPr="00EA4A13" w:rsidRDefault="00F65FB8" w:rsidP="00BC5F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 ricorda </w:t>
      </w:r>
      <w:r w:rsidR="006558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che </w:t>
      </w:r>
      <w:r w:rsidR="006558EE" w:rsidRPr="00EA4A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il docente che proporrà una nuova adozione dovrà</w:t>
      </w:r>
      <w:r w:rsidRPr="00EA4A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predisporre un’ampia e dettagl</w:t>
      </w:r>
      <w:r w:rsidR="006558EE" w:rsidRPr="00EA4A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iata relazione a supporto della </w:t>
      </w:r>
      <w:r w:rsidRPr="00EA4A1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sua scelta.</w:t>
      </w:r>
    </w:p>
    <w:p w:rsidR="00F65FB8" w:rsidRPr="00DF37B3" w:rsidRDefault="00F65FB8" w:rsidP="00BC5F9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Per eventuali du</w:t>
      </w:r>
      <w:r w:rsidR="0066181E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bbi sui codici ISBN, sui prezzi e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sui ti</w:t>
      </w:r>
      <w:r w:rsidR="006558EE">
        <w:rPr>
          <w:rFonts w:ascii="Times New Roman" w:eastAsia="Times New Roman" w:hAnsi="Times New Roman" w:cs="Times New Roman"/>
          <w:color w:val="000000"/>
          <w:sz w:val="24"/>
          <w:szCs w:val="24"/>
        </w:rPr>
        <w:t>toli dei testi i docenti potranno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consultare  il sito dell’AIE www.adozioniaie.it.                     </w:t>
      </w:r>
    </w:p>
    <w:p w:rsidR="00EA4A13" w:rsidRDefault="00EA4A13" w:rsidP="00EA4A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allega inoltre alla presente comunicazione copia dell’Allegato 2 e dell’Allegato 3 al D.M.n.43/2012,relativamente all’individuazione dei tetti di spesa entro cui i docenti e i consigli di classe sono tenuti a mantenere,anche per l’a.s.2016/2017,il costo dell’intera dotazione libraria di ciascuna classe della scuola secondaria di II grado.</w:t>
      </w:r>
    </w:p>
    <w:p w:rsidR="00F65FB8" w:rsidRPr="00DF37B3" w:rsidRDefault="00F65FB8" w:rsidP="00F65F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5FB8" w:rsidRPr="00DF37B3" w:rsidRDefault="00F65FB8" w:rsidP="00F65F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1DC6" w:rsidRPr="00DF37B3" w:rsidRDefault="00251DC6" w:rsidP="00F65FB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67FC3" w:rsidRPr="00DF37B3" w:rsidRDefault="00D158E3" w:rsidP="00667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Marcianise,21</w:t>
      </w:r>
      <w:r w:rsidR="00C81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C20EC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/04/</w:t>
      </w:r>
      <w:r w:rsidR="00BC5F96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6E52CD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1E1FDA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667FC3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7FC3" w:rsidRPr="00DF37B3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BC5F9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E1FDA">
        <w:rPr>
          <w:rFonts w:ascii="Times New Roman" w:hAnsi="Times New Roman" w:cs="Times New Roman"/>
          <w:sz w:val="24"/>
          <w:szCs w:val="24"/>
        </w:rPr>
        <w:t xml:space="preserve"> </w:t>
      </w:r>
      <w:r w:rsidR="00667FC3" w:rsidRPr="00DF37B3">
        <w:rPr>
          <w:rFonts w:ascii="Times New Roman" w:hAnsi="Times New Roman" w:cs="Times New Roman"/>
          <w:sz w:val="24"/>
          <w:szCs w:val="24"/>
        </w:rPr>
        <w:t xml:space="preserve"> </w:t>
      </w:r>
      <w:r w:rsidR="00667FC3"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>IL DIRIGENTE SCOLASTICO</w:t>
      </w:r>
    </w:p>
    <w:p w:rsidR="00667FC3" w:rsidRPr="00DF37B3" w:rsidRDefault="00667FC3" w:rsidP="00667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 w:rsidR="00BC5F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 w:rsidRPr="00DF37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PROF.SSA EMMA MARCHITTO          </w:t>
      </w:r>
    </w:p>
    <w:p w:rsidR="00251DC6" w:rsidRPr="00DF37B3" w:rsidRDefault="00251DC6" w:rsidP="00667F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2152" w:rsidRPr="00DF37B3" w:rsidRDefault="00CC2152" w:rsidP="00CC215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CC2152" w:rsidRPr="00DF37B3" w:rsidSect="001714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5EE" w:rsidRDefault="003655EE" w:rsidP="00447091">
      <w:pPr>
        <w:spacing w:after="0" w:line="240" w:lineRule="auto"/>
      </w:pPr>
      <w:r>
        <w:separator/>
      </w:r>
    </w:p>
  </w:endnote>
  <w:endnote w:type="continuationSeparator" w:id="0">
    <w:p w:rsidR="003655EE" w:rsidRDefault="003655EE" w:rsidP="00447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5EE" w:rsidRDefault="003655EE" w:rsidP="00447091">
      <w:pPr>
        <w:spacing w:after="0" w:line="240" w:lineRule="auto"/>
      </w:pPr>
      <w:r>
        <w:separator/>
      </w:r>
    </w:p>
  </w:footnote>
  <w:footnote w:type="continuationSeparator" w:id="0">
    <w:p w:rsidR="003655EE" w:rsidRDefault="003655EE" w:rsidP="00447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E571DB"/>
    <w:multiLevelType w:val="hybridMultilevel"/>
    <w:tmpl w:val="4ACABA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6B76A3"/>
    <w:multiLevelType w:val="multilevel"/>
    <w:tmpl w:val="3052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2C14C3"/>
    <w:multiLevelType w:val="hybridMultilevel"/>
    <w:tmpl w:val="74DCBB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D34F48"/>
    <w:multiLevelType w:val="hybridMultilevel"/>
    <w:tmpl w:val="EF540F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AB5909"/>
    <w:multiLevelType w:val="hybridMultilevel"/>
    <w:tmpl w:val="827E82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0BE9"/>
    <w:rsid w:val="00012D41"/>
    <w:rsid w:val="00024ACE"/>
    <w:rsid w:val="00085C58"/>
    <w:rsid w:val="000A2531"/>
    <w:rsid w:val="000C6335"/>
    <w:rsid w:val="000D6382"/>
    <w:rsid w:val="000E4306"/>
    <w:rsid w:val="00120A4A"/>
    <w:rsid w:val="00143809"/>
    <w:rsid w:val="00144186"/>
    <w:rsid w:val="00162D79"/>
    <w:rsid w:val="00171453"/>
    <w:rsid w:val="001B1EAB"/>
    <w:rsid w:val="001E1309"/>
    <w:rsid w:val="001E1FDA"/>
    <w:rsid w:val="001E7879"/>
    <w:rsid w:val="001F6679"/>
    <w:rsid w:val="00201002"/>
    <w:rsid w:val="00214EC1"/>
    <w:rsid w:val="00245E08"/>
    <w:rsid w:val="00251DC6"/>
    <w:rsid w:val="002759AA"/>
    <w:rsid w:val="002B3344"/>
    <w:rsid w:val="003065C7"/>
    <w:rsid w:val="00360E9E"/>
    <w:rsid w:val="003655EE"/>
    <w:rsid w:val="00374761"/>
    <w:rsid w:val="003902C1"/>
    <w:rsid w:val="003C20EC"/>
    <w:rsid w:val="003C6888"/>
    <w:rsid w:val="004143D8"/>
    <w:rsid w:val="00426F61"/>
    <w:rsid w:val="00447091"/>
    <w:rsid w:val="00466335"/>
    <w:rsid w:val="00475123"/>
    <w:rsid w:val="00487E44"/>
    <w:rsid w:val="004A3FC5"/>
    <w:rsid w:val="004B074A"/>
    <w:rsid w:val="004B45A5"/>
    <w:rsid w:val="004C5C91"/>
    <w:rsid w:val="004C5D27"/>
    <w:rsid w:val="004D0C58"/>
    <w:rsid w:val="004D5F87"/>
    <w:rsid w:val="004F5062"/>
    <w:rsid w:val="00532654"/>
    <w:rsid w:val="00543B05"/>
    <w:rsid w:val="00547C0E"/>
    <w:rsid w:val="0056268F"/>
    <w:rsid w:val="00562A66"/>
    <w:rsid w:val="00580117"/>
    <w:rsid w:val="005A6DCF"/>
    <w:rsid w:val="005B0006"/>
    <w:rsid w:val="005E3023"/>
    <w:rsid w:val="00606CF7"/>
    <w:rsid w:val="00612EE4"/>
    <w:rsid w:val="00616433"/>
    <w:rsid w:val="00622C06"/>
    <w:rsid w:val="006558EE"/>
    <w:rsid w:val="0066181E"/>
    <w:rsid w:val="00667FC3"/>
    <w:rsid w:val="00670527"/>
    <w:rsid w:val="006722E6"/>
    <w:rsid w:val="0069010D"/>
    <w:rsid w:val="006B1C2E"/>
    <w:rsid w:val="006E2D73"/>
    <w:rsid w:val="006E52CD"/>
    <w:rsid w:val="006F5257"/>
    <w:rsid w:val="007328EC"/>
    <w:rsid w:val="00785198"/>
    <w:rsid w:val="00787FAB"/>
    <w:rsid w:val="007935C9"/>
    <w:rsid w:val="007C32EF"/>
    <w:rsid w:val="007D5FBC"/>
    <w:rsid w:val="007F04F2"/>
    <w:rsid w:val="008300C5"/>
    <w:rsid w:val="00836CBA"/>
    <w:rsid w:val="00873F00"/>
    <w:rsid w:val="00874C82"/>
    <w:rsid w:val="008A1759"/>
    <w:rsid w:val="008B14D0"/>
    <w:rsid w:val="008C2B1C"/>
    <w:rsid w:val="008E4CB1"/>
    <w:rsid w:val="008E5EF2"/>
    <w:rsid w:val="008F5C9E"/>
    <w:rsid w:val="00945876"/>
    <w:rsid w:val="00956465"/>
    <w:rsid w:val="00974F7D"/>
    <w:rsid w:val="00975AE2"/>
    <w:rsid w:val="00981EB4"/>
    <w:rsid w:val="009A5EB8"/>
    <w:rsid w:val="009A6416"/>
    <w:rsid w:val="009A653E"/>
    <w:rsid w:val="009B1ABD"/>
    <w:rsid w:val="009D0F19"/>
    <w:rsid w:val="009D7AB7"/>
    <w:rsid w:val="00A0210A"/>
    <w:rsid w:val="00AD3A08"/>
    <w:rsid w:val="00AE7CE4"/>
    <w:rsid w:val="00AF29CA"/>
    <w:rsid w:val="00B045F1"/>
    <w:rsid w:val="00B25D74"/>
    <w:rsid w:val="00B4643D"/>
    <w:rsid w:val="00B60963"/>
    <w:rsid w:val="00B64998"/>
    <w:rsid w:val="00B81779"/>
    <w:rsid w:val="00B8578C"/>
    <w:rsid w:val="00B87E31"/>
    <w:rsid w:val="00B91636"/>
    <w:rsid w:val="00B9573A"/>
    <w:rsid w:val="00BB434B"/>
    <w:rsid w:val="00BC5F96"/>
    <w:rsid w:val="00BD533D"/>
    <w:rsid w:val="00BF015E"/>
    <w:rsid w:val="00BF4906"/>
    <w:rsid w:val="00C21C7A"/>
    <w:rsid w:val="00C323FA"/>
    <w:rsid w:val="00C503C9"/>
    <w:rsid w:val="00C613C9"/>
    <w:rsid w:val="00C81FA1"/>
    <w:rsid w:val="00CB5B14"/>
    <w:rsid w:val="00CC2152"/>
    <w:rsid w:val="00CE36C6"/>
    <w:rsid w:val="00CE67D5"/>
    <w:rsid w:val="00D158E3"/>
    <w:rsid w:val="00D45D62"/>
    <w:rsid w:val="00D60FB1"/>
    <w:rsid w:val="00DA2C18"/>
    <w:rsid w:val="00DF37B3"/>
    <w:rsid w:val="00E03DCA"/>
    <w:rsid w:val="00E10032"/>
    <w:rsid w:val="00E34FF9"/>
    <w:rsid w:val="00E40B91"/>
    <w:rsid w:val="00E50BE9"/>
    <w:rsid w:val="00E542F5"/>
    <w:rsid w:val="00E6053E"/>
    <w:rsid w:val="00E760EA"/>
    <w:rsid w:val="00E76518"/>
    <w:rsid w:val="00E870FF"/>
    <w:rsid w:val="00EA1388"/>
    <w:rsid w:val="00EA4A13"/>
    <w:rsid w:val="00ED7CCE"/>
    <w:rsid w:val="00EE35E0"/>
    <w:rsid w:val="00F06369"/>
    <w:rsid w:val="00F24BF2"/>
    <w:rsid w:val="00F33E3C"/>
    <w:rsid w:val="00F55688"/>
    <w:rsid w:val="00F65FB8"/>
    <w:rsid w:val="00F71308"/>
    <w:rsid w:val="00F7517E"/>
    <w:rsid w:val="00F9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53F13-32AA-43EA-8F46-A086EA4E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F5257"/>
  </w:style>
  <w:style w:type="paragraph" w:styleId="Titolo2">
    <w:name w:val="heading 2"/>
    <w:basedOn w:val="Normale"/>
    <w:next w:val="Normale"/>
    <w:link w:val="Titolo2Carattere"/>
    <w:uiPriority w:val="99"/>
    <w:qFormat/>
    <w:rsid w:val="00E50BE9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50BE9"/>
    <w:pPr>
      <w:keepNext/>
      <w:spacing w:after="0" w:line="240" w:lineRule="auto"/>
      <w:ind w:left="-426"/>
      <w:jc w:val="both"/>
      <w:outlineLvl w:val="3"/>
    </w:pPr>
    <w:rPr>
      <w:rFonts w:ascii="Arial" w:eastAsia="Times New Roman" w:hAnsi="Arial" w:cs="Arial"/>
      <w:sz w:val="24"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tecenter">
    <w:name w:val="rtecenter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E50BE9"/>
    <w:rPr>
      <w:b/>
      <w:bCs/>
    </w:rPr>
  </w:style>
  <w:style w:type="character" w:customStyle="1" w:styleId="apple-converted-space">
    <w:name w:val="apple-converted-space"/>
    <w:basedOn w:val="Carpredefinitoparagrafo"/>
    <w:rsid w:val="00E50BE9"/>
  </w:style>
  <w:style w:type="paragraph" w:customStyle="1" w:styleId="rteleft">
    <w:name w:val="rteleft"/>
    <w:basedOn w:val="Normale"/>
    <w:rsid w:val="00E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E50BE9"/>
    <w:rPr>
      <w:rFonts w:ascii="Arial" w:eastAsia="Times New Roman" w:hAnsi="Arial" w:cs="Arial"/>
      <w:b/>
      <w:bCs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E50BE9"/>
    <w:rPr>
      <w:rFonts w:ascii="Arial" w:eastAsia="Times New Roman" w:hAnsi="Arial" w:cs="Arial"/>
      <w:sz w:val="24"/>
      <w:szCs w:val="24"/>
      <w:u w:val="single"/>
    </w:rPr>
  </w:style>
  <w:style w:type="character" w:styleId="Collegamentoipertestuale">
    <w:name w:val="Hyperlink"/>
    <w:basedOn w:val="Carpredefinitoparagrafo"/>
    <w:uiPriority w:val="99"/>
    <w:rsid w:val="00E50BE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E50BE9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0BE9"/>
    <w:rPr>
      <w:rFonts w:ascii="Calibri" w:eastAsia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0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0BE9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D45D62"/>
    <w:rPr>
      <w:i/>
      <w:iCs/>
    </w:rPr>
  </w:style>
  <w:style w:type="paragraph" w:styleId="Paragrafoelenco">
    <w:name w:val="List Paragraph"/>
    <w:basedOn w:val="Normale"/>
    <w:uiPriority w:val="34"/>
    <w:qFormat/>
    <w:rsid w:val="009D0F19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4470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7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3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5297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8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tecnicadellascuola.it/images/01allegati/00AllegatiCollaboratori/libritesto20162017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dozioniaie.i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ecnicadellascuola.it/images/01allegati/00AllegatiCollaboratori/libritesto20162017.pdf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http://www.tecnicadellascuola.it/images/01allegati/normativa/04aprile2014/nota_adozioni_libri_testo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851E1-3CF4-4E4E-951C-943B49EDA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1329</Words>
  <Characters>7577</Characters>
  <Application>Microsoft Office Word</Application>
  <DocSecurity>4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Insegnante</Company>
  <LinksUpToDate>false</LinksUpToDate>
  <CharactersWithSpaces>8889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dsds</cp:lastModifiedBy>
  <cp:revision>2</cp:revision>
  <cp:lastPrinted>2016-04-20T17:00:00Z</cp:lastPrinted>
  <dcterms:created xsi:type="dcterms:W3CDTF">2016-04-21T07:35:00Z</dcterms:created>
  <dcterms:modified xsi:type="dcterms:W3CDTF">2016-04-21T07:35:00Z</dcterms:modified>
</cp:coreProperties>
</file>