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15D74" w:rsidRPr="00E15D74" w:rsidTr="007973BE">
        <w:trPr>
          <w:trHeight w:val="2153"/>
        </w:trPr>
        <w:tc>
          <w:tcPr>
            <w:tcW w:w="1150" w:type="dxa"/>
          </w:tcPr>
          <w:p w:rsidR="00E15D74" w:rsidRPr="00E15D74" w:rsidRDefault="00E15D74" w:rsidP="00E15D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5D74" w:rsidRPr="00E15D74" w:rsidRDefault="00E15D74" w:rsidP="00E15D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15D74" w:rsidRPr="00E15D74" w:rsidRDefault="00E15D74" w:rsidP="00E15D7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color="FF0000"/>
                <w:lang w:eastAsia="it-IT"/>
              </w:rPr>
              <w:t>ISTITUTO STATALE  D’ISTRUZIONE SECONDARIA SUPERIORE</w:t>
            </w:r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“ G. B.  NOVELLI ”</w:t>
            </w:r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Liceo delle Scienze Umane - Liceo Linguistico</w:t>
            </w:r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Liceo delle Scienze Umane opzione economico sociale</w:t>
            </w:r>
          </w:p>
          <w:p w:rsidR="00E15D74" w:rsidRPr="00E15D74" w:rsidRDefault="00E15D74" w:rsidP="00E15D74">
            <w:pPr>
              <w:keepNext/>
              <w:spacing w:after="0" w:line="240" w:lineRule="auto"/>
              <w:ind w:right="566"/>
              <w:outlineLvl w:val="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                                      Istituto Professionale Abbigliamento e Moda - Istituto Professionale per i Servizi Socio Sanitari</w:t>
            </w:r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Via G.B. Novelli, N° 1  </w:t>
            </w:r>
            <w:r w:rsidRPr="00E15D7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81025 </w:t>
            </w:r>
            <w:r w:rsidRPr="00E15D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MARCIANISE</w:t>
            </w: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(CE</w:t>
            </w:r>
            <w:r w:rsidRPr="00E15D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 xml:space="preserve">) </w:t>
            </w: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</w:t>
            </w:r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Codice Fiscale : 80102490614 </w:t>
            </w:r>
            <w:r w:rsidRPr="00E15D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–</w:t>
            </w: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Distretto Scolastico  n° 14</w:t>
            </w:r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Segr. Tel :0823/511909  Fax 0823511834   Vicedirigenza Tel : 0823/580040 </w:t>
            </w:r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Tel Dirigente Scolastico : 0823/511863</w:t>
            </w:r>
          </w:p>
          <w:p w:rsidR="00E15D74" w:rsidRPr="00E15D74" w:rsidRDefault="00E15D74" w:rsidP="00E15D74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</w:pPr>
            <w:r w:rsidRPr="00E15D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 xml:space="preserve">                         E-mail :</w:t>
            </w:r>
            <w:r w:rsidRPr="00E15D74"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5" w:history="1">
              <w:r w:rsidRPr="00E15D74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 w:color="FF0000"/>
                </w:rPr>
                <w:t>ceis01100n@istruzione.it</w:t>
              </w:r>
            </w:hyperlink>
            <w:r w:rsidRPr="00E15D74"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E15D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6" w:history="1">
              <w:r w:rsidRPr="00E15D74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 w:color="FF0000"/>
                </w:rPr>
                <w:t>ceis01100n@pec.istruzione.it</w:t>
              </w:r>
            </w:hyperlink>
          </w:p>
          <w:p w:rsidR="00E15D74" w:rsidRPr="00E15D74" w:rsidRDefault="00E15D74" w:rsidP="00E15D7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15D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>Sito Web :</w:t>
            </w:r>
            <w:r w:rsidRPr="00E15D74"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E15D74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 w:color="FF0000"/>
                </w:rPr>
                <w:t>www.istitutonovelli.it</w:t>
              </w:r>
            </w:hyperlink>
          </w:p>
          <w:p w:rsidR="00E15D74" w:rsidRPr="00E15D74" w:rsidRDefault="00E15D74" w:rsidP="00E15D74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16"/>
                <w:szCs w:val="16"/>
                <w:lang w:eastAsia="it-IT"/>
              </w:rPr>
            </w:pPr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</w:p>
        </w:tc>
        <w:tc>
          <w:tcPr>
            <w:tcW w:w="970" w:type="dxa"/>
          </w:tcPr>
          <w:p w:rsidR="00E15D74" w:rsidRPr="00E15D74" w:rsidRDefault="00E15D74" w:rsidP="00E15D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5D74" w:rsidRPr="00E15D74" w:rsidRDefault="00E15D74" w:rsidP="00E15D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15D74" w:rsidRDefault="00E15D74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E15D74" w:rsidRDefault="00E15D74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E15D74" w:rsidRDefault="00BE39E8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  <w:r>
        <w:rPr>
          <w:rFonts w:ascii="BookAntiqua,Bold" w:hAnsi="BookAntiqua,Bold" w:cs="BookAntiqua,Bold"/>
          <w:b/>
          <w:bCs/>
          <w:sz w:val="26"/>
          <w:szCs w:val="26"/>
        </w:rPr>
        <w:t>Prot. N.                                                                            Marcianise,</w:t>
      </w:r>
      <w:r w:rsidR="003E47DD">
        <w:rPr>
          <w:rFonts w:ascii="BookAntiqua,Bold" w:hAnsi="BookAntiqua,Bold" w:cs="BookAntiqua,Bold"/>
          <w:b/>
          <w:bCs/>
          <w:sz w:val="26"/>
          <w:szCs w:val="26"/>
        </w:rPr>
        <w:t xml:space="preserve"> 24/10/2016</w:t>
      </w:r>
      <w:bookmarkStart w:id="0" w:name="_GoBack"/>
      <w:bookmarkEnd w:id="0"/>
    </w:p>
    <w:p w:rsidR="00BE39E8" w:rsidRDefault="00BE39E8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E15D74" w:rsidRDefault="00E15D74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E15D74" w:rsidRPr="00BE39E8" w:rsidRDefault="00F6033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BookAntiqua,Bold" w:hAnsi="BookAntiqua,Bold" w:cs="BookAntiqua,Bold"/>
          <w:b/>
          <w:bCs/>
          <w:sz w:val="26"/>
          <w:szCs w:val="26"/>
        </w:rPr>
      </w:pPr>
      <w:r>
        <w:rPr>
          <w:rFonts w:ascii="BookAntiqua,Bold" w:hAnsi="BookAntiqua,Bold" w:cs="BookAntiqua,Bold"/>
          <w:b/>
          <w:bCs/>
          <w:sz w:val="26"/>
          <w:szCs w:val="26"/>
        </w:rPr>
        <w:t>Ai docenti</w:t>
      </w:r>
    </w:p>
    <w:p w:rsidR="00BE39E8" w:rsidRDefault="00BE39E8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BookAntiqua,Bold" w:hAnsi="BookAntiqua,Bold" w:cs="BookAntiqua,Bold"/>
          <w:bCs/>
          <w:sz w:val="26"/>
          <w:szCs w:val="26"/>
        </w:rPr>
      </w:pPr>
      <w:r>
        <w:rPr>
          <w:rFonts w:ascii="BookAntiqua,Bold" w:hAnsi="BookAntiqua,Bold" w:cs="BookAntiqua,Bold"/>
          <w:b/>
          <w:bCs/>
          <w:sz w:val="26"/>
          <w:szCs w:val="26"/>
        </w:rPr>
        <w:t>d</w:t>
      </w:r>
      <w:r w:rsidRPr="00BE39E8">
        <w:rPr>
          <w:rFonts w:ascii="BookAntiqua,Bold" w:hAnsi="BookAntiqua,Bold" w:cs="BookAntiqua,Bold"/>
          <w:b/>
          <w:bCs/>
          <w:sz w:val="26"/>
          <w:szCs w:val="26"/>
        </w:rPr>
        <w:t>ell’ISISS “G. B. Novelli</w:t>
      </w:r>
      <w:r w:rsidRPr="00BE39E8">
        <w:rPr>
          <w:rFonts w:ascii="BookAntiqua,Bold" w:hAnsi="BookAntiqua,Bold" w:cs="BookAntiqua,Bold"/>
          <w:bCs/>
          <w:sz w:val="26"/>
          <w:szCs w:val="26"/>
        </w:rPr>
        <w:t>”</w:t>
      </w:r>
    </w:p>
    <w:p w:rsidR="00E15D74" w:rsidRDefault="00E15D74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BE39E8" w:rsidRDefault="00BE39E8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E15D74" w:rsidRDefault="00BE39E8" w:rsidP="00BE39E8">
      <w:pP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  <w:sz w:val="26"/>
          <w:szCs w:val="26"/>
        </w:rPr>
      </w:pPr>
      <w:r>
        <w:rPr>
          <w:rFonts w:ascii="BookAntiqua,Bold" w:hAnsi="BookAntiqua,Bold" w:cs="BookAntiqua,Bold"/>
          <w:b/>
          <w:bCs/>
          <w:sz w:val="26"/>
          <w:szCs w:val="26"/>
        </w:rPr>
        <w:t>COMUNICAZIONE N.</w:t>
      </w:r>
    </w:p>
    <w:p w:rsidR="00E15D74" w:rsidRDefault="00E15D74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E15D74" w:rsidRDefault="00E15D74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BE39E8" w:rsidRDefault="00161F47" w:rsidP="0016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E39E8">
        <w:rPr>
          <w:rFonts w:ascii="Times New Roman" w:hAnsi="Times New Roman" w:cs="Times New Roman"/>
          <w:b/>
          <w:bCs/>
          <w:sz w:val="24"/>
          <w:szCs w:val="24"/>
        </w:rPr>
        <w:t>OGGETTO: linee di indirizzo ed indicazioni in materia di utilizzo di “telefoni</w:t>
      </w:r>
      <w:r w:rsidR="00BE39E8" w:rsidRPr="00BE39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E39E8">
        <w:rPr>
          <w:rFonts w:ascii="Times New Roman" w:hAnsi="Times New Roman" w:cs="Times New Roman"/>
          <w:b/>
          <w:bCs/>
          <w:sz w:val="24"/>
          <w:szCs w:val="24"/>
        </w:rPr>
        <w:t xml:space="preserve">cellulari” e di </w:t>
      </w:r>
    </w:p>
    <w:p w:rsidR="00BE39E8" w:rsidRDefault="00BE39E8" w:rsidP="0016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r w:rsidR="00161F47" w:rsidRPr="00BE39E8">
        <w:rPr>
          <w:rFonts w:ascii="Times New Roman" w:hAnsi="Times New Roman" w:cs="Times New Roman"/>
          <w:b/>
          <w:bCs/>
          <w:sz w:val="24"/>
          <w:szCs w:val="24"/>
        </w:rPr>
        <w:t>altri dispositivi elettronic</w:t>
      </w:r>
      <w:r>
        <w:rPr>
          <w:rFonts w:ascii="Times New Roman" w:hAnsi="Times New Roman" w:cs="Times New Roman"/>
          <w:b/>
          <w:bCs/>
          <w:sz w:val="24"/>
          <w:szCs w:val="24"/>
        </w:rPr>
        <w:t>i durante l’attività didattica,</w:t>
      </w:r>
      <w:r w:rsidRPr="00BE39E8">
        <w:rPr>
          <w:rFonts w:ascii="Times New Roman" w:hAnsi="Times New Roman" w:cs="Times New Roman"/>
          <w:b/>
          <w:bCs/>
          <w:sz w:val="24"/>
          <w:szCs w:val="24"/>
        </w:rPr>
        <w:t xml:space="preserve">  irrogazione </w:t>
      </w:r>
      <w:r w:rsidR="00161F47" w:rsidRPr="00BE39E8">
        <w:rPr>
          <w:rFonts w:ascii="Times New Roman" w:hAnsi="Times New Roman" w:cs="Times New Roman"/>
          <w:b/>
          <w:bCs/>
          <w:sz w:val="24"/>
          <w:szCs w:val="24"/>
        </w:rPr>
        <w:t xml:space="preserve">di sanzioni </w:t>
      </w:r>
    </w:p>
    <w:p w:rsidR="00A20FCA" w:rsidRPr="00BE39E8" w:rsidRDefault="00BE39E8" w:rsidP="00BE39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r w:rsidR="00161F47" w:rsidRPr="00BE39E8">
        <w:rPr>
          <w:rFonts w:ascii="Times New Roman" w:hAnsi="Times New Roman" w:cs="Times New Roman"/>
          <w:b/>
          <w:bCs/>
          <w:sz w:val="24"/>
          <w:szCs w:val="24"/>
        </w:rPr>
        <w:t>discipl</w:t>
      </w:r>
      <w:r w:rsidRPr="00BE39E8">
        <w:rPr>
          <w:rFonts w:ascii="Times New Roman" w:hAnsi="Times New Roman" w:cs="Times New Roman"/>
          <w:b/>
          <w:bCs/>
          <w:sz w:val="24"/>
          <w:szCs w:val="24"/>
        </w:rPr>
        <w:t xml:space="preserve">inari, dovere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di vigilanza e di </w:t>
      </w:r>
      <w:r w:rsidR="00161F47" w:rsidRPr="00BE39E8">
        <w:rPr>
          <w:rFonts w:ascii="Times New Roman" w:hAnsi="Times New Roman" w:cs="Times New Roman"/>
          <w:b/>
          <w:bCs/>
          <w:sz w:val="24"/>
          <w:szCs w:val="24"/>
        </w:rPr>
        <w:t>corresponsabilità dei geni</w:t>
      </w:r>
      <w:r w:rsidRPr="00BE39E8">
        <w:rPr>
          <w:rFonts w:ascii="Times New Roman" w:hAnsi="Times New Roman" w:cs="Times New Roman"/>
          <w:b/>
          <w:bCs/>
          <w:sz w:val="24"/>
          <w:szCs w:val="24"/>
        </w:rPr>
        <w:t xml:space="preserve">tori e </w:t>
      </w:r>
      <w:r w:rsidR="00161F47" w:rsidRPr="00BE39E8">
        <w:rPr>
          <w:rFonts w:ascii="Times New Roman" w:hAnsi="Times New Roman" w:cs="Times New Roman"/>
          <w:b/>
          <w:bCs/>
          <w:sz w:val="24"/>
          <w:szCs w:val="24"/>
        </w:rPr>
        <w:t>dei docenti.</w:t>
      </w:r>
    </w:p>
    <w:p w:rsidR="00161F47" w:rsidRDefault="00161F47" w:rsidP="00161F47">
      <w:pPr>
        <w:rPr>
          <w:rFonts w:ascii="BookAntiqua,Bold" w:hAnsi="BookAntiqua,Bold" w:cs="BookAntiqua,Bold"/>
          <w:b/>
          <w:bCs/>
          <w:sz w:val="26"/>
          <w:szCs w:val="26"/>
        </w:rPr>
      </w:pPr>
    </w:p>
    <w:p w:rsidR="00EE17F6" w:rsidRDefault="00D93EAA" w:rsidP="00BA5C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C93">
        <w:rPr>
          <w:rFonts w:ascii="Times New Roman" w:hAnsi="Times New Roman" w:cs="Times New Roman"/>
          <w:bCs/>
          <w:sz w:val="24"/>
          <w:szCs w:val="24"/>
        </w:rPr>
        <w:t xml:space="preserve">Laddove </w:t>
      </w:r>
      <w:r w:rsidR="00CB708E" w:rsidRPr="00BA5C93">
        <w:rPr>
          <w:rFonts w:ascii="Times New Roman" w:hAnsi="Times New Roman" w:cs="Times New Roman"/>
          <w:bCs/>
          <w:sz w:val="24"/>
          <w:szCs w:val="24"/>
        </w:rPr>
        <w:t>ancora ad oggi si evidenzia</w:t>
      </w:r>
      <w:r w:rsidR="00003DF0" w:rsidRPr="00BA5C93">
        <w:rPr>
          <w:rFonts w:ascii="Times New Roman" w:hAnsi="Times New Roman" w:cs="Times New Roman"/>
          <w:bCs/>
          <w:sz w:val="24"/>
          <w:szCs w:val="24"/>
        </w:rPr>
        <w:t xml:space="preserve">no </w:t>
      </w:r>
      <w:r w:rsidR="00CB708E" w:rsidRPr="00BA5C93">
        <w:rPr>
          <w:rFonts w:ascii="Times New Roman" w:hAnsi="Times New Roman" w:cs="Times New Roman"/>
          <w:bCs/>
          <w:sz w:val="24"/>
          <w:szCs w:val="24"/>
        </w:rPr>
        <w:t>comportamenti</w:t>
      </w:r>
      <w:r w:rsidR="00003DF0" w:rsidRPr="00BA5C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3A3F" w:rsidRPr="00BA5C93">
        <w:rPr>
          <w:rFonts w:ascii="Times New Roman" w:hAnsi="Times New Roman" w:cs="Times New Roman"/>
          <w:bCs/>
          <w:sz w:val="24"/>
          <w:szCs w:val="24"/>
        </w:rPr>
        <w:t xml:space="preserve">irrispettosi relativamente alle disposizioni dettate da questa Istituzione Scolastica </w:t>
      </w:r>
      <w:r w:rsidR="00BA5C93" w:rsidRPr="00BA5C93">
        <w:rPr>
          <w:rFonts w:ascii="Times New Roman" w:hAnsi="Times New Roman" w:cs="Times New Roman"/>
          <w:bCs/>
          <w:sz w:val="24"/>
          <w:szCs w:val="24"/>
        </w:rPr>
        <w:t>in merito</w:t>
      </w:r>
      <w:r w:rsidR="00692D43" w:rsidRPr="00BA5C93">
        <w:rPr>
          <w:rFonts w:ascii="Times New Roman" w:hAnsi="Times New Roman" w:cs="Times New Roman"/>
          <w:bCs/>
          <w:sz w:val="24"/>
          <w:szCs w:val="24"/>
        </w:rPr>
        <w:t xml:space="preserve"> all</w:t>
      </w:r>
      <w:r w:rsidR="00BE39E8" w:rsidRPr="00BA5C93">
        <w:rPr>
          <w:rFonts w:ascii="Times New Roman" w:hAnsi="Times New Roman" w:cs="Times New Roman"/>
          <w:bCs/>
          <w:sz w:val="24"/>
          <w:szCs w:val="24"/>
        </w:rPr>
        <w:t xml:space="preserve">’uso </w:t>
      </w:r>
      <w:r w:rsidR="00692D43" w:rsidRPr="00BA5C93">
        <w:rPr>
          <w:rFonts w:ascii="Times New Roman" w:hAnsi="Times New Roman" w:cs="Times New Roman"/>
          <w:bCs/>
          <w:sz w:val="24"/>
          <w:szCs w:val="24"/>
        </w:rPr>
        <w:t>dei</w:t>
      </w:r>
      <w:r w:rsidR="00BE39E8" w:rsidRPr="00BA5C93">
        <w:rPr>
          <w:rFonts w:ascii="Times New Roman" w:hAnsi="Times New Roman" w:cs="Times New Roman"/>
          <w:bCs/>
          <w:sz w:val="24"/>
          <w:szCs w:val="24"/>
        </w:rPr>
        <w:t xml:space="preserve"> “telefoni </w:t>
      </w:r>
      <w:r w:rsidR="00692D43" w:rsidRPr="00BA5C93">
        <w:rPr>
          <w:rFonts w:ascii="Times New Roman" w:hAnsi="Times New Roman" w:cs="Times New Roman"/>
          <w:bCs/>
          <w:sz w:val="24"/>
          <w:szCs w:val="24"/>
        </w:rPr>
        <w:t>cellulari”</w:t>
      </w:r>
      <w:r w:rsidR="009830BB" w:rsidRPr="00BA5C93">
        <w:rPr>
          <w:rFonts w:ascii="Times New Roman" w:hAnsi="Times New Roman" w:cs="Times New Roman"/>
          <w:bCs/>
          <w:sz w:val="24"/>
          <w:szCs w:val="24"/>
        </w:rPr>
        <w:t xml:space="preserve"> durante l’attività didattica,</w:t>
      </w:r>
      <w:r w:rsidR="00CB708E" w:rsidRPr="00BA5C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17F6" w:rsidRPr="00BA5C93">
        <w:rPr>
          <w:rFonts w:ascii="Times New Roman" w:hAnsi="Times New Roman" w:cs="Times New Roman"/>
          <w:bCs/>
          <w:sz w:val="24"/>
          <w:szCs w:val="24"/>
        </w:rPr>
        <w:t>con la presente</w:t>
      </w:r>
      <w:r w:rsidR="009F03B4">
        <w:rPr>
          <w:rFonts w:ascii="Times New Roman" w:hAnsi="Times New Roman" w:cs="Times New Roman"/>
          <w:bCs/>
          <w:sz w:val="24"/>
          <w:szCs w:val="24"/>
        </w:rPr>
        <w:t>, nel fare specifico</w:t>
      </w:r>
      <w:r w:rsidR="00DC66CD" w:rsidRPr="00BA5C93">
        <w:rPr>
          <w:rFonts w:ascii="Times New Roman" w:hAnsi="Times New Roman" w:cs="Times New Roman"/>
          <w:bCs/>
          <w:sz w:val="24"/>
          <w:szCs w:val="24"/>
        </w:rPr>
        <w:t xml:space="preserve"> riferimento al testo della</w:t>
      </w:r>
      <w:r w:rsidR="00EE17F6" w:rsidRPr="00BA5C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61F47" w:rsidRPr="009F03B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Circolare MIUR </w:t>
      </w:r>
      <w:r w:rsidR="00A513D4" w:rsidRPr="009F03B4">
        <w:rPr>
          <w:rFonts w:ascii="Times New Roman" w:hAnsi="Times New Roman" w:cs="Times New Roman"/>
          <w:b/>
          <w:sz w:val="24"/>
          <w:szCs w:val="24"/>
          <w:u w:val="single"/>
        </w:rPr>
        <w:t>Prot. n. 30/dip./segr. del 15 marzo 2007</w:t>
      </w:r>
      <w:r w:rsidR="00B41E5C" w:rsidRPr="009F03B4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BA5C93" w:rsidRPr="009F03B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41E5C" w:rsidRPr="009F03B4">
        <w:rPr>
          <w:rFonts w:ascii="Times New Roman" w:hAnsi="Times New Roman" w:cs="Times New Roman"/>
          <w:b/>
          <w:sz w:val="24"/>
          <w:szCs w:val="24"/>
          <w:u w:val="single"/>
        </w:rPr>
        <w:t>pari oggetto</w:t>
      </w:r>
      <w:r w:rsidR="00B41E5C" w:rsidRPr="00BA5C93">
        <w:rPr>
          <w:rFonts w:ascii="Times New Roman" w:hAnsi="Times New Roman" w:cs="Times New Roman"/>
          <w:sz w:val="24"/>
          <w:szCs w:val="24"/>
        </w:rPr>
        <w:t>,</w:t>
      </w:r>
      <w:r w:rsidR="00534FDC" w:rsidRPr="00BA5C93">
        <w:rPr>
          <w:rFonts w:ascii="Times New Roman" w:hAnsi="Times New Roman" w:cs="Times New Roman"/>
          <w:sz w:val="24"/>
          <w:szCs w:val="24"/>
        </w:rPr>
        <w:t xml:space="preserve"> </w:t>
      </w:r>
      <w:r w:rsidR="00BA5C93" w:rsidRPr="00BA5C93">
        <w:rPr>
          <w:rFonts w:ascii="Times New Roman" w:hAnsi="Times New Roman" w:cs="Times New Roman"/>
          <w:sz w:val="24"/>
          <w:szCs w:val="24"/>
        </w:rPr>
        <w:t>alla cui attenta lettura si rimanda, si riporta quanto di seguito specificato.</w:t>
      </w:r>
    </w:p>
    <w:p w:rsidR="009E6DC8" w:rsidRPr="00BA5C93" w:rsidRDefault="009E6DC8" w:rsidP="008415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0788" w:rsidRPr="00360788" w:rsidRDefault="009E6DC8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………..</w:t>
      </w:r>
      <w:r w:rsidRPr="009E6DC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360788" w:rsidRPr="003607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="00360788"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60788" w:rsidRPr="003607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divieto di utilizzo del cellulare durante le ore di lezione</w:t>
      </w:r>
      <w:r w:rsidR="004532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risponde</w:t>
      </w:r>
      <w:r w:rsidR="00360788"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ad </w:t>
      </w:r>
      <w:r w:rsidR="00EE17F6" w:rsidRPr="00EE17F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60788"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una generale norma di correttezza che, </w:t>
      </w:r>
      <w:r w:rsidR="00EE17F6" w:rsidRPr="00EE17F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60788"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>peraltro, trova una sua codificazione formale nei doveri indicati nello Statuto delle studentesse e degli studenti, di cui al</w:t>
      </w:r>
      <w:r w:rsidR="008C31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60788"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D.P.R. 24 giugno 1998, n. 249. </w:t>
      </w:r>
    </w:p>
    <w:p w:rsidR="00360788" w:rsidRPr="00360788" w:rsidRDefault="00360788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tali circostanze, l’uso del cellulare e di altri dispositivi elettronici </w:t>
      </w:r>
      <w:r w:rsidR="008C31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rappresenta un elemento di </w:t>
      </w:r>
    </w:p>
    <w:p w:rsidR="00BC317F" w:rsidRPr="00BC317F" w:rsidRDefault="00360788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distrazione sia per chi lo usa che per i compagni, oltre che una grave mancanza di rispetto per il docente configurando, pertanto, un’infrazione disciplinare sanzionabile attraverso provvedimenti </w:t>
      </w:r>
      <w:r w:rsidR="009E6DC8">
        <w:rPr>
          <w:rFonts w:ascii="Times New Roman" w:eastAsia="Times New Roman" w:hAnsi="Times New Roman" w:cs="Times New Roman"/>
          <w:sz w:val="24"/>
          <w:szCs w:val="24"/>
          <w:lang w:eastAsia="it-IT"/>
        </w:rPr>
        <w:t>disciplinari ……………</w:t>
      </w:r>
      <w:r w:rsidR="00BC317F"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6E59B5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Dall’elenco dei doveri generali enunciati dall’articolo 3 del D.P.R. n. 249/1998 si evince la sussistenza di un dovere specifico, per ciascuno studente,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non utilizzare il telefono cellulare, o altri dispositivi elettronici, durante lo svolgimento delle attività didattiche,</w:t>
      </w: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considerato che il discente ha il dovere:</w:t>
      </w:r>
    </w:p>
    <w:p w:rsidR="006E59B5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di assolvere assiduamente agli impegni di studio anche durante gli orari di lezione (comma 1); </w:t>
      </w:r>
    </w:p>
    <w:p w:rsidR="00BC317F" w:rsidRPr="00BC317F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di tenere comportamenti rispettosi degli altri (comma 2), nonché corretti e coerenti con i principi di cui all’art. 1 (comma 3); </w:t>
      </w:r>
    </w:p>
    <w:p w:rsidR="00BC317F" w:rsidRPr="00BC317F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di osservare le disposizioni organizzative dettate dai regolamenti di istituto (comma 4). </w:t>
      </w:r>
    </w:p>
    <w:p w:rsidR="00885153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 violazione di tale dovere comporta, quindi, l’irrogazione delle sanzioni disciplinari</w:t>
      </w: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appositamente individuate da ciascuna istituzione scolastica,</w:t>
      </w: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nell’ambito della sua autonomia, in sede </w:t>
      </w:r>
      <w:r w:rsidR="00E424F5">
        <w:rPr>
          <w:rFonts w:ascii="Times New Roman" w:eastAsia="Times New Roman" w:hAnsi="Times New Roman" w:cs="Times New Roman"/>
          <w:sz w:val="24"/>
          <w:szCs w:val="24"/>
          <w:lang w:eastAsia="it-IT"/>
        </w:rPr>
        <w:t>di regolamentazione di istituto…………</w:t>
      </w: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8515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non escluso il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ritiro temporaneo del telefono cellulare durante le ore di lezione,</w:t>
      </w:r>
      <w:r w:rsidR="001E1E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 caso di uso scorretto dello stesso</w:t>
      </w:r>
      <w:r w:rsidR="001D222B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</w:t>
      </w:r>
      <w:r w:rsidR="004F00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F1F6E" w:rsidRPr="00E424F5" w:rsidRDefault="004F0028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</w:t>
      </w:r>
    </w:p>
    <w:p w:rsidR="00BC317F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Resta fermo che, anche durante lo svolgimento delle attività didattiche, eventuali esigenze di comunicazione tra gli </w:t>
      </w:r>
      <w:r w:rsidR="00A3435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studenti e le famiglie, dettate da ragioni di particolare urgenza o gravità,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lastRenderedPageBreak/>
        <w:t xml:space="preserve">potranno sempre essere soddisfatte, previa autorizzazione del docente. La scuola continuerà, in ogni caso, a garantire, come è sempre avvenuto, la possibilità di una comunicazione reciproca tra le famiglie ed i propri figli, per gravi ed urgenti motivi, mediante gli uffici di presidenza e di segreteria amministrativa. </w:t>
      </w:r>
    </w:p>
    <w:p w:rsidR="00E424F5" w:rsidRPr="00BC317F" w:rsidRDefault="00E424F5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C317F" w:rsidRPr="00BC317F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BC317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Il divieto di utilizzare telefoni cellulari durante lo svolgimento di attività di insegnamento – apprendimento, del resto, opera anche nei confronti del personale docente (cfr. Circolare n. </w:t>
      </w:r>
    </w:p>
    <w:p w:rsidR="00BC317F" w:rsidRPr="00BC317F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BC317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362 del 25 agosto 1998), in considerazione dei doveri derivanti dal CCNL vigente e dalla nece</w:t>
      </w:r>
      <w:r w:rsidR="008851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</w:t>
      </w:r>
      <w:r w:rsidR="005F1F6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</w:t>
      </w:r>
      <w:r w:rsidR="008851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ità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di assicurare all’interno della comunità scolastica le migliori condizioni per uno svol</w:t>
      </w:r>
      <w:r w:rsidR="008851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gimento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sereno ed efficace delle attività didattiche, unitamente all’esigenza educativa </w:t>
      </w:r>
    </w:p>
    <w:p w:rsidR="00BC317F" w:rsidRPr="00BC317F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BC317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di offrire ai discenti un modello di riferimento e</w:t>
      </w:r>
      <w:r w:rsidR="008415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semplare da parte degli adulti……………..</w:t>
      </w:r>
    </w:p>
    <w:p w:rsidR="00BC317F" w:rsidRDefault="00BC317F" w:rsidP="008415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60FC" w:rsidRDefault="002060FC" w:rsidP="008415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1F6E" w:rsidRPr="00473256" w:rsidRDefault="007334BA" w:rsidP="008415E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3256">
        <w:rPr>
          <w:rFonts w:ascii="Times New Roman" w:hAnsi="Times New Roman" w:cs="Times New Roman"/>
          <w:b/>
          <w:sz w:val="24"/>
          <w:szCs w:val="24"/>
          <w:u w:val="single"/>
        </w:rPr>
        <w:t xml:space="preserve">Tutto ciò premesso, </w:t>
      </w:r>
      <w:r w:rsidR="00332E66" w:rsidRPr="00473256">
        <w:rPr>
          <w:rFonts w:ascii="Times New Roman" w:hAnsi="Times New Roman" w:cs="Times New Roman"/>
          <w:b/>
          <w:sz w:val="24"/>
          <w:szCs w:val="24"/>
          <w:u w:val="single"/>
        </w:rPr>
        <w:t>si sottolinea ancora una volta che l’</w:t>
      </w:r>
      <w:r w:rsidR="002060FC" w:rsidRPr="00473256">
        <w:rPr>
          <w:rFonts w:ascii="Times New Roman" w:hAnsi="Times New Roman" w:cs="Times New Roman"/>
          <w:b/>
          <w:sz w:val="24"/>
          <w:szCs w:val="24"/>
          <w:u w:val="single"/>
        </w:rPr>
        <w:t>Istituzione S</w:t>
      </w:r>
      <w:r w:rsidR="00332E66" w:rsidRPr="00473256">
        <w:rPr>
          <w:rFonts w:ascii="Times New Roman" w:hAnsi="Times New Roman" w:cs="Times New Roman"/>
          <w:b/>
          <w:sz w:val="24"/>
          <w:szCs w:val="24"/>
          <w:u w:val="single"/>
        </w:rPr>
        <w:t>colastica non risponde di eventuali furti e/o danneggiamenti subiti dai telefoni cellulari</w:t>
      </w:r>
      <w:r w:rsidR="00CB4E7C" w:rsidRPr="00473256">
        <w:rPr>
          <w:rFonts w:ascii="Times New Roman" w:hAnsi="Times New Roman" w:cs="Times New Roman"/>
          <w:b/>
          <w:sz w:val="24"/>
          <w:szCs w:val="24"/>
          <w:u w:val="single"/>
        </w:rPr>
        <w:t xml:space="preserve"> e/o da altri dispositivi elettronici in possesso, all’interno della Scuola, degli alunni</w:t>
      </w:r>
      <w:r w:rsidR="002060FC" w:rsidRPr="0047325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73256" w:rsidRPr="00473256"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  <w:r w:rsidR="002060FC" w:rsidRPr="00473256">
        <w:rPr>
          <w:rFonts w:ascii="Times New Roman" w:hAnsi="Times New Roman" w:cs="Times New Roman"/>
          <w:b/>
          <w:sz w:val="24"/>
          <w:szCs w:val="24"/>
          <w:u w:val="single"/>
        </w:rPr>
        <w:t>di tutto il personale docente e non docente</w:t>
      </w:r>
      <w:r w:rsidR="00473256" w:rsidRPr="00473256">
        <w:rPr>
          <w:rFonts w:ascii="Times New Roman" w:hAnsi="Times New Roman" w:cs="Times New Roman"/>
          <w:b/>
          <w:sz w:val="24"/>
          <w:szCs w:val="24"/>
          <w:u w:val="single"/>
        </w:rPr>
        <w:t xml:space="preserve"> dell’Istituto</w:t>
      </w:r>
      <w:r w:rsidR="002060FC" w:rsidRPr="0047325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5F1F6E" w:rsidRDefault="005F1F6E" w:rsidP="008415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3256" w:rsidRDefault="00473256" w:rsidP="008415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3256" w:rsidRDefault="00473256" w:rsidP="009437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9437CB" w:rsidRPr="00EE17F6" w:rsidRDefault="009437CB" w:rsidP="009437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Prof.ssa Emma Marchitto</w:t>
      </w:r>
    </w:p>
    <w:sectPr w:rsidR="009437CB" w:rsidRPr="00EE17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Antiqua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0E"/>
    <w:rsid w:val="00003DF0"/>
    <w:rsid w:val="00161F47"/>
    <w:rsid w:val="001D222B"/>
    <w:rsid w:val="001E1E3F"/>
    <w:rsid w:val="002060FC"/>
    <w:rsid w:val="00332E66"/>
    <w:rsid w:val="003444BA"/>
    <w:rsid w:val="00360788"/>
    <w:rsid w:val="003E47DD"/>
    <w:rsid w:val="00443A3F"/>
    <w:rsid w:val="00453246"/>
    <w:rsid w:val="00473256"/>
    <w:rsid w:val="004F0028"/>
    <w:rsid w:val="00534FDC"/>
    <w:rsid w:val="005F1F6E"/>
    <w:rsid w:val="00692D43"/>
    <w:rsid w:val="006E59B5"/>
    <w:rsid w:val="007334BA"/>
    <w:rsid w:val="007C472C"/>
    <w:rsid w:val="008415EB"/>
    <w:rsid w:val="0084520E"/>
    <w:rsid w:val="00885153"/>
    <w:rsid w:val="008A2C49"/>
    <w:rsid w:val="008C316F"/>
    <w:rsid w:val="009437CB"/>
    <w:rsid w:val="009830BB"/>
    <w:rsid w:val="009E6DC8"/>
    <w:rsid w:val="009F03B4"/>
    <w:rsid w:val="00A20FCA"/>
    <w:rsid w:val="00A34352"/>
    <w:rsid w:val="00A513D4"/>
    <w:rsid w:val="00B00FFD"/>
    <w:rsid w:val="00B41E5C"/>
    <w:rsid w:val="00BA5C93"/>
    <w:rsid w:val="00BC317F"/>
    <w:rsid w:val="00BE39E8"/>
    <w:rsid w:val="00CB4E7C"/>
    <w:rsid w:val="00CB708E"/>
    <w:rsid w:val="00D93EAA"/>
    <w:rsid w:val="00DC66CD"/>
    <w:rsid w:val="00E15D74"/>
    <w:rsid w:val="00E424F5"/>
    <w:rsid w:val="00EE17F6"/>
    <w:rsid w:val="00F6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88B775-19A2-4BB6-8218-01271BD5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47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4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4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27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4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dsds</cp:lastModifiedBy>
  <cp:revision>6</cp:revision>
  <cp:lastPrinted>2016-10-24T10:26:00Z</cp:lastPrinted>
  <dcterms:created xsi:type="dcterms:W3CDTF">2016-10-24T09:23:00Z</dcterms:created>
  <dcterms:modified xsi:type="dcterms:W3CDTF">2016-10-24T10:34:00Z</dcterms:modified>
</cp:coreProperties>
</file>