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0EB" w:rsidRPr="00B05E16" w:rsidRDefault="004150EB" w:rsidP="001B1041">
      <w:pPr>
        <w:pStyle w:val="Titolo2"/>
        <w:spacing w:before="0" w:after="0"/>
        <w:jc w:val="center"/>
        <w:rPr>
          <w:rFonts w:ascii="Times New Roman" w:hAnsi="Times New Roman" w:cs="Times New Roman"/>
          <w:i w:val="0"/>
          <w:iCs w:val="0"/>
          <w:sz w:val="20"/>
          <w:szCs w:val="20"/>
        </w:rPr>
      </w:pPr>
      <w:r w:rsidRPr="00B05E16">
        <w:rPr>
          <w:rFonts w:ascii="Times New Roman" w:hAnsi="Times New Roman" w:cs="Times New Roman"/>
          <w:i w:val="0"/>
          <w:iCs w:val="0"/>
          <w:sz w:val="20"/>
          <w:szCs w:val="20"/>
        </w:rPr>
        <w:t>ISTITUTO STATALE  D’ISTRUZIONE SECONDARIA SUPERIORE</w:t>
      </w:r>
    </w:p>
    <w:p w:rsidR="004150EB" w:rsidRPr="00B05E16" w:rsidRDefault="004150EB" w:rsidP="004150EB">
      <w:pPr>
        <w:spacing w:after="0" w:line="240" w:lineRule="auto"/>
        <w:jc w:val="center"/>
        <w:rPr>
          <w:rFonts w:ascii="Times New Roman" w:hAnsi="Times New Roman"/>
          <w:b/>
          <w:bCs/>
          <w:sz w:val="20"/>
          <w:szCs w:val="20"/>
        </w:rPr>
      </w:pPr>
      <w:r w:rsidRPr="00B05E16">
        <w:rPr>
          <w:rFonts w:ascii="Times New Roman" w:hAnsi="Times New Roman"/>
          <w:b/>
          <w:bCs/>
          <w:sz w:val="20"/>
          <w:szCs w:val="20"/>
        </w:rPr>
        <w:t>“ G. B.  NOVELLI ”</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Liceo delle Scienze Umane - Liceo Linguistico</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Liceo delle Scienze Umane opzione economico sociale</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  Istituto Professionale Abbigliamento e Moda - Istituto Professionale per i Servizi Socio Sanitari</w:t>
      </w:r>
    </w:p>
    <w:p w:rsidR="004150EB" w:rsidRPr="00B05E16" w:rsidRDefault="004150EB" w:rsidP="004150EB">
      <w:pPr>
        <w:spacing w:after="0" w:line="240" w:lineRule="auto"/>
        <w:rPr>
          <w:rFonts w:ascii="Times New Roman" w:hAnsi="Times New Roman"/>
          <w:sz w:val="20"/>
          <w:szCs w:val="20"/>
        </w:rPr>
      </w:pPr>
      <w:r w:rsidRPr="00B05E16">
        <w:rPr>
          <w:rFonts w:ascii="Times New Roman" w:hAnsi="Times New Roman"/>
          <w:sz w:val="20"/>
          <w:szCs w:val="20"/>
        </w:rPr>
        <w:t xml:space="preserve">                                      Istituto Professionale Servizi per l’Enogastronomia e l’Ospitalità Alberghiera</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Via G.B. Novelli, N° 1  </w:t>
      </w:r>
      <w:r w:rsidRPr="00B05E16">
        <w:rPr>
          <w:rFonts w:ascii="Times New Roman" w:hAnsi="Times New Roman"/>
          <w:i/>
          <w:iCs/>
          <w:sz w:val="20"/>
          <w:szCs w:val="20"/>
        </w:rPr>
        <w:t xml:space="preserve">  </w:t>
      </w:r>
      <w:r w:rsidRPr="00B05E16">
        <w:rPr>
          <w:rFonts w:ascii="Times New Roman" w:hAnsi="Times New Roman"/>
          <w:sz w:val="20"/>
          <w:szCs w:val="20"/>
        </w:rPr>
        <w:t xml:space="preserve">81025 </w:t>
      </w:r>
      <w:r w:rsidRPr="00B05E16">
        <w:rPr>
          <w:rFonts w:ascii="Times New Roman" w:hAnsi="Times New Roman"/>
          <w:b/>
          <w:bCs/>
          <w:sz w:val="20"/>
          <w:szCs w:val="20"/>
        </w:rPr>
        <w:t>MARCIANISE</w:t>
      </w:r>
      <w:r w:rsidRPr="00B05E16">
        <w:rPr>
          <w:rFonts w:ascii="Times New Roman" w:hAnsi="Times New Roman"/>
          <w:sz w:val="20"/>
          <w:szCs w:val="20"/>
        </w:rPr>
        <w:t xml:space="preserve"> (CE</w:t>
      </w:r>
      <w:r w:rsidRPr="00B05E16">
        <w:rPr>
          <w:rFonts w:ascii="Times New Roman" w:hAnsi="Times New Roman"/>
          <w:b/>
          <w:bCs/>
          <w:sz w:val="20"/>
          <w:szCs w:val="20"/>
        </w:rPr>
        <w:t>)</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Codice Fiscale : 80102490614 </w:t>
      </w:r>
      <w:r w:rsidRPr="00B05E16">
        <w:rPr>
          <w:rFonts w:ascii="Times New Roman" w:hAnsi="Times New Roman"/>
          <w:b/>
          <w:bCs/>
          <w:sz w:val="20"/>
          <w:szCs w:val="20"/>
        </w:rPr>
        <w:t>–</w:t>
      </w:r>
      <w:r w:rsidRPr="00B05E16">
        <w:rPr>
          <w:rFonts w:ascii="Times New Roman" w:hAnsi="Times New Roman"/>
          <w:sz w:val="20"/>
          <w:szCs w:val="20"/>
        </w:rPr>
        <w:t xml:space="preserve"> Distretto Scolastico  n° 14</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Segr. Tel :0823/511909 – Fax 0823511834   Vicedirigenza Tel :0823-580019  </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Tel Dirigente Scolastico : 0823/511863</w:t>
      </w:r>
    </w:p>
    <w:p w:rsidR="004150EB" w:rsidRPr="00B05E16" w:rsidRDefault="004150EB" w:rsidP="004150EB">
      <w:pPr>
        <w:pStyle w:val="Intestazione"/>
        <w:jc w:val="center"/>
        <w:rPr>
          <w:rFonts w:ascii="Times New Roman" w:hAnsi="Times New Roman" w:cs="Times New Roman"/>
          <w:sz w:val="20"/>
          <w:szCs w:val="20"/>
        </w:rPr>
      </w:pPr>
      <w:r w:rsidRPr="00B05E16">
        <w:rPr>
          <w:rFonts w:ascii="Times New Roman" w:hAnsi="Times New Roman" w:cs="Times New Roman"/>
          <w:b/>
          <w:bCs/>
          <w:sz w:val="20"/>
          <w:szCs w:val="20"/>
        </w:rPr>
        <w:t>E-mail :</w:t>
      </w:r>
      <w:r w:rsidRPr="00B05E16">
        <w:rPr>
          <w:rFonts w:ascii="Times New Roman" w:hAnsi="Times New Roman" w:cs="Times New Roman"/>
          <w:sz w:val="20"/>
          <w:szCs w:val="20"/>
        </w:rPr>
        <w:t xml:space="preserve"> </w:t>
      </w:r>
      <w:hyperlink r:id="rId7" w:history="1">
        <w:r w:rsidRPr="00B05E16">
          <w:rPr>
            <w:rStyle w:val="Collegamentoipertestuale"/>
            <w:rFonts w:ascii="Times New Roman" w:hAnsi="Times New Roman" w:cs="Times New Roman"/>
            <w:sz w:val="20"/>
            <w:szCs w:val="20"/>
          </w:rPr>
          <w:t>ceis01100n@istruzione.it</w:t>
        </w:r>
      </w:hyperlink>
      <w:r w:rsidRPr="00B05E16">
        <w:rPr>
          <w:rFonts w:ascii="Times New Roman" w:hAnsi="Times New Roman" w:cs="Times New Roman"/>
          <w:sz w:val="20"/>
          <w:szCs w:val="20"/>
        </w:rPr>
        <w:t xml:space="preserve">     </w:t>
      </w:r>
      <w:r w:rsidRPr="00B05E16">
        <w:rPr>
          <w:rFonts w:ascii="Times New Roman" w:hAnsi="Times New Roman" w:cs="Times New Roman"/>
          <w:b/>
          <w:bCs/>
          <w:sz w:val="20"/>
          <w:szCs w:val="20"/>
        </w:rPr>
        <w:t xml:space="preserve">E-mail certificata (PEC) : </w:t>
      </w:r>
      <w:hyperlink r:id="rId8" w:history="1">
        <w:r w:rsidRPr="00B05E16">
          <w:rPr>
            <w:rStyle w:val="Collegamentoipertestuale"/>
            <w:rFonts w:ascii="Times New Roman" w:hAnsi="Times New Roman" w:cs="Times New Roman"/>
            <w:sz w:val="20"/>
            <w:szCs w:val="20"/>
          </w:rPr>
          <w:t>ceis01100n@pec.istruzione.it</w:t>
        </w:r>
      </w:hyperlink>
    </w:p>
    <w:p w:rsidR="004150EB" w:rsidRPr="00B05E16" w:rsidRDefault="004150EB" w:rsidP="004150EB">
      <w:pPr>
        <w:pStyle w:val="Intestazione"/>
        <w:jc w:val="center"/>
        <w:rPr>
          <w:rFonts w:ascii="Times New Roman" w:hAnsi="Times New Roman" w:cs="Times New Roman"/>
          <w:sz w:val="20"/>
          <w:szCs w:val="20"/>
          <w:lang w:val="en-US"/>
        </w:rPr>
      </w:pPr>
      <w:r w:rsidRPr="00B05E16">
        <w:rPr>
          <w:rFonts w:ascii="Times New Roman" w:hAnsi="Times New Roman" w:cs="Times New Roman"/>
          <w:b/>
          <w:bCs/>
          <w:sz w:val="20"/>
          <w:szCs w:val="20"/>
          <w:lang w:val="en-US"/>
        </w:rPr>
        <w:t>Sito Web :</w:t>
      </w:r>
      <w:r w:rsidRPr="00B05E16">
        <w:rPr>
          <w:rFonts w:ascii="Times New Roman" w:hAnsi="Times New Roman" w:cs="Times New Roman"/>
          <w:sz w:val="20"/>
          <w:szCs w:val="20"/>
          <w:lang w:val="en-US"/>
        </w:rPr>
        <w:t xml:space="preserve"> </w:t>
      </w:r>
      <w:hyperlink r:id="rId9" w:history="1">
        <w:r w:rsidRPr="00B05E16">
          <w:rPr>
            <w:rStyle w:val="Collegamentoipertestuale"/>
            <w:rFonts w:ascii="Times New Roman" w:hAnsi="Times New Roman" w:cs="Times New Roman"/>
            <w:sz w:val="20"/>
            <w:szCs w:val="20"/>
            <w:lang w:val="en-US"/>
          </w:rPr>
          <w:t>www.istitutonovelli.it</w:t>
        </w:r>
      </w:hyperlink>
    </w:p>
    <w:p w:rsidR="004150EB" w:rsidRPr="00B05E16" w:rsidRDefault="004150EB" w:rsidP="004150EB">
      <w:pPr>
        <w:spacing w:line="240" w:lineRule="auto"/>
        <w:rPr>
          <w:rFonts w:ascii="Times New Roman" w:hAnsi="Times New Roman"/>
          <w:sz w:val="20"/>
          <w:szCs w:val="20"/>
          <w:lang w:val="en-US"/>
        </w:rPr>
      </w:pPr>
    </w:p>
    <w:p w:rsidR="004150EB" w:rsidRPr="007412B5" w:rsidRDefault="004150EB" w:rsidP="004150EB">
      <w:pPr>
        <w:spacing w:after="0" w:line="240" w:lineRule="auto"/>
        <w:rPr>
          <w:rFonts w:ascii="Times New Roman" w:hAnsi="Times New Roman"/>
          <w:sz w:val="20"/>
          <w:szCs w:val="20"/>
        </w:rPr>
      </w:pPr>
      <w:r w:rsidRPr="00B05E16">
        <w:rPr>
          <w:rFonts w:ascii="Times New Roman" w:hAnsi="Times New Roman"/>
          <w:sz w:val="20"/>
          <w:szCs w:val="20"/>
          <w:lang w:val="en-US"/>
        </w:rPr>
        <w:t xml:space="preserve">Prot. n.  </w:t>
      </w:r>
      <w:r w:rsidR="00522E09">
        <w:rPr>
          <w:rFonts w:ascii="Times New Roman" w:hAnsi="Times New Roman"/>
          <w:sz w:val="20"/>
          <w:szCs w:val="20"/>
          <w:lang w:val="en-US"/>
        </w:rPr>
        <w:t xml:space="preserve">          </w:t>
      </w:r>
      <w:r w:rsidR="00522E09" w:rsidRPr="007412B5">
        <w:rPr>
          <w:rFonts w:ascii="Times New Roman" w:hAnsi="Times New Roman"/>
          <w:sz w:val="20"/>
          <w:szCs w:val="20"/>
        </w:rPr>
        <w:t xml:space="preserve">del </w:t>
      </w:r>
    </w:p>
    <w:p w:rsidR="004150EB" w:rsidRPr="007412B5" w:rsidRDefault="004150EB" w:rsidP="007412B5">
      <w:pPr>
        <w:spacing w:after="0" w:line="240" w:lineRule="auto"/>
        <w:jc w:val="right"/>
        <w:rPr>
          <w:rFonts w:ascii="Times New Roman" w:hAnsi="Times New Roman"/>
          <w:b/>
          <w:sz w:val="24"/>
          <w:szCs w:val="24"/>
        </w:rPr>
      </w:pPr>
      <w:bookmarkStart w:id="0" w:name="_GoBack"/>
      <w:bookmarkEnd w:id="0"/>
      <w:r w:rsidRPr="007412B5">
        <w:rPr>
          <w:rFonts w:ascii="Times New Roman" w:hAnsi="Times New Roman"/>
          <w:b/>
          <w:sz w:val="24"/>
          <w:szCs w:val="24"/>
        </w:rPr>
        <w:t xml:space="preserve">Ai Docenti </w:t>
      </w:r>
      <w:r w:rsidR="007412B5" w:rsidRPr="007412B5">
        <w:rPr>
          <w:rFonts w:ascii="Times New Roman" w:hAnsi="Times New Roman"/>
          <w:b/>
          <w:sz w:val="24"/>
          <w:szCs w:val="24"/>
        </w:rPr>
        <w:t>in servizio presso</w:t>
      </w:r>
    </w:p>
    <w:p w:rsidR="004150EB" w:rsidRPr="007412B5" w:rsidRDefault="004150EB" w:rsidP="004150EB">
      <w:pPr>
        <w:spacing w:after="0" w:line="240" w:lineRule="auto"/>
        <w:jc w:val="right"/>
        <w:rPr>
          <w:rFonts w:ascii="Times New Roman" w:hAnsi="Times New Roman"/>
          <w:b/>
          <w:sz w:val="24"/>
          <w:szCs w:val="24"/>
        </w:rPr>
      </w:pPr>
      <w:r w:rsidRPr="007412B5">
        <w:rPr>
          <w:rFonts w:ascii="Times New Roman" w:hAnsi="Times New Roman"/>
          <w:b/>
          <w:sz w:val="24"/>
          <w:szCs w:val="24"/>
        </w:rPr>
        <w:t>l’I.S.I.S.S.“G.B. Novelli”</w:t>
      </w:r>
      <w:r w:rsidR="007412B5" w:rsidRPr="007412B5">
        <w:rPr>
          <w:rFonts w:ascii="Times New Roman" w:hAnsi="Times New Roman"/>
          <w:b/>
          <w:sz w:val="24"/>
          <w:szCs w:val="24"/>
        </w:rPr>
        <w:t xml:space="preserve"> di Marcianise a.s. 2016/2017</w:t>
      </w:r>
    </w:p>
    <w:p w:rsidR="004150EB" w:rsidRPr="007412B5" w:rsidRDefault="004150EB" w:rsidP="004150EB">
      <w:pPr>
        <w:spacing w:after="0" w:line="240" w:lineRule="auto"/>
        <w:jc w:val="right"/>
        <w:rPr>
          <w:rFonts w:ascii="Times New Roman" w:hAnsi="Times New Roman"/>
          <w:b/>
          <w:sz w:val="24"/>
          <w:szCs w:val="24"/>
        </w:rPr>
      </w:pPr>
      <w:r w:rsidRPr="007412B5">
        <w:rPr>
          <w:rFonts w:ascii="Times New Roman" w:hAnsi="Times New Roman"/>
          <w:b/>
          <w:sz w:val="24"/>
          <w:szCs w:val="24"/>
        </w:rPr>
        <w:t>Marcianise</w:t>
      </w:r>
    </w:p>
    <w:p w:rsidR="001B1041" w:rsidRDefault="001B1041" w:rsidP="001B1041">
      <w:pPr>
        <w:spacing w:after="0" w:line="240" w:lineRule="auto"/>
        <w:rPr>
          <w:rFonts w:ascii="Times New Roman" w:hAnsi="Times New Roman"/>
          <w:b/>
          <w:sz w:val="28"/>
          <w:szCs w:val="28"/>
        </w:rPr>
      </w:pPr>
    </w:p>
    <w:p w:rsidR="001B1041" w:rsidRDefault="001B1041" w:rsidP="001B1041">
      <w:pPr>
        <w:spacing w:after="0" w:line="240" w:lineRule="auto"/>
        <w:rPr>
          <w:rFonts w:ascii="Times New Roman" w:hAnsi="Times New Roman"/>
          <w:b/>
          <w:sz w:val="28"/>
          <w:szCs w:val="28"/>
        </w:rPr>
      </w:pPr>
    </w:p>
    <w:p w:rsidR="004150EB" w:rsidRDefault="007412B5" w:rsidP="001B1041">
      <w:pPr>
        <w:spacing w:after="0" w:line="240" w:lineRule="auto"/>
        <w:jc w:val="center"/>
        <w:rPr>
          <w:rFonts w:ascii="Times New Roman" w:hAnsi="Times New Roman"/>
          <w:b/>
          <w:sz w:val="28"/>
          <w:szCs w:val="28"/>
        </w:rPr>
      </w:pPr>
      <w:r w:rsidRPr="007412B5">
        <w:rPr>
          <w:rFonts w:ascii="Times New Roman" w:hAnsi="Times New Roman"/>
          <w:b/>
          <w:sz w:val="28"/>
          <w:szCs w:val="28"/>
        </w:rPr>
        <w:t>C</w:t>
      </w:r>
      <w:r>
        <w:rPr>
          <w:rFonts w:ascii="Times New Roman" w:hAnsi="Times New Roman"/>
          <w:b/>
          <w:sz w:val="28"/>
          <w:szCs w:val="28"/>
        </w:rPr>
        <w:t>OMUNICAZIONE N</w:t>
      </w:r>
      <w:r w:rsidRPr="007412B5">
        <w:rPr>
          <w:rFonts w:ascii="Times New Roman" w:hAnsi="Times New Roman"/>
          <w:b/>
          <w:sz w:val="28"/>
          <w:szCs w:val="28"/>
        </w:rPr>
        <w:t>.</w:t>
      </w:r>
    </w:p>
    <w:p w:rsidR="001B1041" w:rsidRPr="007412B5" w:rsidRDefault="001B1041" w:rsidP="001B1041">
      <w:pPr>
        <w:spacing w:after="0" w:line="240" w:lineRule="auto"/>
        <w:jc w:val="center"/>
        <w:rPr>
          <w:rFonts w:ascii="Times New Roman" w:hAnsi="Times New Roman"/>
          <w:b/>
          <w:sz w:val="28"/>
          <w:szCs w:val="28"/>
        </w:rPr>
      </w:pPr>
    </w:p>
    <w:p w:rsidR="004150EB" w:rsidRPr="00EB33C6" w:rsidRDefault="004150EB" w:rsidP="004150EB">
      <w:pPr>
        <w:spacing w:after="0" w:line="240" w:lineRule="auto"/>
        <w:jc w:val="center"/>
        <w:rPr>
          <w:rFonts w:ascii="Times New Roman" w:hAnsi="Times New Roman"/>
        </w:rPr>
      </w:pPr>
    </w:p>
    <w:p w:rsidR="007412B5" w:rsidRDefault="007412B5">
      <w:pPr>
        <w:rPr>
          <w:rFonts w:ascii="Times New Roman" w:hAnsi="Times New Roman" w:cs="Times New Roman"/>
          <w:b/>
          <w:sz w:val="26"/>
          <w:szCs w:val="26"/>
        </w:rPr>
      </w:pPr>
      <w:r w:rsidRPr="007412B5">
        <w:rPr>
          <w:rFonts w:ascii="Times New Roman" w:hAnsi="Times New Roman" w:cs="Times New Roman"/>
          <w:b/>
          <w:sz w:val="26"/>
          <w:szCs w:val="26"/>
        </w:rPr>
        <w:t xml:space="preserve">OGGETTO: </w:t>
      </w:r>
      <w:r>
        <w:rPr>
          <w:rFonts w:ascii="Times New Roman" w:hAnsi="Times New Roman" w:cs="Times New Roman"/>
          <w:b/>
          <w:sz w:val="26"/>
          <w:szCs w:val="26"/>
        </w:rPr>
        <w:t xml:space="preserve">Martedì </w:t>
      </w:r>
      <w:r w:rsidRPr="007412B5">
        <w:rPr>
          <w:rFonts w:ascii="Times New Roman" w:hAnsi="Times New Roman" w:cs="Times New Roman"/>
          <w:b/>
          <w:sz w:val="26"/>
          <w:szCs w:val="26"/>
        </w:rPr>
        <w:t>9 M</w:t>
      </w:r>
      <w:r w:rsidR="00EE4D70" w:rsidRPr="007412B5">
        <w:rPr>
          <w:rFonts w:ascii="Times New Roman" w:hAnsi="Times New Roman" w:cs="Times New Roman"/>
          <w:b/>
          <w:sz w:val="26"/>
          <w:szCs w:val="26"/>
        </w:rPr>
        <w:t>aggio 2017 - Svolgimento P</w:t>
      </w:r>
      <w:r w:rsidR="00DC41BF">
        <w:rPr>
          <w:rFonts w:ascii="Times New Roman" w:hAnsi="Times New Roman" w:cs="Times New Roman"/>
          <w:b/>
          <w:sz w:val="26"/>
          <w:szCs w:val="26"/>
        </w:rPr>
        <w:t>ROVE</w:t>
      </w:r>
      <w:r w:rsidR="00EE4D70" w:rsidRPr="007412B5">
        <w:rPr>
          <w:rFonts w:ascii="Times New Roman" w:hAnsi="Times New Roman" w:cs="Times New Roman"/>
          <w:b/>
          <w:sz w:val="26"/>
          <w:szCs w:val="26"/>
        </w:rPr>
        <w:t xml:space="preserve"> I</w:t>
      </w:r>
      <w:r w:rsidR="004B41EB">
        <w:rPr>
          <w:rFonts w:ascii="Times New Roman" w:hAnsi="Times New Roman" w:cs="Times New Roman"/>
          <w:b/>
          <w:sz w:val="26"/>
          <w:szCs w:val="26"/>
        </w:rPr>
        <w:t>NVALSI</w:t>
      </w:r>
      <w:r w:rsidR="00EE4D70" w:rsidRPr="007412B5">
        <w:rPr>
          <w:rFonts w:ascii="Times New Roman" w:hAnsi="Times New Roman" w:cs="Times New Roman"/>
          <w:b/>
          <w:sz w:val="26"/>
          <w:szCs w:val="26"/>
        </w:rPr>
        <w:t xml:space="preserve"> 2017</w:t>
      </w:r>
    </w:p>
    <w:p w:rsidR="00941552" w:rsidRPr="00941552" w:rsidRDefault="00941552">
      <w:pPr>
        <w:rPr>
          <w:rFonts w:ascii="Times New Roman" w:hAnsi="Times New Roman" w:cs="Times New Roman"/>
          <w:b/>
          <w:sz w:val="26"/>
          <w:szCs w:val="26"/>
        </w:rPr>
      </w:pPr>
    </w:p>
    <w:p w:rsidR="00E22320" w:rsidRDefault="007A442A" w:rsidP="00941552">
      <w:pPr>
        <w:pStyle w:val="Paragrafoelenco"/>
        <w:numPr>
          <w:ilvl w:val="0"/>
          <w:numId w:val="4"/>
        </w:numPr>
      </w:pPr>
      <w:r w:rsidRPr="00941552">
        <w:rPr>
          <w:b/>
        </w:rPr>
        <w:t>POSTO CHE</w:t>
      </w:r>
      <w:r>
        <w:t xml:space="preserve"> </w:t>
      </w:r>
      <w:r w:rsidR="00F04B3E">
        <w:t xml:space="preserve">la </w:t>
      </w:r>
      <w:r w:rsidR="006678F2" w:rsidRPr="006678F2">
        <w:t>somministrazione delle prove INVALSI nasce dall’esigenza di dotare il Paese di un servizio di valutazione dei risultati conseguiti dalla Scuola in linea con le esperienze più avanzate a livello internazionale</w:t>
      </w:r>
      <w:r w:rsidR="00B857B0">
        <w:t>,</w:t>
      </w:r>
      <w:r w:rsidR="006678F2" w:rsidRPr="006678F2">
        <w:t xml:space="preserve"> la valutazione dei risultati di apprendimento del sistema scolastico è da intendersi come un’infrastruttura stabile e consolidata che consent</w:t>
      </w:r>
      <w:r w:rsidR="00B857B0">
        <w:t>e</w:t>
      </w:r>
      <w:r w:rsidR="006678F2" w:rsidRPr="006678F2">
        <w:t xml:space="preserve"> di migliorare progressivamente i livelli della Scuola e, di conseguenza, le opportunità di sviluppo e di crescita dell’intero Paese. La realizzazione di un sistema di prove standardizzate è guidata dalla duplice esigenza di migliorare, da un lato, l’efficacia della Scuola per le fasce più deboli della popolazione scolastica e, dall’altro, di far emergere e diffondere le esperienze di eccellenza presenti nel Paese. Per realizzare le suddette finalità è necessario che le rilevazioni nazionali siano basate su  valutazioni derivate da prove standardizzate. Esse non si pongono in antitesi con la valutazione formativa e sommativa quotidianamente realizzata all’interno delle scuole, ma vogliono solo rappresentare un utile punto di riferimento esterno per integrare gli elementi di valutazione attualmente esistenti. Nonostante i limiti insiti nelle prove standardizzate, queste soltanto possono garantire la comparabilità dei risultati raggiunti conseguiti dagli alunni e dalle scuole. Sempre in questa prospettiva, è cruciale che l’analisi e la valutazione degli esiti delle prove INVALSI tengano in adeguata considerazione le condizioni e le caratteristiche degli studenti oggetto di rilevazione periodica, puntando a fornire in prospettiva, accanto a valutazioni in termini assoluti, anche valutazioni di valore aggiunto. Proprio per questo </w:t>
      </w:r>
      <w:r>
        <w:t xml:space="preserve">è stato chiesto </w:t>
      </w:r>
      <w:r w:rsidR="006678F2" w:rsidRPr="006678F2">
        <w:t>agli</w:t>
      </w:r>
      <w:r>
        <w:t xml:space="preserve"> alunni</w:t>
      </w:r>
      <w:r w:rsidR="007412B5">
        <w:t xml:space="preserve"> della 2^</w:t>
      </w:r>
      <w:r w:rsidR="006678F2" w:rsidRPr="006678F2">
        <w:t xml:space="preserve"> classe della scuola secondaria di secondo grado di compilare</w:t>
      </w:r>
      <w:r>
        <w:t xml:space="preserve"> già nel mese di Gennaio 2017</w:t>
      </w:r>
      <w:r w:rsidR="006678F2" w:rsidRPr="006678F2">
        <w:t xml:space="preserve"> un questionario</w:t>
      </w:r>
      <w:r>
        <w:t xml:space="preserve"> informatizzato</w:t>
      </w:r>
      <w:r w:rsidR="006678F2" w:rsidRPr="006678F2">
        <w:t xml:space="preserve"> (Questionario-studente), </w:t>
      </w:r>
      <w:r>
        <w:t xml:space="preserve">avente </w:t>
      </w:r>
      <w:r w:rsidR="006678F2" w:rsidRPr="006678F2">
        <w:t>lo scopo di raccogliere una serie di informazioni di sfondo sugli studenti oggetto delle rilevazioni. Dal collegamento e dall’analisi di tutti i dati raccolti sempre nel pieno rispetto della normativa vigente, sarà possibile avere un panorama del funzionamento del sistema scolastico nazionale che sia veramente in grado di contribuire alla sua conoscenza e al suo miglioramento.</w:t>
      </w:r>
    </w:p>
    <w:p w:rsidR="00E22320" w:rsidRDefault="00E22320" w:rsidP="00941552">
      <w:pPr>
        <w:pStyle w:val="Paragrafoelenco"/>
        <w:numPr>
          <w:ilvl w:val="0"/>
          <w:numId w:val="5"/>
        </w:numPr>
      </w:pPr>
      <w:r w:rsidRPr="00941552">
        <w:rPr>
          <w:b/>
        </w:rPr>
        <w:lastRenderedPageBreak/>
        <w:t>VISTO</w:t>
      </w:r>
      <w:r>
        <w:t xml:space="preserve"> il D.Lgs. 19 novembre 2004 n. 286 “Istituzione del Servizio Nazionale di Valutazione del Sistema Educativo di Istruzione e di Formazione nonché il riordino dell’omonimo istituto, a norma degli articoli 1 e 3 della Legge 28 Marzo 2003, n. 53” e, in particolare, l’art. 2 comma 3 , lettera b); </w:t>
      </w:r>
    </w:p>
    <w:p w:rsidR="00E22320" w:rsidRDefault="00E22320" w:rsidP="00941552">
      <w:pPr>
        <w:pStyle w:val="Paragrafoelenco"/>
        <w:numPr>
          <w:ilvl w:val="0"/>
          <w:numId w:val="3"/>
        </w:numPr>
      </w:pPr>
      <w:r w:rsidRPr="00941552">
        <w:rPr>
          <w:b/>
        </w:rPr>
        <w:t>VISTA</w:t>
      </w:r>
      <w:r>
        <w:t xml:space="preserve"> la legge 25 ottobre 2007 n. 176 “Conversione in legge, con modificazioni, del decreto legge 7 settembre 2007, n. 147, recante disposizioni urgenti per assicurare l’ordinato avvio dell’anno scolastico 2007/2008 ed in materia di concorsi per ricercatori universitari” ed in particolare l’art. 1 comma 5 che stabilisce “a decorrere dall’anno scolastico 2007/2008 il Ministero della Pubblica Istruzione fissa, con direttiva annuale, gli obiettivi della valutazione esterna condotta dal servizio Nazionale di valutazione in relazione al sistema scolastico e a livelli di apprendimento degli studenti, per effettuare verifiche periodiche e sistematiche sulle conoscenze e abilità degli studenti…”;</w:t>
      </w:r>
    </w:p>
    <w:p w:rsidR="007A442A" w:rsidRDefault="007A442A" w:rsidP="00941552">
      <w:pPr>
        <w:pStyle w:val="Paragrafoelenco"/>
        <w:numPr>
          <w:ilvl w:val="0"/>
          <w:numId w:val="3"/>
        </w:numPr>
      </w:pPr>
      <w:r w:rsidRPr="00941552">
        <w:rPr>
          <w:b/>
        </w:rPr>
        <w:t xml:space="preserve">VISTA </w:t>
      </w:r>
      <w:r>
        <w:t>la Direttiva Ministeriale MIUR del 12/10/2012 n° 85 “Priorità strategiche dell’INVALSI per gli anni scolastici 2012/2013, 2013/2014 e 2014/2015”;</w:t>
      </w:r>
    </w:p>
    <w:p w:rsidR="007A442A" w:rsidRPr="007A442A" w:rsidRDefault="007A442A" w:rsidP="00941552">
      <w:pPr>
        <w:pStyle w:val="Paragrafoelenco"/>
        <w:numPr>
          <w:ilvl w:val="0"/>
          <w:numId w:val="3"/>
        </w:numPr>
      </w:pPr>
      <w:r w:rsidRPr="00941552">
        <w:rPr>
          <w:b/>
        </w:rPr>
        <w:t>VISTO</w:t>
      </w:r>
      <w:r>
        <w:t xml:space="preserve"> il D.P.R.</w:t>
      </w:r>
      <w:r w:rsidR="0082351D">
        <w:t xml:space="preserve"> 28 marzo 2013, n. 80 </w:t>
      </w:r>
      <w:r w:rsidR="00C92BA0">
        <w:t>“</w:t>
      </w:r>
      <w:r w:rsidR="0082351D">
        <w:t>Regolamento sul sistema nazionale di valutazione in materia di istruzione e formazione</w:t>
      </w:r>
      <w:r w:rsidR="00C92BA0">
        <w:t>”;</w:t>
      </w:r>
    </w:p>
    <w:p w:rsidR="00E22320" w:rsidRDefault="00E22320" w:rsidP="00941552">
      <w:pPr>
        <w:pStyle w:val="Paragrafoelenco"/>
        <w:numPr>
          <w:ilvl w:val="0"/>
          <w:numId w:val="3"/>
        </w:numPr>
      </w:pPr>
      <w:r w:rsidRPr="00941552">
        <w:rPr>
          <w:b/>
        </w:rPr>
        <w:t xml:space="preserve">VISTA </w:t>
      </w:r>
      <w:r>
        <w:t xml:space="preserve">la Direttiva Ministeriale MIUR n. 11 del 18 </w:t>
      </w:r>
      <w:r w:rsidR="008D4DAF">
        <w:t>settembre</w:t>
      </w:r>
      <w:r>
        <w:t>2014 “Priorità strategiche dell’Invalsi per gli anni scolastici 2014/2015; 2015/2016 e 2016/2017”;</w:t>
      </w:r>
    </w:p>
    <w:p w:rsidR="00106922" w:rsidRDefault="00106922" w:rsidP="00941552">
      <w:pPr>
        <w:pStyle w:val="Paragrafoelenco"/>
        <w:numPr>
          <w:ilvl w:val="0"/>
          <w:numId w:val="3"/>
        </w:numPr>
      </w:pPr>
      <w:r w:rsidRPr="00941552">
        <w:rPr>
          <w:b/>
        </w:rPr>
        <w:t>VISTA</w:t>
      </w:r>
      <w:r>
        <w:t xml:space="preserve"> </w:t>
      </w:r>
      <w:r w:rsidRPr="007412B5">
        <w:t xml:space="preserve">la </w:t>
      </w:r>
      <w:r w:rsidR="00E22320" w:rsidRPr="007412B5">
        <w:t>D</w:t>
      </w:r>
      <w:r w:rsidRPr="007412B5">
        <w:t xml:space="preserve">irettiva </w:t>
      </w:r>
      <w:r w:rsidR="00E22320" w:rsidRPr="007412B5">
        <w:t>M</w:t>
      </w:r>
      <w:r w:rsidRPr="007412B5">
        <w:t>inisteriale</w:t>
      </w:r>
      <w:r w:rsidR="00E22320" w:rsidRPr="007412B5">
        <w:t xml:space="preserve"> MIUR</w:t>
      </w:r>
      <w:r w:rsidRPr="007412B5">
        <w:t xml:space="preserve"> n. 11 del 18 settembre 2014  “Priorità strategiche del Sistema Nazionale di Valutazione per gli anni scolastici 2014/15,2015/16 e 2016/17”</w:t>
      </w:r>
      <w:r>
        <w:t xml:space="preserve"> che definisce anche per l'anno scolastico 2016-2017 le priorità strategiche della Valutazione del Sistema educativo d'istruzione assegnate all'INVALSI, e, in particolare, gli obiettivi e le procedure delle Rilevazioni nazionali ed internazionali sugli apprendimenti degli studenti, la predisposizione delle prove per l'esame di Stato conclusivo dei corsi di istruzione secondaria di I° grado, il supporto ai processi di autovalutazione delle scuole, la definizione degli indicatori per l'autovalutazione e la valutazione delle scuole e la preparazione del rapporto triennale sul sistema scolastico italiano; </w:t>
      </w:r>
    </w:p>
    <w:p w:rsidR="0009675E" w:rsidRDefault="0009675E" w:rsidP="00941552">
      <w:pPr>
        <w:pStyle w:val="Paragrafoelenco"/>
        <w:numPr>
          <w:ilvl w:val="0"/>
          <w:numId w:val="3"/>
        </w:numPr>
      </w:pPr>
      <w:r w:rsidRPr="00941552">
        <w:rPr>
          <w:b/>
        </w:rPr>
        <w:t>VISTA</w:t>
      </w:r>
      <w:r>
        <w:t xml:space="preserve"> la Legge 13 luglio 2015 , n. 107 “Riforma del sistema nazionale di istruzione e formazione e delega per il riordino delle disposizioni legislative vigenti”;</w:t>
      </w:r>
    </w:p>
    <w:p w:rsidR="00941552" w:rsidRDefault="00106922" w:rsidP="00941552">
      <w:pPr>
        <w:pStyle w:val="Paragrafoelenco"/>
        <w:numPr>
          <w:ilvl w:val="0"/>
          <w:numId w:val="3"/>
        </w:numPr>
      </w:pPr>
      <w:r w:rsidRPr="00941552">
        <w:rPr>
          <w:b/>
        </w:rPr>
        <w:t xml:space="preserve">CONSIDERATO </w:t>
      </w:r>
      <w:r>
        <w:t xml:space="preserve">che nella nota INVALSI del 19/12/2016 prot. n. 11271 venivano altresì comunicate le date di svolgimento delle rilevazioni nazionali – Prove INVALSI 2017 - fissate per il 9 maggio 2017 per le 2° classi degli Istituti secondari di 2° grado; </w:t>
      </w:r>
    </w:p>
    <w:p w:rsidR="00471F65" w:rsidRDefault="00692F6A" w:rsidP="00055862">
      <w:r w:rsidRPr="00146F3C">
        <w:rPr>
          <w:b/>
        </w:rPr>
        <w:t>Si ricorda che per l’a.s.2016/2017</w:t>
      </w:r>
      <w:r w:rsidR="00146F3C">
        <w:t xml:space="preserve">  </w:t>
      </w:r>
      <w:r w:rsidR="00FC7AFD" w:rsidRPr="00FC7AFD">
        <w:t>la somministrazione delle prove INVALSI  si svolge</w:t>
      </w:r>
      <w:r w:rsidR="00FC7AFD">
        <w:t xml:space="preserve">rà </w:t>
      </w:r>
      <w:r w:rsidR="007412B5">
        <w:t xml:space="preserve"> in un unico giorno  ovvero il giorno </w:t>
      </w:r>
      <w:r w:rsidR="007412B5" w:rsidRPr="007412B5">
        <w:rPr>
          <w:sz w:val="24"/>
          <w:szCs w:val="24"/>
          <w:u w:val="single"/>
        </w:rPr>
        <w:t>Martedì  9 M</w:t>
      </w:r>
      <w:r w:rsidR="00FC7AFD" w:rsidRPr="007412B5">
        <w:rPr>
          <w:sz w:val="24"/>
          <w:szCs w:val="24"/>
          <w:u w:val="single"/>
        </w:rPr>
        <w:t>aggio 2017</w:t>
      </w:r>
      <w:r w:rsidR="00FC7AFD" w:rsidRPr="00FC7AFD">
        <w:t> </w:t>
      </w:r>
      <w:r>
        <w:t>in tutte le classi</w:t>
      </w:r>
      <w:r w:rsidRPr="00FC7AFD">
        <w:t xml:space="preserve"> </w:t>
      </w:r>
      <w:r w:rsidR="007412B5">
        <w:t xml:space="preserve">2^ </w:t>
      </w:r>
      <w:r w:rsidR="00FC7AFD" w:rsidRPr="00FC7AFD">
        <w:t>della scuola secondaria di secondo  grado. </w:t>
      </w:r>
    </w:p>
    <w:p w:rsidR="00446D49" w:rsidRPr="004C3618" w:rsidRDefault="00471F65" w:rsidP="00446D49">
      <w:pPr>
        <w:rPr>
          <w:b/>
        </w:rPr>
      </w:pPr>
      <w:r w:rsidRPr="001B1206">
        <w:rPr>
          <w:rStyle w:val="Enfasigrassetto"/>
          <w:b w:val="0"/>
          <w:sz w:val="21"/>
          <w:szCs w:val="21"/>
        </w:rPr>
        <w:t xml:space="preserve">Posto che </w:t>
      </w:r>
      <w:r w:rsidR="00692F6A" w:rsidRPr="001B1206">
        <w:rPr>
          <w:rStyle w:val="Enfasigrassetto"/>
          <w:b w:val="0"/>
          <w:sz w:val="21"/>
          <w:szCs w:val="21"/>
        </w:rPr>
        <w:t xml:space="preserve">nel periodo </w:t>
      </w:r>
      <w:r w:rsidR="001B46D6">
        <w:rPr>
          <w:rStyle w:val="Enfasigrassetto"/>
          <w:b w:val="0"/>
          <w:sz w:val="21"/>
          <w:szCs w:val="21"/>
        </w:rPr>
        <w:t>16 Gennaio 2017 - 27 G</w:t>
      </w:r>
      <w:r w:rsidRPr="001B1206">
        <w:rPr>
          <w:rStyle w:val="Enfasigrassetto"/>
          <w:b w:val="0"/>
          <w:sz w:val="21"/>
          <w:szCs w:val="21"/>
        </w:rPr>
        <w:t>ennaio 2017</w:t>
      </w:r>
      <w:r w:rsidR="00692F6A" w:rsidRPr="001B1206">
        <w:t xml:space="preserve"> gli allievi </w:t>
      </w:r>
      <w:r w:rsidR="001B46D6">
        <w:t xml:space="preserve">delle classi seconde </w:t>
      </w:r>
      <w:r w:rsidR="00692F6A" w:rsidRPr="001B1206">
        <w:t xml:space="preserve">della scuola secondaria di secondo  grado sono stati per la prima volta sottoposti alla </w:t>
      </w:r>
      <w:r w:rsidRPr="001B1206">
        <w:rPr>
          <w:sz w:val="21"/>
          <w:szCs w:val="21"/>
        </w:rPr>
        <w:t xml:space="preserve">somministrazione informatica (CBT) del </w:t>
      </w:r>
      <w:r w:rsidR="004C3618" w:rsidRPr="004C3618">
        <w:rPr>
          <w:b/>
          <w:sz w:val="21"/>
          <w:szCs w:val="21"/>
        </w:rPr>
        <w:t>Q</w:t>
      </w:r>
      <w:r w:rsidRPr="004C3618">
        <w:rPr>
          <w:b/>
          <w:sz w:val="21"/>
          <w:szCs w:val="21"/>
        </w:rPr>
        <w:t xml:space="preserve">uestionario </w:t>
      </w:r>
      <w:r w:rsidR="004C3618">
        <w:rPr>
          <w:b/>
          <w:sz w:val="21"/>
          <w:szCs w:val="21"/>
        </w:rPr>
        <w:t>S</w:t>
      </w:r>
      <w:r w:rsidRPr="004C3618">
        <w:rPr>
          <w:b/>
          <w:sz w:val="21"/>
          <w:szCs w:val="21"/>
        </w:rPr>
        <w:t>tudente</w:t>
      </w:r>
      <w:r w:rsidR="004C3618" w:rsidRPr="004C3618">
        <w:rPr>
          <w:b/>
          <w:sz w:val="21"/>
          <w:szCs w:val="21"/>
        </w:rPr>
        <w:t>,</w:t>
      </w:r>
      <w:r w:rsidR="00FC7AFD" w:rsidRPr="004C3618">
        <w:rPr>
          <w:b/>
        </w:rPr>
        <w:t> </w:t>
      </w:r>
      <w:r w:rsidR="001B1206" w:rsidRPr="001B46D6">
        <w:rPr>
          <w:b/>
          <w:u w:val="single"/>
        </w:rPr>
        <w:t xml:space="preserve">il giorno </w:t>
      </w:r>
      <w:r w:rsidR="001B46D6" w:rsidRPr="001B46D6">
        <w:rPr>
          <w:b/>
          <w:u w:val="single"/>
        </w:rPr>
        <w:t>Martedì 9 M</w:t>
      </w:r>
      <w:r w:rsidR="001B1206" w:rsidRPr="001B46D6">
        <w:rPr>
          <w:b/>
          <w:u w:val="single"/>
        </w:rPr>
        <w:t>aggio 2017</w:t>
      </w:r>
      <w:r w:rsidR="001B1206" w:rsidRPr="004C3618">
        <w:rPr>
          <w:b/>
        </w:rPr>
        <w:t xml:space="preserve">, data della rilevazione nella Scuola Secondaria di secondo grado, </w:t>
      </w:r>
      <w:r w:rsidR="001B1206" w:rsidRPr="001B46D6">
        <w:rPr>
          <w:b/>
          <w:u w:val="single"/>
        </w:rPr>
        <w:t xml:space="preserve">le prove si svolgeranno </w:t>
      </w:r>
      <w:r w:rsidR="00446D49" w:rsidRPr="001B46D6">
        <w:rPr>
          <w:b/>
          <w:u w:val="single"/>
        </w:rPr>
        <w:t>nell’ordine indicato</w:t>
      </w:r>
      <w:r w:rsidR="00446D49" w:rsidRPr="004C3618">
        <w:rPr>
          <w:b/>
        </w:rPr>
        <w:t xml:space="preserve">: </w:t>
      </w:r>
    </w:p>
    <w:p w:rsidR="00446D49" w:rsidRDefault="00446D49" w:rsidP="001B1206">
      <w:pPr>
        <w:pStyle w:val="Paragrafoelenco"/>
        <w:numPr>
          <w:ilvl w:val="0"/>
          <w:numId w:val="2"/>
        </w:numPr>
      </w:pPr>
      <w:r w:rsidRPr="004C3618">
        <w:rPr>
          <w:b/>
        </w:rPr>
        <w:t>Prova di Matematica</w:t>
      </w:r>
      <w:r>
        <w:t xml:space="preserve">;  </w:t>
      </w:r>
    </w:p>
    <w:p w:rsidR="001B1206" w:rsidRDefault="001B1206" w:rsidP="00446D49">
      <w:r>
        <w:t>La p</w:t>
      </w:r>
      <w:r w:rsidRPr="006678F2">
        <w:t xml:space="preserve">rova di Matematica </w:t>
      </w:r>
      <w:r>
        <w:t>è f</w:t>
      </w:r>
      <w:r w:rsidRPr="006678F2">
        <w:t>ormata da un insieme di domande a scelta multipla e a risposta aperta univoca o articolata relative alle seguenti aree: a) numero, b) spazio e figure, c) relazioni e funzioni, d) dati e previsioni.</w:t>
      </w:r>
    </w:p>
    <w:p w:rsidR="00446D49" w:rsidRDefault="00446D49" w:rsidP="001B1206">
      <w:pPr>
        <w:pStyle w:val="Paragrafoelenco"/>
        <w:numPr>
          <w:ilvl w:val="0"/>
          <w:numId w:val="2"/>
        </w:numPr>
      </w:pPr>
      <w:r w:rsidRPr="004C3618">
        <w:rPr>
          <w:b/>
        </w:rPr>
        <w:t>Prova di Italiano</w:t>
      </w:r>
      <w:r>
        <w:t xml:space="preserve">; </w:t>
      </w:r>
    </w:p>
    <w:p w:rsidR="006678F2" w:rsidRDefault="00446D49" w:rsidP="006678F2">
      <w:r>
        <w:t> </w:t>
      </w:r>
      <w:r w:rsidR="001B1206">
        <w:t>La p</w:t>
      </w:r>
      <w:r w:rsidR="001B1206" w:rsidRPr="006678F2">
        <w:t>rova</w:t>
      </w:r>
      <w:r w:rsidR="006678F2" w:rsidRPr="006678F2">
        <w:t xml:space="preserve"> di Italiano </w:t>
      </w:r>
      <w:r w:rsidR="001B1206">
        <w:t>è c</w:t>
      </w:r>
      <w:r w:rsidR="006678F2" w:rsidRPr="006678F2">
        <w:t xml:space="preserve">ostituita da tre parti (prima parte: comprensione della lettura, testi narrativi, espositivi e misti; seconda parte: grammatica; terza parte: completamento testo), con domande a scelta multipla o a risposta aperta univoca o articolata. </w:t>
      </w:r>
    </w:p>
    <w:p w:rsidR="006678F2" w:rsidRDefault="001B1206" w:rsidP="006678F2">
      <w:r>
        <w:lastRenderedPageBreak/>
        <w:t>Di seguito si indica</w:t>
      </w:r>
      <w:r w:rsidR="006678F2" w:rsidRPr="006678F2">
        <w:t>, per ciascun</w:t>
      </w:r>
      <w:r>
        <w:t>a prova</w:t>
      </w:r>
      <w:r w:rsidR="006678F2" w:rsidRPr="006678F2">
        <w:t xml:space="preserve"> di rilevazione, il tempo previsto per la sua somministrazione. Il tempo si conteggia dal momento in cui, esaurita la fase delle istruzioni, si dice agli alunni di cominciare</w:t>
      </w:r>
      <w:r>
        <w:t>:</w:t>
      </w:r>
    </w:p>
    <w:p w:rsidR="006678F2" w:rsidRPr="002F05D7" w:rsidRDefault="004C3618" w:rsidP="006678F2">
      <w:pPr>
        <w:rPr>
          <w:b/>
          <w:u w:val="single"/>
        </w:rPr>
      </w:pPr>
      <w:r>
        <w:t xml:space="preserve">                                    </w:t>
      </w:r>
      <w:r w:rsidR="006678F2" w:rsidRPr="002F05D7">
        <w:rPr>
          <w:b/>
          <w:u w:val="single"/>
        </w:rPr>
        <w:t>T</w:t>
      </w:r>
      <w:r w:rsidR="00763BB7">
        <w:rPr>
          <w:b/>
          <w:u w:val="single"/>
        </w:rPr>
        <w:t>empi di somministrazione delle PROVE</w:t>
      </w:r>
      <w:r w:rsidR="006678F2" w:rsidRPr="002F05D7">
        <w:rPr>
          <w:b/>
          <w:u w:val="single"/>
        </w:rPr>
        <w:t xml:space="preserve"> INVALSI 2016-17</w:t>
      </w:r>
    </w:p>
    <w:p w:rsidR="006678F2" w:rsidRDefault="006678F2" w:rsidP="006678F2">
      <w:r w:rsidRPr="0079318A">
        <w:rPr>
          <w:b/>
          <w:u w:val="single"/>
        </w:rPr>
        <w:t>Prova di Matematica</w:t>
      </w:r>
      <w:r w:rsidR="001B46D6">
        <w:t xml:space="preserve"> (Scuola secondaria</w:t>
      </w:r>
      <w:r w:rsidRPr="006678F2">
        <w:t xml:space="preserve"> di secondo grado)</w:t>
      </w:r>
      <w:r w:rsidR="001B1206">
        <w:t>:</w:t>
      </w:r>
      <w:r w:rsidRPr="006678F2">
        <w:t xml:space="preserve"> </w:t>
      </w:r>
      <w:r w:rsidR="001B1206">
        <w:t>d</w:t>
      </w:r>
      <w:r w:rsidR="007D1F54" w:rsidRPr="007D1F54">
        <w:t xml:space="preserve">urata massima effettiva  (senza le pause e il tempo per le consegne preliminari) </w:t>
      </w:r>
      <w:r w:rsidR="007D1F54">
        <w:t xml:space="preserve"> </w:t>
      </w:r>
      <w:r w:rsidRPr="0079318A">
        <w:rPr>
          <w:b/>
          <w:u w:val="single"/>
        </w:rPr>
        <w:t>90 minuti</w:t>
      </w:r>
      <w:r w:rsidRPr="006678F2">
        <w:t xml:space="preserve"> </w:t>
      </w:r>
    </w:p>
    <w:p w:rsidR="006678F2" w:rsidRPr="001B46D6" w:rsidRDefault="006678F2" w:rsidP="006678F2">
      <w:pPr>
        <w:rPr>
          <w:b/>
        </w:rPr>
      </w:pPr>
      <w:r w:rsidRPr="0079318A">
        <w:rPr>
          <w:b/>
          <w:u w:val="single"/>
        </w:rPr>
        <w:t>Prova di Italiano</w:t>
      </w:r>
      <w:r w:rsidRPr="006678F2">
        <w:t xml:space="preserve"> (</w:t>
      </w:r>
      <w:r w:rsidR="001B46D6">
        <w:t>Scuola secondaria</w:t>
      </w:r>
      <w:r w:rsidR="001B46D6" w:rsidRPr="006678F2">
        <w:t xml:space="preserve"> di secondo grado</w:t>
      </w:r>
      <w:r w:rsidRPr="006678F2">
        <w:t>)</w:t>
      </w:r>
      <w:r w:rsidR="001B1206">
        <w:t>:</w:t>
      </w:r>
      <w:r w:rsidR="00471F65">
        <w:t xml:space="preserve"> </w:t>
      </w:r>
      <w:r w:rsidR="001B1206">
        <w:t>d</w:t>
      </w:r>
      <w:r w:rsidR="00471F65" w:rsidRPr="00471F65">
        <w:t xml:space="preserve">urata massima effettiva  (senza le pause e il tempo per le consegne preliminari) </w:t>
      </w:r>
      <w:r w:rsidR="00471F65">
        <w:t xml:space="preserve">  </w:t>
      </w:r>
      <w:r w:rsidRPr="0079318A">
        <w:rPr>
          <w:b/>
          <w:u w:val="single"/>
        </w:rPr>
        <w:t>90 minuti</w:t>
      </w:r>
      <w:r w:rsidRPr="001B46D6">
        <w:rPr>
          <w:b/>
        </w:rPr>
        <w:t xml:space="preserve"> </w:t>
      </w:r>
    </w:p>
    <w:p w:rsidR="004C3618" w:rsidRDefault="004C3618" w:rsidP="00055862"/>
    <w:p w:rsidR="00FC7AFD" w:rsidRDefault="00FC7AFD" w:rsidP="00055862">
      <w:r w:rsidRPr="00FC7AFD">
        <w:t>Per la buona riuscita della rilevazione e la raccolta di dati attendibili, è essenziale la  collaborazione</w:t>
      </w:r>
      <w:r w:rsidR="00833A13">
        <w:t xml:space="preserve"> di tutti</w:t>
      </w:r>
      <w:r w:rsidRPr="00FC7AFD">
        <w:t>. </w:t>
      </w:r>
    </w:p>
    <w:p w:rsidR="00FC7AFD" w:rsidRDefault="00FC7AFD" w:rsidP="00361BB5">
      <w:r w:rsidRPr="00FC7AFD">
        <w:t> È fondamentale che docenti e alunni affrontino le prove INVALSI con la massima  serenità e serietà</w:t>
      </w:r>
      <w:r w:rsidR="00833A13">
        <w:t>.</w:t>
      </w:r>
    </w:p>
    <w:p w:rsidR="00FC7AFD" w:rsidRPr="004B23B6" w:rsidRDefault="00833A13" w:rsidP="00055862">
      <w:pPr>
        <w:rPr>
          <w:b/>
          <w:u w:val="single"/>
        </w:rPr>
      </w:pPr>
      <w:r w:rsidRPr="004B23B6">
        <w:rPr>
          <w:b/>
          <w:u w:val="single"/>
        </w:rPr>
        <w:t>L</w:t>
      </w:r>
      <w:r w:rsidR="00FC7AFD" w:rsidRPr="004B23B6">
        <w:rPr>
          <w:b/>
          <w:u w:val="single"/>
        </w:rPr>
        <w:t>’organizzazione della rilevazione</w:t>
      </w:r>
      <w:r w:rsidR="004C3618" w:rsidRPr="004B23B6">
        <w:rPr>
          <w:b/>
          <w:u w:val="single"/>
        </w:rPr>
        <w:t xml:space="preserve">, resa nota con successiva comunicazione, </w:t>
      </w:r>
      <w:r w:rsidRPr="004B23B6">
        <w:rPr>
          <w:b/>
          <w:u w:val="single"/>
        </w:rPr>
        <w:t xml:space="preserve">sarà organizzata </w:t>
      </w:r>
      <w:r w:rsidR="00FC7AFD" w:rsidRPr="004B23B6">
        <w:rPr>
          <w:b/>
          <w:u w:val="single"/>
        </w:rPr>
        <w:t>in modo da assicurare che </w:t>
      </w:r>
      <w:r w:rsidR="004B23B6">
        <w:rPr>
          <w:b/>
          <w:u w:val="single"/>
        </w:rPr>
        <w:t>le prove si svolgano</w:t>
      </w:r>
      <w:r w:rsidR="00FC7AFD" w:rsidRPr="004B23B6">
        <w:rPr>
          <w:b/>
          <w:u w:val="single"/>
        </w:rPr>
        <w:t> in maniera serena e corretta</w:t>
      </w:r>
      <w:r w:rsidR="004C3618" w:rsidRPr="004B23B6">
        <w:rPr>
          <w:b/>
          <w:u w:val="single"/>
        </w:rPr>
        <w:t>.</w:t>
      </w:r>
    </w:p>
    <w:p w:rsidR="00833A13" w:rsidRDefault="00FC7AFD" w:rsidP="00055862">
      <w:r w:rsidRPr="00FC7AFD">
        <w:t>È molto importante che gli allievi siano messi nelle condizioni di  affrontare  le  prove  nel  migliore  dei  modi,  con  impegno  e  senza  ansia  e  soprattutto  che  lavorino  individualmente.  Il  mancato  raggiungimento  di  questo  fondamentale  obiettivo  comporterebbe  la  rilevazione </w:t>
      </w:r>
      <w:r w:rsidR="00361BB5">
        <w:t xml:space="preserve"> </w:t>
      </w:r>
      <w:r w:rsidRPr="00FC7AFD">
        <w:t>di dati privi di significato o addirittura fuorvianti e costituirebbe uno spreco di tempo e di  denaro per le scuole stesse e per l’INVALSI. </w:t>
      </w:r>
    </w:p>
    <w:p w:rsidR="005B1399" w:rsidRDefault="005B1399" w:rsidP="00055862">
      <w:r>
        <w:t>E’ cruciale che la rilevazione INVALSI 2016-2017 si svolga in modo corretto come è sostanzialmente avvenuto nelle edizioni degli anni passati.</w:t>
      </w:r>
    </w:p>
    <w:p w:rsidR="005B1399" w:rsidRDefault="005B1399" w:rsidP="00055862">
      <w:r>
        <w:t>Per realizzare gli obiettivi richiamati in precedenza è necessario leggere accuratamente le istruzioni fornite sul sito dell’INVALSI sui diversi aspetti operativi.</w:t>
      </w:r>
    </w:p>
    <w:p w:rsidR="005B1399" w:rsidRDefault="005B1399" w:rsidP="00055862">
      <w:r>
        <w:t>Per ogni classe sarà individuato almeno un insegnante responsabile della somministrazione, che non sia un insegnante della classe e , se possibile, non della materia su cui verte la prova.</w:t>
      </w:r>
    </w:p>
    <w:p w:rsidR="00AD3EF7" w:rsidRDefault="00AD3EF7" w:rsidP="00833A13">
      <w:r w:rsidRPr="00AD3EF7">
        <w:rPr>
          <w:b/>
        </w:rPr>
        <w:t xml:space="preserve">Per l’a.s.2016/2017 l’ISISS </w:t>
      </w:r>
      <w:r w:rsidR="00B91303">
        <w:rPr>
          <w:b/>
        </w:rPr>
        <w:t>“</w:t>
      </w:r>
      <w:r w:rsidRPr="00AD3EF7">
        <w:rPr>
          <w:b/>
        </w:rPr>
        <w:t>G.B. NOVELLI</w:t>
      </w:r>
      <w:r w:rsidR="00B91303">
        <w:rPr>
          <w:b/>
        </w:rPr>
        <w:t>”</w:t>
      </w:r>
      <w:r w:rsidRPr="00AD3EF7">
        <w:rPr>
          <w:b/>
        </w:rPr>
        <w:t xml:space="preserve"> di Marcianise </w:t>
      </w:r>
      <w:r w:rsidR="00B30E99" w:rsidRPr="00AD3EF7">
        <w:rPr>
          <w:b/>
        </w:rPr>
        <w:t>è </w:t>
      </w:r>
      <w:r w:rsidR="00833A13" w:rsidRPr="00AD3EF7">
        <w:rPr>
          <w:b/>
        </w:rPr>
        <w:t xml:space="preserve"> </w:t>
      </w:r>
      <w:r w:rsidR="00B30E99" w:rsidRPr="00AD3EF7">
        <w:rPr>
          <w:b/>
        </w:rPr>
        <w:t>scuola campione</w:t>
      </w:r>
      <w:r w:rsidR="00B30E99" w:rsidRPr="00B30E99">
        <w:t xml:space="preserve">:  </w:t>
      </w:r>
      <w:r w:rsidR="00833A13">
        <w:t>i</w:t>
      </w:r>
      <w:r w:rsidR="00B30E99" w:rsidRPr="00B30E99">
        <w:t>n ogni scuola campione di norma sono selezionate due classi per livello scolare per entrare a far parte  del campione nazionale. </w:t>
      </w:r>
    </w:p>
    <w:p w:rsidR="00B91303" w:rsidRPr="00B91303" w:rsidRDefault="00B91303" w:rsidP="00833A13">
      <w:pPr>
        <w:rPr>
          <w:b/>
          <w:u w:val="single"/>
        </w:rPr>
      </w:pPr>
      <w:r w:rsidRPr="00B91303">
        <w:rPr>
          <w:b/>
          <w:u w:val="single"/>
        </w:rPr>
        <w:t>Le indicazioni fornite dall’INVALSI per l’organizzazione della rilevazione per le scuole non campione valgono anche per le scuole campione, ma va da sé che in queste ultime la vigilanza degli alunni deve essere attuata con particolare cura e nel rispetto scrupoloso di tutte le istruzioni.</w:t>
      </w:r>
    </w:p>
    <w:p w:rsidR="00B91303" w:rsidRDefault="00B91303" w:rsidP="00833A13">
      <w:r>
        <w:t>E’ importante che gli allievi lavorino in serenità e con impegno. In particolare, è necessario che gli alunni di queste classi svolgano la prova in locali preventivamente predisposti con banchi singoli distanziati l’uno dall’altro e che durante lo svolgimento della prova siano attentamente sorvegliati per far sì che ognuno risponda alle domande individualmente e sia impedita qualsiasi comunicazione tra gli studenti o con chicchessia. Per le altre classi non facenti parte del campione valgono le indicazioni fornite dall’INVALSI per le scuole non campione.</w:t>
      </w:r>
    </w:p>
    <w:p w:rsidR="00B91303" w:rsidRDefault="00B91303" w:rsidP="00B91303">
      <w:r>
        <w:t xml:space="preserve">E’ noto che alla somministrazione delle prove nelle classi campione, assiste un </w:t>
      </w:r>
      <w:r w:rsidRPr="00AF6470">
        <w:rPr>
          <w:b/>
          <w:u w:val="single"/>
        </w:rPr>
        <w:t>osservatore esterno</w:t>
      </w:r>
      <w:r>
        <w:t xml:space="preserve">, il quale deve essere presente a tutte le operazioni ed in particolare all’apertura del plico contenente gli strumenti di rilevazione di ciascuna classe, anche quelle non campione, per constatare l’integrità dell’involucro che li racchiude. </w:t>
      </w:r>
    </w:p>
    <w:p w:rsidR="002F2F49" w:rsidRDefault="002F2F49" w:rsidP="00B91303">
      <w:r w:rsidRPr="007F6189">
        <w:rPr>
          <w:b/>
        </w:rPr>
        <w:lastRenderedPageBreak/>
        <w:t>CONSIDERATO</w:t>
      </w:r>
      <w:r>
        <w:rPr>
          <w:rStyle w:val="rasse"/>
        </w:rPr>
        <w:t xml:space="preserve"> che tutto il materiale informativo relativo allo svolgimento </w:t>
      </w:r>
      <w:r w:rsidRPr="006678F2">
        <w:t>delle prove INVALSI</w:t>
      </w:r>
      <w:r>
        <w:t xml:space="preserve"> a.s. 2016/2017 è presente nell’</w:t>
      </w:r>
      <w:r>
        <w:rPr>
          <w:rStyle w:val="rasse"/>
        </w:rPr>
        <w:t>Area Prove Invalsi all’indirizzo:</w:t>
      </w:r>
    </w:p>
    <w:p w:rsidR="002F2F49" w:rsidRDefault="00DB799B" w:rsidP="002F2F49">
      <w:pPr>
        <w:pStyle w:val="NormaleWeb"/>
        <w:jc w:val="both"/>
        <w:rPr>
          <w:rFonts w:asciiTheme="minorHAnsi" w:eastAsiaTheme="minorHAnsi" w:hAnsiTheme="minorHAnsi" w:cstheme="minorBidi"/>
          <w:sz w:val="22"/>
          <w:szCs w:val="22"/>
          <w:lang w:eastAsia="en-US"/>
        </w:rPr>
      </w:pPr>
      <w:hyperlink r:id="rId10" w:history="1">
        <w:r w:rsidR="002F2F49" w:rsidRPr="00B44E9A">
          <w:rPr>
            <w:rStyle w:val="Collegamentoipertestuale"/>
            <w:rFonts w:asciiTheme="minorHAnsi" w:eastAsiaTheme="minorHAnsi" w:hAnsiTheme="minorHAnsi" w:cstheme="minorBidi"/>
            <w:sz w:val="22"/>
            <w:szCs w:val="22"/>
            <w:lang w:eastAsia="en-US"/>
          </w:rPr>
          <w:t>https://invalsi-areaprove.cineca.it/index.php?form=materiale_informativo</w:t>
        </w:r>
      </w:hyperlink>
    </w:p>
    <w:p w:rsidR="002F2F49" w:rsidRPr="005A47B6" w:rsidRDefault="002F2F49" w:rsidP="005A47B6">
      <w:pPr>
        <w:pStyle w:val="NormaleWeb"/>
        <w:spacing w:before="0" w:beforeAutospacing="0" w:after="0" w:afterAutospacing="0"/>
        <w:jc w:val="both"/>
        <w:rPr>
          <w:rStyle w:val="rasse"/>
          <w:b/>
        </w:rPr>
      </w:pPr>
      <w:r w:rsidRPr="005A47B6">
        <w:rPr>
          <w:rStyle w:val="rasse"/>
          <w:b/>
        </w:rPr>
        <w:t>CON LA PRESENTE SI TRASMETTONO, IN ALLEGATO , I SEGUENTI DOCUMENTI</w:t>
      </w:r>
    </w:p>
    <w:p w:rsidR="004B38EF" w:rsidRDefault="005A47B6" w:rsidP="005A47B6">
      <w:pPr>
        <w:pStyle w:val="NormaleWeb"/>
        <w:spacing w:before="0" w:beforeAutospacing="0" w:after="0" w:afterAutospacing="0"/>
        <w:jc w:val="both"/>
      </w:pPr>
      <w:r w:rsidRPr="005A47B6">
        <w:rPr>
          <w:rStyle w:val="rasse"/>
          <w:b/>
        </w:rPr>
        <w:t xml:space="preserve"> </w:t>
      </w:r>
      <w:r w:rsidR="002F2F49" w:rsidRPr="005A47B6">
        <w:rPr>
          <w:rStyle w:val="rasse"/>
          <w:b/>
        </w:rPr>
        <w:t>FINALIZZATI ALLA MIGLIORE RIUSCITA DELLA RILEVAZIONE</w:t>
      </w:r>
      <w:r w:rsidR="002F2F49" w:rsidRPr="005A47B6">
        <w:rPr>
          <w:rStyle w:val="rasse"/>
        </w:rPr>
        <w:t> </w:t>
      </w:r>
      <w:r>
        <w:rPr>
          <w:rStyle w:val="rasse"/>
        </w:rPr>
        <w:t>:</w:t>
      </w:r>
    </w:p>
    <w:p w:rsidR="002F2F49" w:rsidRPr="00471F65" w:rsidRDefault="002F2F49" w:rsidP="002F2F49">
      <w:pPr>
        <w:pStyle w:val="NormaleWeb"/>
        <w:numPr>
          <w:ilvl w:val="0"/>
          <w:numId w:val="1"/>
        </w:numPr>
        <w:jc w:val="both"/>
        <w:rPr>
          <w:color w:val="FF0000"/>
        </w:rPr>
      </w:pPr>
      <w:r w:rsidRPr="005A47B6">
        <w:rPr>
          <w:rFonts w:asciiTheme="minorHAnsi" w:eastAsiaTheme="minorHAnsi" w:hAnsiTheme="minorHAnsi" w:cstheme="minorBidi"/>
          <w:color w:val="FF0000"/>
          <w:sz w:val="22"/>
          <w:szCs w:val="22"/>
          <w:lang w:eastAsia="en-US"/>
        </w:rPr>
        <w:t>Lettera del Presidente INVALSI</w:t>
      </w:r>
      <w:r w:rsidRPr="00471F65">
        <w:rPr>
          <w:color w:val="FF0000"/>
          <w:sz w:val="21"/>
          <w:szCs w:val="21"/>
        </w:rPr>
        <w:t xml:space="preserve"> rivolta ai docenti delle scuole interessate alla rilevazione INVALSI 2017.</w:t>
      </w:r>
    </w:p>
    <w:p w:rsidR="002F2F49" w:rsidRPr="009508D1" w:rsidRDefault="002F2F49" w:rsidP="002F2F49">
      <w:pPr>
        <w:pStyle w:val="Paragrafoelenco"/>
        <w:numPr>
          <w:ilvl w:val="0"/>
          <w:numId w:val="1"/>
        </w:numPr>
        <w:rPr>
          <w:color w:val="FF0000"/>
        </w:rPr>
      </w:pPr>
      <w:r w:rsidRPr="009508D1">
        <w:rPr>
          <w:color w:val="FF0000"/>
        </w:rPr>
        <w:t>Quadro Di Riferimento Della Prova Di Italiano-  La Prova Di Italiano Nell’obbligo Di Istruzione</w:t>
      </w:r>
    </w:p>
    <w:p w:rsidR="002F2F49" w:rsidRPr="009508D1" w:rsidRDefault="002F2F49" w:rsidP="002F2F49">
      <w:pPr>
        <w:pStyle w:val="Paragrafoelenco"/>
        <w:numPr>
          <w:ilvl w:val="0"/>
          <w:numId w:val="1"/>
        </w:numPr>
        <w:rPr>
          <w:color w:val="FF0000"/>
        </w:rPr>
      </w:pPr>
      <w:r w:rsidRPr="009508D1">
        <w:rPr>
          <w:color w:val="FF0000"/>
        </w:rPr>
        <w:t xml:space="preserve">Quadro Di Riferimento Della </w:t>
      </w:r>
      <w:r w:rsidRPr="005A47B6">
        <w:rPr>
          <w:color w:val="FF0000"/>
        </w:rPr>
        <w:t>Prova Di Italiano</w:t>
      </w:r>
      <w:r w:rsidRPr="009508D1">
        <w:rPr>
          <w:color w:val="FF0000"/>
        </w:rPr>
        <w:t xml:space="preserve">  La Prova Di Italiano Nelle Quinte Classi Della Scuola Secondaria  Di Secondo Grado</w:t>
      </w:r>
    </w:p>
    <w:p w:rsidR="002F2F49" w:rsidRPr="009508D1" w:rsidRDefault="002F2F49" w:rsidP="002F2F49">
      <w:pPr>
        <w:pStyle w:val="Paragrafoelenco"/>
        <w:numPr>
          <w:ilvl w:val="0"/>
          <w:numId w:val="1"/>
        </w:numPr>
        <w:rPr>
          <w:color w:val="FF0000"/>
        </w:rPr>
      </w:pPr>
      <w:r w:rsidRPr="009508D1">
        <w:rPr>
          <w:color w:val="FF0000"/>
        </w:rPr>
        <w:t>Il Quadro Di Riferimento Delle Prove Di Matematica  Del Sistema Nazionale Di Valutazione</w:t>
      </w:r>
    </w:p>
    <w:p w:rsidR="002F2F49" w:rsidRPr="009508D1" w:rsidRDefault="002F2F49" w:rsidP="002F2F49">
      <w:pPr>
        <w:pStyle w:val="Paragrafoelenco"/>
        <w:numPr>
          <w:ilvl w:val="0"/>
          <w:numId w:val="1"/>
        </w:numPr>
        <w:rPr>
          <w:color w:val="FF0000"/>
        </w:rPr>
      </w:pPr>
      <w:r w:rsidRPr="009508D1">
        <w:rPr>
          <w:color w:val="FF0000"/>
        </w:rPr>
        <w:t xml:space="preserve">Quadro Di Riferimento Per La Rilevazione Delle Informazioni Sugli Studenti   </w:t>
      </w:r>
    </w:p>
    <w:p w:rsidR="002F2F49" w:rsidRPr="009508D1" w:rsidRDefault="002F2F49" w:rsidP="002F2F49">
      <w:pPr>
        <w:pStyle w:val="Paragrafoelenco"/>
        <w:numPr>
          <w:ilvl w:val="0"/>
          <w:numId w:val="1"/>
        </w:numPr>
        <w:rPr>
          <w:color w:val="FF0000"/>
        </w:rPr>
      </w:pPr>
      <w:r w:rsidRPr="009508D1">
        <w:rPr>
          <w:color w:val="FF0000"/>
        </w:rPr>
        <w:t xml:space="preserve">Indicazioni Per L’organizzazione Delle Giornate Di Somministrazione Delle Prove  Rilevazione Nazionale Invalsi  2016 - 17 </w:t>
      </w:r>
    </w:p>
    <w:p w:rsidR="002F2F49" w:rsidRPr="009508D1" w:rsidRDefault="002F2F49" w:rsidP="002F2F49">
      <w:pPr>
        <w:pStyle w:val="Paragrafoelenco"/>
        <w:numPr>
          <w:ilvl w:val="0"/>
          <w:numId w:val="1"/>
        </w:numPr>
        <w:rPr>
          <w:color w:val="FF0000"/>
        </w:rPr>
      </w:pPr>
      <w:r w:rsidRPr="009508D1">
        <w:rPr>
          <w:color w:val="FF0000"/>
        </w:rPr>
        <w:t> </w:t>
      </w:r>
      <w:r w:rsidRPr="005A47B6">
        <w:rPr>
          <w:color w:val="FF0000"/>
        </w:rPr>
        <w:t>Manuale per il somministratore</w:t>
      </w:r>
    </w:p>
    <w:p w:rsidR="002F2F49" w:rsidRPr="009508D1" w:rsidRDefault="002F2F49" w:rsidP="002F2F49">
      <w:pPr>
        <w:pStyle w:val="Paragrafoelenco"/>
        <w:numPr>
          <w:ilvl w:val="0"/>
          <w:numId w:val="1"/>
        </w:numPr>
        <w:rPr>
          <w:color w:val="FF0000"/>
        </w:rPr>
      </w:pPr>
      <w:r w:rsidRPr="005A47B6">
        <w:rPr>
          <w:color w:val="FF0000"/>
        </w:rPr>
        <w:t>Strumenti consentiti per lo svolgimento della prova di matematica della classe II della scuola secondaria di secondo grado</w:t>
      </w:r>
    </w:p>
    <w:p w:rsidR="002F2F49" w:rsidRPr="009508D1" w:rsidRDefault="002F2F49" w:rsidP="002F2F49">
      <w:pPr>
        <w:pStyle w:val="Paragrafoelenco"/>
        <w:numPr>
          <w:ilvl w:val="0"/>
          <w:numId w:val="1"/>
        </w:numPr>
        <w:rPr>
          <w:color w:val="FF0000"/>
        </w:rPr>
      </w:pPr>
      <w:r w:rsidRPr="005A47B6">
        <w:rPr>
          <w:color w:val="FF0000"/>
        </w:rPr>
        <w:t>Nota sugli alunni con particolari bisogni educativi 2017</w:t>
      </w:r>
    </w:p>
    <w:p w:rsidR="002F2F49" w:rsidRPr="00446D49" w:rsidRDefault="002F2F49" w:rsidP="002F2F49">
      <w:pPr>
        <w:rPr>
          <w:color w:val="FF0000"/>
        </w:rPr>
      </w:pPr>
    </w:p>
    <w:p w:rsidR="004B38EF" w:rsidRPr="005A47B6" w:rsidRDefault="005A47B6" w:rsidP="005A47B6">
      <w:pPr>
        <w:pStyle w:val="NormaleWeb"/>
        <w:spacing w:before="0" w:beforeAutospacing="0" w:after="0" w:afterAutospacing="0"/>
        <w:ind w:left="720"/>
        <w:jc w:val="both"/>
        <w:rPr>
          <w:b/>
        </w:rPr>
      </w:pPr>
      <w:r>
        <w:t>Marcianise, 02/05/2017</w:t>
      </w:r>
      <w:r w:rsidR="00AD3EF7">
        <w:t xml:space="preserve">                              </w:t>
      </w:r>
      <w:r>
        <w:t xml:space="preserve">                 </w:t>
      </w:r>
      <w:r w:rsidR="00AD3EF7" w:rsidRPr="005A47B6">
        <w:rPr>
          <w:b/>
        </w:rPr>
        <w:t>IL DIRIGENTE SCOLASTICO</w:t>
      </w:r>
    </w:p>
    <w:p w:rsidR="005A47B6" w:rsidRPr="005A47B6" w:rsidRDefault="005A47B6" w:rsidP="005A47B6">
      <w:pPr>
        <w:pStyle w:val="NormaleWeb"/>
        <w:spacing w:before="0" w:beforeAutospacing="0" w:after="0" w:afterAutospacing="0"/>
        <w:jc w:val="both"/>
        <w:rPr>
          <w:b/>
        </w:rPr>
      </w:pPr>
      <w:r w:rsidRPr="005A47B6">
        <w:rPr>
          <w:b/>
        </w:rPr>
        <w:t xml:space="preserve">                                                                            </w:t>
      </w:r>
      <w:r>
        <w:rPr>
          <w:b/>
        </w:rPr>
        <w:t xml:space="preserve">                          </w:t>
      </w:r>
      <w:r w:rsidRPr="005A47B6">
        <w:rPr>
          <w:b/>
        </w:rPr>
        <w:t>Prof.ssa Emma Marchitto</w:t>
      </w:r>
    </w:p>
    <w:sectPr w:rsidR="005A47B6" w:rsidRPr="005A47B6" w:rsidSect="008A22A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423" w:rsidRDefault="00AB6423" w:rsidP="001B1041">
      <w:pPr>
        <w:spacing w:after="0" w:line="240" w:lineRule="auto"/>
      </w:pPr>
      <w:r>
        <w:separator/>
      </w:r>
    </w:p>
  </w:endnote>
  <w:endnote w:type="continuationSeparator" w:id="0">
    <w:p w:rsidR="00AB6423" w:rsidRDefault="00AB6423" w:rsidP="001B1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423" w:rsidRDefault="00AB6423" w:rsidP="001B1041">
      <w:pPr>
        <w:spacing w:after="0" w:line="240" w:lineRule="auto"/>
      </w:pPr>
      <w:r>
        <w:separator/>
      </w:r>
    </w:p>
  </w:footnote>
  <w:footnote w:type="continuationSeparator" w:id="0">
    <w:p w:rsidR="00AB6423" w:rsidRDefault="00AB6423" w:rsidP="001B10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684"/>
    <w:multiLevelType w:val="hybridMultilevel"/>
    <w:tmpl w:val="3CD88FF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CC4902"/>
    <w:multiLevelType w:val="hybridMultilevel"/>
    <w:tmpl w:val="0AC0A2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3653929"/>
    <w:multiLevelType w:val="hybridMultilevel"/>
    <w:tmpl w:val="14CC15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9E86DF7"/>
    <w:multiLevelType w:val="hybridMultilevel"/>
    <w:tmpl w:val="E79618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8FD3C75"/>
    <w:multiLevelType w:val="hybridMultilevel"/>
    <w:tmpl w:val="032047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71259C"/>
    <w:rsid w:val="00055862"/>
    <w:rsid w:val="0009675E"/>
    <w:rsid w:val="00106922"/>
    <w:rsid w:val="00146F3C"/>
    <w:rsid w:val="001B1041"/>
    <w:rsid w:val="001B1206"/>
    <w:rsid w:val="001B46D6"/>
    <w:rsid w:val="002F05D7"/>
    <w:rsid w:val="002F2F49"/>
    <w:rsid w:val="002F51AF"/>
    <w:rsid w:val="00361BB5"/>
    <w:rsid w:val="004150EB"/>
    <w:rsid w:val="00446D49"/>
    <w:rsid w:val="00471F65"/>
    <w:rsid w:val="004B23B6"/>
    <w:rsid w:val="004B38EF"/>
    <w:rsid w:val="004B41EB"/>
    <w:rsid w:val="004C3618"/>
    <w:rsid w:val="00522E09"/>
    <w:rsid w:val="005A47B6"/>
    <w:rsid w:val="005B1399"/>
    <w:rsid w:val="0064797A"/>
    <w:rsid w:val="006678F2"/>
    <w:rsid w:val="00692F6A"/>
    <w:rsid w:val="0071259C"/>
    <w:rsid w:val="007412B5"/>
    <w:rsid w:val="00763BB7"/>
    <w:rsid w:val="0079318A"/>
    <w:rsid w:val="007A442A"/>
    <w:rsid w:val="007D1F54"/>
    <w:rsid w:val="007F6189"/>
    <w:rsid w:val="0082351D"/>
    <w:rsid w:val="00833A13"/>
    <w:rsid w:val="008A22A5"/>
    <w:rsid w:val="008D4DAF"/>
    <w:rsid w:val="00941552"/>
    <w:rsid w:val="009508D1"/>
    <w:rsid w:val="00AB6423"/>
    <w:rsid w:val="00AD3EF7"/>
    <w:rsid w:val="00AE6FD8"/>
    <w:rsid w:val="00AF6470"/>
    <w:rsid w:val="00B30E99"/>
    <w:rsid w:val="00B857B0"/>
    <w:rsid w:val="00B91303"/>
    <w:rsid w:val="00C92BA0"/>
    <w:rsid w:val="00D64AB0"/>
    <w:rsid w:val="00DB799B"/>
    <w:rsid w:val="00DC41BF"/>
    <w:rsid w:val="00E22320"/>
    <w:rsid w:val="00E268D7"/>
    <w:rsid w:val="00EE4D70"/>
    <w:rsid w:val="00F04B3E"/>
    <w:rsid w:val="00F80FB9"/>
    <w:rsid w:val="00FC7A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22A5"/>
  </w:style>
  <w:style w:type="paragraph" w:styleId="Titolo2">
    <w:name w:val="heading 2"/>
    <w:basedOn w:val="Normale"/>
    <w:next w:val="Normale"/>
    <w:link w:val="Titolo2Carattere"/>
    <w:semiHidden/>
    <w:unhideWhenUsed/>
    <w:qFormat/>
    <w:rsid w:val="004150EB"/>
    <w:pPr>
      <w:keepNext/>
      <w:spacing w:before="240" w:after="60" w:line="240" w:lineRule="auto"/>
      <w:jc w:val="both"/>
      <w:outlineLvl w:val="1"/>
    </w:pPr>
    <w:rPr>
      <w:rFonts w:ascii="Arial" w:eastAsia="Times New Roman" w:hAnsi="Arial" w:cs="Arial"/>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80FB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F80FB9"/>
    <w:rPr>
      <w:color w:val="0000FF"/>
      <w:u w:val="single"/>
    </w:rPr>
  </w:style>
  <w:style w:type="character" w:customStyle="1" w:styleId="rasse">
    <w:name w:val="rasse"/>
    <w:basedOn w:val="Carpredefinitoparagrafo"/>
    <w:rsid w:val="00446D49"/>
  </w:style>
  <w:style w:type="character" w:styleId="Enfasigrassetto">
    <w:name w:val="Strong"/>
    <w:basedOn w:val="Carpredefinitoparagrafo"/>
    <w:uiPriority w:val="22"/>
    <w:qFormat/>
    <w:rsid w:val="00471F65"/>
    <w:rPr>
      <w:b/>
      <w:bCs/>
    </w:rPr>
  </w:style>
  <w:style w:type="character" w:customStyle="1" w:styleId="Titolo2Carattere">
    <w:name w:val="Titolo 2 Carattere"/>
    <w:basedOn w:val="Carpredefinitoparagrafo"/>
    <w:link w:val="Titolo2"/>
    <w:semiHidden/>
    <w:rsid w:val="004150EB"/>
    <w:rPr>
      <w:rFonts w:ascii="Arial" w:eastAsia="Times New Roman" w:hAnsi="Arial" w:cs="Arial"/>
      <w:b/>
      <w:bCs/>
      <w:i/>
      <w:iCs/>
      <w:sz w:val="28"/>
      <w:szCs w:val="28"/>
      <w:lang w:eastAsia="it-IT"/>
    </w:rPr>
  </w:style>
  <w:style w:type="paragraph" w:styleId="Intestazione">
    <w:name w:val="header"/>
    <w:basedOn w:val="Normale"/>
    <w:link w:val="IntestazioneCarattere"/>
    <w:rsid w:val="004150EB"/>
    <w:pPr>
      <w:tabs>
        <w:tab w:val="center" w:pos="4819"/>
        <w:tab w:val="right" w:pos="9638"/>
      </w:tabs>
      <w:spacing w:after="0" w:line="240" w:lineRule="auto"/>
    </w:pPr>
    <w:rPr>
      <w:rFonts w:ascii="Calibri" w:eastAsia="Calibri" w:hAnsi="Calibri" w:cs="Calibri"/>
    </w:rPr>
  </w:style>
  <w:style w:type="character" w:customStyle="1" w:styleId="IntestazioneCarattere">
    <w:name w:val="Intestazione Carattere"/>
    <w:basedOn w:val="Carpredefinitoparagrafo"/>
    <w:link w:val="Intestazione"/>
    <w:rsid w:val="004150EB"/>
    <w:rPr>
      <w:rFonts w:ascii="Calibri" w:eastAsia="Calibri" w:hAnsi="Calibri" w:cs="Calibri"/>
    </w:rPr>
  </w:style>
  <w:style w:type="paragraph" w:styleId="Paragrafoelenco">
    <w:name w:val="List Paragraph"/>
    <w:basedOn w:val="Normale"/>
    <w:uiPriority w:val="34"/>
    <w:qFormat/>
    <w:rsid w:val="009508D1"/>
    <w:pPr>
      <w:ind w:left="720"/>
      <w:contextualSpacing/>
    </w:pPr>
  </w:style>
  <w:style w:type="paragraph" w:styleId="Pidipagina">
    <w:name w:val="footer"/>
    <w:basedOn w:val="Normale"/>
    <w:link w:val="PidipaginaCarattere"/>
    <w:uiPriority w:val="99"/>
    <w:semiHidden/>
    <w:unhideWhenUsed/>
    <w:rsid w:val="001B104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B1041"/>
  </w:style>
</w:styles>
</file>

<file path=word/webSettings.xml><?xml version="1.0" encoding="utf-8"?>
<w:webSettings xmlns:r="http://schemas.openxmlformats.org/officeDocument/2006/relationships" xmlns:w="http://schemas.openxmlformats.org/wordprocessingml/2006/main">
  <w:divs>
    <w:div w:id="422187858">
      <w:bodyDiv w:val="1"/>
      <w:marLeft w:val="0"/>
      <w:marRight w:val="0"/>
      <w:marTop w:val="0"/>
      <w:marBottom w:val="0"/>
      <w:divBdr>
        <w:top w:val="none" w:sz="0" w:space="0" w:color="auto"/>
        <w:left w:val="none" w:sz="0" w:space="0" w:color="auto"/>
        <w:bottom w:val="none" w:sz="0" w:space="0" w:color="auto"/>
        <w:right w:val="none" w:sz="0" w:space="0" w:color="auto"/>
      </w:divBdr>
      <w:divsChild>
        <w:div w:id="585194276">
          <w:marLeft w:val="0"/>
          <w:marRight w:val="0"/>
          <w:marTop w:val="0"/>
          <w:marBottom w:val="0"/>
          <w:divBdr>
            <w:top w:val="none" w:sz="0" w:space="0" w:color="auto"/>
            <w:left w:val="none" w:sz="0" w:space="0" w:color="auto"/>
            <w:bottom w:val="none" w:sz="0" w:space="0" w:color="auto"/>
            <w:right w:val="none" w:sz="0" w:space="0" w:color="auto"/>
          </w:divBdr>
          <w:divsChild>
            <w:div w:id="972833681">
              <w:marLeft w:val="0"/>
              <w:marRight w:val="0"/>
              <w:marTop w:val="0"/>
              <w:marBottom w:val="0"/>
              <w:divBdr>
                <w:top w:val="none" w:sz="0" w:space="0" w:color="auto"/>
                <w:left w:val="none" w:sz="0" w:space="0" w:color="auto"/>
                <w:bottom w:val="none" w:sz="0" w:space="0" w:color="auto"/>
                <w:right w:val="none" w:sz="0" w:space="0" w:color="auto"/>
              </w:divBdr>
              <w:divsChild>
                <w:div w:id="136682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ettings" Target="setting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nvalsi-areaprove.cineca.it/index.php?form=materiale_informativo" TargetMode="External"/><Relationship Id="rId4" Type="http://schemas.openxmlformats.org/officeDocument/2006/relationships/webSettings" Target="web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1785</Words>
  <Characters>10176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 zullo</dc:creator>
  <cp:lastModifiedBy>utente</cp:lastModifiedBy>
  <cp:revision>15</cp:revision>
  <dcterms:created xsi:type="dcterms:W3CDTF">2017-05-01T16:12:00Z</dcterms:created>
  <dcterms:modified xsi:type="dcterms:W3CDTF">2017-05-01T16:33:00Z</dcterms:modified>
</cp:coreProperties>
</file>