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811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BA2BFC" w:rsidRPr="00BD4341" w:rsidTr="00BA2BFC">
        <w:trPr>
          <w:trHeight w:val="2259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FC" w:rsidRPr="00BD4341" w:rsidRDefault="00BA2BFC" w:rsidP="00BA2B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BD4341">
              <w:rPr>
                <w:rFonts w:ascii="Times New Roman" w:eastAsia="Times New Roman" w:hAnsi="Times New Roman" w:cs="Times New Roman"/>
                <w:b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A2BFC" w:rsidRPr="00BD4341" w:rsidRDefault="00BA2BFC" w:rsidP="00BA2B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FC" w:rsidRPr="00BD4341" w:rsidRDefault="00BA2BFC" w:rsidP="00BA2BFC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BD434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ISTITUTO STATALE  D’ISTRUZIONE SECONDARIA SUPERIORE</w:t>
            </w:r>
          </w:p>
          <w:p w:rsidR="00BA2BFC" w:rsidRPr="00BD4341" w:rsidRDefault="00BA2BFC" w:rsidP="00BA2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BD43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“ G. B.  NOVELLI ”</w:t>
            </w:r>
          </w:p>
          <w:p w:rsidR="00BA2BFC" w:rsidRPr="00BD4341" w:rsidRDefault="00BA2BFC" w:rsidP="00BA2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BD434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Liceo delle Scienze Umane - Liceo Linguistico</w:t>
            </w:r>
          </w:p>
          <w:p w:rsidR="00BA2BFC" w:rsidRPr="00BD4341" w:rsidRDefault="00BA2BFC" w:rsidP="00BA2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BD434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BA2BFC" w:rsidRPr="00BD4341" w:rsidRDefault="00BA2BFC" w:rsidP="00BA2BFC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BD434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BA2BFC" w:rsidRPr="00BD4341" w:rsidRDefault="00BA2BFC" w:rsidP="00BA2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BD434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BA2BFC" w:rsidRPr="00BD4341" w:rsidRDefault="00BA2BFC" w:rsidP="00BA2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BD434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Via G.B. Novelli, N° 1  </w:t>
            </w:r>
            <w:r w:rsidRPr="00BD4341">
              <w:rPr>
                <w:rFonts w:ascii="Times New Roman" w:eastAsia="Times New Roman" w:hAnsi="Times New Roman" w:cs="Times New Roman"/>
                <w:b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BD434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81025 </w:t>
            </w:r>
            <w:r w:rsidRPr="00BD43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BD434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(CE</w:t>
            </w:r>
            <w:r w:rsidRPr="00BD43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BA2BFC" w:rsidRPr="00BD4341" w:rsidRDefault="00BA2BFC" w:rsidP="00BA2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BD434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Codice Fiscale : 80102490614 </w:t>
            </w:r>
            <w:r w:rsidRPr="00BD43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BD434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BA2BFC" w:rsidRPr="00BD4341" w:rsidRDefault="00BA2BFC" w:rsidP="00BA2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BD434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Segr. Tel :0823/511909 – Fax 0823511834   Vicedirigenza Tel :0823-580019  </w:t>
            </w:r>
          </w:p>
          <w:p w:rsidR="00BA2BFC" w:rsidRPr="00BD4341" w:rsidRDefault="00BA2BFC" w:rsidP="00BA2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BD434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Tel Dirigente Scolastico : 0823/511863</w:t>
            </w:r>
          </w:p>
          <w:p w:rsidR="00BA2BFC" w:rsidRPr="00BD4341" w:rsidRDefault="00BA2BFC" w:rsidP="00BA2BFC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BD434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BD4341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</w:t>
            </w:r>
            <w:hyperlink r:id="rId6" w:history="1">
              <w:r w:rsidRPr="00BD4341">
                <w:rPr>
                  <w:rFonts w:ascii="Calibri" w:eastAsia="Calibri" w:hAnsi="Calibri" w:cs="Calibri"/>
                  <w:b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BD4341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    </w:t>
            </w:r>
            <w:r w:rsidRPr="00BD434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BD4341">
                <w:rPr>
                  <w:rFonts w:ascii="Calibri" w:eastAsia="Calibri" w:hAnsi="Calibri" w:cs="Calibri"/>
                  <w:b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BA2BFC" w:rsidRPr="00BD4341" w:rsidRDefault="00BA2BFC" w:rsidP="00BA2BFC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D434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 w:rsidRPr="00BD4341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BD4341">
                <w:rPr>
                  <w:rFonts w:ascii="Calibri" w:eastAsia="Calibri" w:hAnsi="Calibri" w:cs="Calibri"/>
                  <w:b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  <w:p w:rsidR="00BA2BFC" w:rsidRPr="00BD4341" w:rsidRDefault="00BA2BFC" w:rsidP="00BA2BFC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FC" w:rsidRPr="00BD4341" w:rsidRDefault="00BA2BFC" w:rsidP="00BA2B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BD4341">
              <w:rPr>
                <w:rFonts w:ascii="Times New Roman" w:eastAsia="Times New Roman" w:hAnsi="Times New Roman" w:cs="Times New Roman"/>
                <w:b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A2BFC" w:rsidRPr="00BD4341" w:rsidRDefault="00BA2BFC" w:rsidP="00BA2B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</w:p>
        </w:tc>
      </w:tr>
    </w:tbl>
    <w:p w:rsidR="00BA2BFC" w:rsidRDefault="00BA2BFC">
      <w:pPr>
        <w:rPr>
          <w:rFonts w:ascii="Times New Roman" w:hAnsi="Times New Roman" w:cs="Times New Roman"/>
          <w:sz w:val="24"/>
          <w:szCs w:val="24"/>
        </w:rPr>
      </w:pPr>
    </w:p>
    <w:p w:rsidR="00171D99" w:rsidRPr="006F767D" w:rsidRDefault="006F767D">
      <w:pPr>
        <w:rPr>
          <w:rFonts w:ascii="Times New Roman" w:hAnsi="Times New Roman" w:cs="Times New Roman"/>
          <w:sz w:val="24"/>
          <w:szCs w:val="24"/>
        </w:rPr>
      </w:pPr>
      <w:r w:rsidRPr="006F767D">
        <w:rPr>
          <w:rFonts w:ascii="Times New Roman" w:hAnsi="Times New Roman" w:cs="Times New Roman"/>
          <w:sz w:val="24"/>
          <w:szCs w:val="24"/>
        </w:rPr>
        <w:t xml:space="preserve">Prot. N.                                                                                    </w:t>
      </w:r>
    </w:p>
    <w:p w:rsidR="00BA2BFC" w:rsidRDefault="00BA2BFC" w:rsidP="00A543A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BA2BFC" w:rsidRDefault="00BA2BFC" w:rsidP="00A543A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F767D" w:rsidRDefault="00A543A0" w:rsidP="00A543A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Ai docenti</w:t>
      </w:r>
      <w:r w:rsidR="00485B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A2BFC">
        <w:rPr>
          <w:rFonts w:ascii="Times New Roman" w:hAnsi="Times New Roman" w:cs="Times New Roman"/>
          <w:color w:val="000000"/>
          <w:sz w:val="24"/>
          <w:szCs w:val="24"/>
        </w:rPr>
        <w:t xml:space="preserve">del </w:t>
      </w:r>
      <w:r w:rsidR="00485B4A">
        <w:rPr>
          <w:rFonts w:ascii="Times New Roman" w:hAnsi="Times New Roman" w:cs="Times New Roman"/>
          <w:color w:val="000000"/>
          <w:sz w:val="24"/>
          <w:szCs w:val="24"/>
        </w:rPr>
        <w:t>N.I.V.</w:t>
      </w:r>
      <w:r w:rsidR="00E44B79">
        <w:rPr>
          <w:rFonts w:ascii="Times New Roman" w:hAnsi="Times New Roman" w:cs="Times New Roman"/>
          <w:color w:val="000000"/>
          <w:sz w:val="24"/>
          <w:szCs w:val="24"/>
        </w:rPr>
        <w:t>(</w:t>
      </w:r>
      <w:bookmarkStart w:id="0" w:name="_GoBack"/>
      <w:bookmarkEnd w:id="0"/>
      <w:r w:rsidR="00BA2BFC">
        <w:rPr>
          <w:rFonts w:ascii="Times New Roman" w:hAnsi="Times New Roman" w:cs="Times New Roman"/>
          <w:color w:val="000000"/>
          <w:sz w:val="24"/>
          <w:szCs w:val="24"/>
        </w:rPr>
        <w:t>Nucleo Interno di Valutazione)</w:t>
      </w:r>
    </w:p>
    <w:p w:rsidR="00485B4A" w:rsidRDefault="00A543A0" w:rsidP="00485B4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Campofreda Anna</w:t>
      </w:r>
      <w:r w:rsidR="00485B4A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BA2BF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Capone Rosalba</w:t>
      </w:r>
      <w:r w:rsidR="00485B4A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A543A0" w:rsidRDefault="00A543A0" w:rsidP="00485B4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Mezzacapo Genoveffa</w:t>
      </w:r>
      <w:r w:rsidR="00485B4A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BA2BF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Iodice Marina</w:t>
      </w:r>
    </w:p>
    <w:p w:rsidR="00485B4A" w:rsidRDefault="00485B4A" w:rsidP="00485B4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Elisa Fregolino, G. Raucci, Teresa Petrella</w:t>
      </w:r>
    </w:p>
    <w:p w:rsidR="006F767D" w:rsidRDefault="006F767D" w:rsidP="00A543A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F767D" w:rsidRDefault="006F767D" w:rsidP="00A543A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A543A0" w:rsidRDefault="00A543A0" w:rsidP="00BA2B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A543A0" w:rsidRDefault="00A543A0" w:rsidP="00A543A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A543A0" w:rsidRDefault="00E44B79" w:rsidP="00E44B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COMUNICAZIONE N.</w:t>
      </w:r>
    </w:p>
    <w:p w:rsidR="00E44B79" w:rsidRDefault="00E44B79" w:rsidP="00E44B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A543A0" w:rsidRDefault="00A543A0" w:rsidP="00A543A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A543A0" w:rsidRPr="00B23596" w:rsidRDefault="00A543A0" w:rsidP="00A543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23596">
        <w:rPr>
          <w:rFonts w:ascii="Times New Roman" w:hAnsi="Times New Roman" w:cs="Times New Roman"/>
          <w:b/>
          <w:color w:val="000000"/>
          <w:sz w:val="24"/>
          <w:szCs w:val="24"/>
        </w:rPr>
        <w:t>Ogge</w:t>
      </w:r>
      <w:r w:rsidR="00B23596">
        <w:rPr>
          <w:rFonts w:ascii="Times New Roman" w:hAnsi="Times New Roman" w:cs="Times New Roman"/>
          <w:b/>
          <w:color w:val="000000"/>
          <w:sz w:val="24"/>
          <w:szCs w:val="24"/>
        </w:rPr>
        <w:t>tto: Convocazione nucleo interno  di val</w:t>
      </w:r>
      <w:r w:rsidRPr="00B23596">
        <w:rPr>
          <w:rFonts w:ascii="Times New Roman" w:hAnsi="Times New Roman" w:cs="Times New Roman"/>
          <w:b/>
          <w:color w:val="000000"/>
          <w:sz w:val="24"/>
          <w:szCs w:val="24"/>
        </w:rPr>
        <w:t>utazione</w:t>
      </w:r>
    </w:p>
    <w:p w:rsidR="00A543A0" w:rsidRPr="00B23596" w:rsidRDefault="00A543A0" w:rsidP="00A543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A543A0" w:rsidRDefault="00A543A0" w:rsidP="00A543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85B4A" w:rsidRDefault="00B23596" w:rsidP="00B235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Vista la nota M</w:t>
      </w:r>
      <w:r w:rsidR="00A543A0">
        <w:rPr>
          <w:rFonts w:ascii="Times New Roman" w:hAnsi="Times New Roman" w:cs="Times New Roman"/>
          <w:color w:val="000000"/>
          <w:sz w:val="24"/>
          <w:szCs w:val="24"/>
        </w:rPr>
        <w:t xml:space="preserve">IUR prot. AOODGOSV 5204 del 12/05/2017 nonché la nota prot. AOODRCA 11602 del 31/05/2017, i docenti in intestazione sono convocati il giorno </w:t>
      </w:r>
      <w:r w:rsidR="00A543A0" w:rsidRPr="00B23596">
        <w:rPr>
          <w:rFonts w:ascii="Times New Roman" w:hAnsi="Times New Roman" w:cs="Times New Roman"/>
          <w:b/>
          <w:color w:val="000000"/>
          <w:sz w:val="24"/>
          <w:szCs w:val="24"/>
        </w:rPr>
        <w:t>lunedì 5 giugno 2017 alle ore 16,30</w:t>
      </w:r>
      <w:r w:rsidR="00A543A0">
        <w:rPr>
          <w:rFonts w:ascii="Times New Roman" w:hAnsi="Times New Roman" w:cs="Times New Roman"/>
          <w:color w:val="000000"/>
          <w:sz w:val="24"/>
          <w:szCs w:val="24"/>
        </w:rPr>
        <w:t xml:space="preserve"> presso la sala “C. Visone” dell’</w:t>
      </w:r>
      <w:r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A543A0">
        <w:rPr>
          <w:rFonts w:ascii="Times New Roman" w:hAnsi="Times New Roman" w:cs="Times New Roman"/>
          <w:color w:val="000000"/>
          <w:sz w:val="24"/>
          <w:szCs w:val="24"/>
        </w:rPr>
        <w:t xml:space="preserve">stituzione Scolastica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85B4A">
        <w:rPr>
          <w:rFonts w:ascii="Times New Roman" w:hAnsi="Times New Roman" w:cs="Times New Roman"/>
          <w:sz w:val="24"/>
          <w:szCs w:val="24"/>
        </w:rPr>
        <w:t>con il seguente odg.:</w:t>
      </w:r>
    </w:p>
    <w:p w:rsidR="00485B4A" w:rsidRPr="00BA2BFC" w:rsidRDefault="00485B4A" w:rsidP="00BA2BFC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BFC">
        <w:rPr>
          <w:rFonts w:ascii="Times New Roman" w:hAnsi="Times New Roman" w:cs="Times New Roman"/>
          <w:sz w:val="24"/>
          <w:szCs w:val="24"/>
        </w:rPr>
        <w:t xml:space="preserve">-lettura ed </w:t>
      </w:r>
      <w:r w:rsidR="00A543A0" w:rsidRPr="00BA2BFC">
        <w:rPr>
          <w:rFonts w:ascii="Times New Roman" w:hAnsi="Times New Roman" w:cs="Times New Roman"/>
          <w:sz w:val="24"/>
          <w:szCs w:val="24"/>
        </w:rPr>
        <w:t xml:space="preserve"> a</w:t>
      </w:r>
      <w:r w:rsidR="00D34807" w:rsidRPr="00BA2BFC">
        <w:rPr>
          <w:rFonts w:ascii="Times New Roman" w:hAnsi="Times New Roman" w:cs="Times New Roman"/>
          <w:sz w:val="24"/>
          <w:szCs w:val="24"/>
        </w:rPr>
        <w:t xml:space="preserve">nalisi </w:t>
      </w:r>
      <w:r w:rsidRPr="00BA2BFC">
        <w:rPr>
          <w:rFonts w:ascii="Times New Roman" w:hAnsi="Times New Roman" w:cs="Times New Roman"/>
          <w:sz w:val="24"/>
          <w:szCs w:val="24"/>
        </w:rPr>
        <w:t xml:space="preserve">degli indicatori pubblicati nel </w:t>
      </w:r>
      <w:r w:rsidR="00A543A0" w:rsidRPr="00BA2BFC">
        <w:rPr>
          <w:rFonts w:ascii="Times New Roman" w:hAnsi="Times New Roman" w:cs="Times New Roman"/>
          <w:sz w:val="24"/>
          <w:szCs w:val="24"/>
        </w:rPr>
        <w:t xml:space="preserve"> RAV</w:t>
      </w:r>
      <w:r w:rsidR="00D34807" w:rsidRPr="00BA2BFC">
        <w:rPr>
          <w:rFonts w:ascii="Times New Roman" w:hAnsi="Times New Roman" w:cs="Times New Roman"/>
          <w:sz w:val="24"/>
          <w:szCs w:val="24"/>
        </w:rPr>
        <w:t xml:space="preserve"> 2016/2017</w:t>
      </w:r>
      <w:r w:rsidRPr="00BA2BFC">
        <w:rPr>
          <w:rFonts w:ascii="Times New Roman" w:hAnsi="Times New Roman" w:cs="Times New Roman"/>
          <w:sz w:val="24"/>
          <w:szCs w:val="24"/>
        </w:rPr>
        <w:t>;</w:t>
      </w:r>
    </w:p>
    <w:p w:rsidR="00485B4A" w:rsidRPr="00BA2BFC" w:rsidRDefault="00485B4A" w:rsidP="00BA2BFC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BFC">
        <w:rPr>
          <w:rFonts w:ascii="Times New Roman" w:hAnsi="Times New Roman" w:cs="Times New Roman"/>
          <w:sz w:val="24"/>
          <w:szCs w:val="24"/>
        </w:rPr>
        <w:t>opportunità e vincoli aa.ss.2014-2017;</w:t>
      </w:r>
    </w:p>
    <w:p w:rsidR="00A543A0" w:rsidRPr="00BA2BFC" w:rsidRDefault="00485B4A" w:rsidP="00BA2BFC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BFC">
        <w:rPr>
          <w:rFonts w:ascii="Times New Roman" w:hAnsi="Times New Roman" w:cs="Times New Roman"/>
          <w:sz w:val="24"/>
          <w:szCs w:val="24"/>
        </w:rPr>
        <w:t>-</w:t>
      </w:r>
      <w:r w:rsidR="00A543A0" w:rsidRPr="00BA2BFC">
        <w:rPr>
          <w:rFonts w:ascii="Times New Roman" w:hAnsi="Times New Roman" w:cs="Times New Roman"/>
          <w:sz w:val="24"/>
          <w:szCs w:val="24"/>
        </w:rPr>
        <w:t>revisi</w:t>
      </w:r>
      <w:r w:rsidRPr="00BA2BFC">
        <w:rPr>
          <w:rFonts w:ascii="Times New Roman" w:hAnsi="Times New Roman" w:cs="Times New Roman"/>
          <w:sz w:val="24"/>
          <w:szCs w:val="24"/>
        </w:rPr>
        <w:t>one delle priorità sez. V RAV;</w:t>
      </w:r>
    </w:p>
    <w:p w:rsidR="00485B4A" w:rsidRDefault="00485B4A" w:rsidP="00BA2BFC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BFC">
        <w:rPr>
          <w:rFonts w:ascii="Times New Roman" w:hAnsi="Times New Roman" w:cs="Times New Roman"/>
          <w:sz w:val="24"/>
          <w:szCs w:val="24"/>
        </w:rPr>
        <w:t>esiti del PdM a.s. 2016-2017.</w:t>
      </w:r>
    </w:p>
    <w:p w:rsidR="00BA2BFC" w:rsidRPr="00BA2BFC" w:rsidRDefault="00BA2BFC" w:rsidP="00BA2BFC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Aggiornamento componenti del NIV</w:t>
      </w:r>
    </w:p>
    <w:p w:rsidR="00485B4A" w:rsidRDefault="00485B4A" w:rsidP="00B235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4B79" w:rsidRDefault="00E44B79" w:rsidP="00B235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5B4A" w:rsidRDefault="00485B4A" w:rsidP="00B235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Marcianise, 5/06/2017</w:t>
      </w:r>
    </w:p>
    <w:p w:rsidR="00485B4A" w:rsidRDefault="00485B4A" w:rsidP="00485B4A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:rsidR="00485B4A" w:rsidRPr="00B23596" w:rsidRDefault="00485B4A" w:rsidP="00485B4A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p w:rsidR="00A543A0" w:rsidRDefault="00A543A0" w:rsidP="00A543A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A543A0" w:rsidRDefault="00A543A0" w:rsidP="00A543A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A543A0" w:rsidRDefault="00A543A0" w:rsidP="00A543A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A543A0" w:rsidRDefault="00A543A0" w:rsidP="00A543A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A543A0" w:rsidRDefault="00A543A0" w:rsidP="00A543A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A543A0" w:rsidRDefault="00A543A0" w:rsidP="00A543A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F767D" w:rsidRPr="006F767D" w:rsidRDefault="006F767D" w:rsidP="006F767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6F767D" w:rsidRPr="006F767D" w:rsidSect="006F767D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DE50DF"/>
    <w:multiLevelType w:val="hybridMultilevel"/>
    <w:tmpl w:val="0B4834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4B2A8FE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825BDF"/>
    <w:multiLevelType w:val="hybridMultilevel"/>
    <w:tmpl w:val="96EC63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171D99"/>
    <w:rsid w:val="00171D99"/>
    <w:rsid w:val="00224848"/>
    <w:rsid w:val="002531B3"/>
    <w:rsid w:val="00485B4A"/>
    <w:rsid w:val="005F2B87"/>
    <w:rsid w:val="006F767D"/>
    <w:rsid w:val="007D2647"/>
    <w:rsid w:val="0082458F"/>
    <w:rsid w:val="00911DC3"/>
    <w:rsid w:val="00A543A0"/>
    <w:rsid w:val="00B23596"/>
    <w:rsid w:val="00BA2BFC"/>
    <w:rsid w:val="00BD4341"/>
    <w:rsid w:val="00BF2C10"/>
    <w:rsid w:val="00D34807"/>
    <w:rsid w:val="00E44B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D264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F767D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F76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F767D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A543A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06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Insegnante1</cp:lastModifiedBy>
  <cp:revision>2</cp:revision>
  <cp:lastPrinted>2017-06-05T10:39:00Z</cp:lastPrinted>
  <dcterms:created xsi:type="dcterms:W3CDTF">2017-06-05T12:07:00Z</dcterms:created>
  <dcterms:modified xsi:type="dcterms:W3CDTF">2017-06-05T12:07:00Z</dcterms:modified>
</cp:coreProperties>
</file>