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4"/>
        <w:gridCol w:w="7655"/>
        <w:gridCol w:w="1276"/>
      </w:tblGrid>
      <w:tr w:rsidR="00945BEA" w:rsidRPr="00945BEA" w:rsidTr="000D5BEC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EA" w:rsidRPr="00945BEA" w:rsidRDefault="00945BEA" w:rsidP="00945BEA">
            <w:pPr>
              <w:numPr>
                <w:ilvl w:val="1"/>
                <w:numId w:val="0"/>
              </w:numPr>
              <w:rPr>
                <w:rFonts w:eastAsiaTheme="minorEastAsia"/>
                <w:color w:val="5A5A5A" w:themeColor="text1" w:themeTint="A5"/>
                <w:spacing w:val="15"/>
              </w:rPr>
            </w:pPr>
            <w:bookmarkStart w:id="0" w:name="_GoBack"/>
            <w:bookmarkEnd w:id="0"/>
          </w:p>
          <w:p w:rsidR="00945BEA" w:rsidRPr="00945BEA" w:rsidRDefault="00945BEA" w:rsidP="00945BEA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45BE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CBA703D" wp14:editId="4770B5CB">
                  <wp:extent cx="609600" cy="6953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5BEA" w:rsidRPr="00945BEA" w:rsidRDefault="00945BEA" w:rsidP="00945BEA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945BEA" w:rsidRPr="00945BEA" w:rsidRDefault="00945BEA" w:rsidP="00945BEA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EA" w:rsidRPr="00945BEA" w:rsidRDefault="00945BEA" w:rsidP="00945BEA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</w:p>
          <w:p w:rsidR="00945BEA" w:rsidRPr="00945BEA" w:rsidRDefault="00945BEA" w:rsidP="00945BEA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945BEA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>ISTITUTO STATALE  D’ISTRUZIONE SECONDARIA SUPERIORE</w:t>
            </w:r>
          </w:p>
          <w:p w:rsidR="00945BEA" w:rsidRPr="00945BEA" w:rsidRDefault="00945BEA" w:rsidP="00945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945B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“ G. B.  NOVELLI ”</w:t>
            </w:r>
          </w:p>
          <w:p w:rsidR="00945BEA" w:rsidRPr="00945BEA" w:rsidRDefault="00945BEA" w:rsidP="00945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45BE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945BEA" w:rsidRPr="00945BEA" w:rsidRDefault="00945BEA" w:rsidP="00945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45BE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945BEA" w:rsidRPr="00945BEA" w:rsidRDefault="00945BEA" w:rsidP="00945BEA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945BE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 Istituto Professionale Abbigliamento e Moda </w:t>
            </w:r>
          </w:p>
          <w:p w:rsidR="00945BEA" w:rsidRPr="00945BEA" w:rsidRDefault="00945BEA" w:rsidP="00945BEA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945BE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Istituto Professionale per i Servizi Socio-sanitari</w:t>
            </w:r>
          </w:p>
          <w:p w:rsidR="00945BEA" w:rsidRPr="00945BEA" w:rsidRDefault="00945BEA" w:rsidP="00945B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45BE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Istituto Professionale dei Servizi di Enogastronomia e Ospitalità Alberghiera</w:t>
            </w:r>
          </w:p>
          <w:p w:rsidR="00945BEA" w:rsidRPr="00945BEA" w:rsidRDefault="00945BEA" w:rsidP="00945BEA">
            <w:pPr>
              <w:tabs>
                <w:tab w:val="center" w:pos="37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45BE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ab/>
              <w:t xml:space="preserve">Via G.B. Novelli, N° 1  </w:t>
            </w:r>
            <w:r w:rsidRPr="00945BEA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945BE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945B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945BE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945B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945BE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</w:p>
          <w:p w:rsidR="00945BEA" w:rsidRPr="00945BEA" w:rsidRDefault="00945BEA" w:rsidP="00945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45BE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Fiscale : 80102490614 </w:t>
            </w:r>
            <w:r w:rsidRPr="00945BE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945BE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945BEA" w:rsidRPr="00945BEA" w:rsidRDefault="00945BEA" w:rsidP="00945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45BE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Segr. Tel :0823/511909 – Fax 0823511834   Vicedirigenza Tel :0823-580019  0823/580040 (fax)</w:t>
            </w:r>
          </w:p>
          <w:p w:rsidR="00945BEA" w:rsidRPr="00945BEA" w:rsidRDefault="00945BEA" w:rsidP="00945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45BE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 Dirigente Scolastico : 0823/511863</w:t>
            </w:r>
          </w:p>
          <w:p w:rsidR="00945BEA" w:rsidRPr="00945BEA" w:rsidRDefault="00945BEA" w:rsidP="00945BEA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5B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E-mail :</w:t>
            </w:r>
            <w:r w:rsidRPr="00945BE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945BEA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45BE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945B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945BEA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945BEA" w:rsidRPr="00945BEA" w:rsidRDefault="00945BEA" w:rsidP="00945BE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45B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945BE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945BEA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945BEA" w:rsidRPr="00945BEA" w:rsidRDefault="00945BEA" w:rsidP="00945BEA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0"/>
                <w:szCs w:val="20"/>
                <w:lang w:eastAsia="it-IT"/>
              </w:rPr>
            </w:pPr>
          </w:p>
          <w:p w:rsidR="00945BEA" w:rsidRPr="00945BEA" w:rsidRDefault="00945BEA" w:rsidP="00945BEA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EA" w:rsidRPr="00945BEA" w:rsidRDefault="00945BEA" w:rsidP="00945BEA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r w:rsidRPr="00945BE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9FAFA4C" wp14:editId="3C610F6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3E1B" w:rsidRDefault="00F03E1B"/>
    <w:p w:rsidR="00155B36" w:rsidRDefault="00945BEA" w:rsidP="00945B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Prot. n.</w:t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</w:t>
      </w:r>
      <w:r w:rsidR="00155B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Marcianise, 14/02/2018</w:t>
      </w:r>
    </w:p>
    <w:p w:rsidR="00155B36" w:rsidRDefault="00155B36" w:rsidP="00945B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45BEA" w:rsidRPr="004709A6" w:rsidRDefault="00945BEA" w:rsidP="00945B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</w:t>
      </w:r>
    </w:p>
    <w:p w:rsidR="00945BEA" w:rsidRPr="004709A6" w:rsidRDefault="00945BEA" w:rsidP="00945B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</w:t>
      </w:r>
      <w:r w:rsidR="00155B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</w:t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</w:t>
      </w:r>
      <w:r w:rsidR="00155B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servizio per l’a. s. 2017/2018</w:t>
      </w:r>
    </w:p>
    <w:p w:rsidR="00945BEA" w:rsidRPr="004709A6" w:rsidRDefault="00945BEA" w:rsidP="00945B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</w:t>
      </w:r>
      <w:r w:rsidR="00155B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presso l</w:t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’I.S.I.S.S. ‘G.B. Novelli’</w:t>
      </w:r>
    </w:p>
    <w:p w:rsidR="00945BEA" w:rsidRDefault="00945BEA" w:rsidP="00945B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              di MARCIANISE </w:t>
      </w:r>
    </w:p>
    <w:p w:rsidR="00155B36" w:rsidRPr="004709A6" w:rsidRDefault="00155B36" w:rsidP="00945B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Alla DSGA</w:t>
      </w:r>
    </w:p>
    <w:p w:rsidR="00945BEA" w:rsidRPr="004709A6" w:rsidRDefault="00945BEA" w:rsidP="00945B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</w:t>
      </w:r>
    </w:p>
    <w:p w:rsidR="00945BEA" w:rsidRDefault="00945BEA" w:rsidP="00945B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B67F8" w:rsidRPr="004709A6" w:rsidRDefault="009B67F8" w:rsidP="00945B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45BEA" w:rsidRDefault="00945BEA" w:rsidP="00945BEA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lang w:eastAsia="it-IT"/>
        </w:rPr>
        <w:t xml:space="preserve">COMUNICAZIONE N. </w:t>
      </w:r>
    </w:p>
    <w:p w:rsidR="009B67F8" w:rsidRPr="004709A6" w:rsidRDefault="009B67F8" w:rsidP="00945BEA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945BEA" w:rsidRPr="004709A6" w:rsidRDefault="00945BEA" w:rsidP="00945B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45BEA" w:rsidRPr="004709A6" w:rsidRDefault="00945BEA" w:rsidP="00945BEA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Oggetto:  PAUSA DIDATTICA  A.S. 2017/2018</w:t>
      </w:r>
    </w:p>
    <w:p w:rsidR="00945BEA" w:rsidRPr="004709A6" w:rsidRDefault="00945BEA" w:rsidP="00945BE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945BEA" w:rsidRDefault="00945BEA" w:rsidP="00945BEA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Così come deliberato dal Collegio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dei Docenti  nella seduta del 31 Ottobre</w:t>
      </w:r>
      <w:r w:rsidRPr="004709A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2017, </w:t>
      </w:r>
      <w:r w:rsidR="005474F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Verbale N. 326,</w:t>
      </w:r>
      <w:r w:rsidR="0099768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4709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tutti i docenti di tutte le discipline d’insegnamento caratterizzanti il curricolo di tutti gli indirizzi di studio di questa Istituzione Scolastica </w:t>
      </w:r>
      <w:r w:rsidRPr="00155B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osserveranno </w:t>
      </w:r>
      <w:r w:rsidRPr="00155B3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la pausa didattica</w:t>
      </w:r>
      <w:r w:rsidR="005F421D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</w:t>
      </w: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nel periodo compreso fra </w:t>
      </w:r>
      <w:r w:rsidR="005F421D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il giorno </w:t>
      </w:r>
      <w:r w:rsidR="005F421D">
        <w:rPr>
          <w:rFonts w:ascii="Times New Roman" w:eastAsiaTheme="minorEastAsia" w:hAnsi="Times New Roman" w:cs="Times New Roman"/>
          <w:b/>
          <w:kern w:val="24"/>
          <w:sz w:val="24"/>
          <w:szCs w:val="24"/>
          <w:lang w:eastAsia="it-IT"/>
        </w:rPr>
        <w:t xml:space="preserve">giovedì 22  Febbraio e il giorno </w:t>
      </w:r>
      <w:r w:rsidR="00155B36">
        <w:rPr>
          <w:rFonts w:ascii="Times New Roman" w:eastAsiaTheme="minorEastAsia" w:hAnsi="Times New Roman" w:cs="Times New Roman"/>
          <w:b/>
          <w:kern w:val="24"/>
          <w:sz w:val="24"/>
          <w:szCs w:val="24"/>
          <w:lang w:eastAsia="it-IT"/>
        </w:rPr>
        <w:t>abato 3 marzo</w:t>
      </w:r>
      <w:r>
        <w:rPr>
          <w:rFonts w:ascii="Times New Roman" w:eastAsiaTheme="minorEastAsia" w:hAnsi="Times New Roman" w:cs="Times New Roman"/>
          <w:b/>
          <w:kern w:val="24"/>
          <w:sz w:val="24"/>
          <w:szCs w:val="24"/>
          <w:lang w:eastAsia="it-IT"/>
        </w:rPr>
        <w:t xml:space="preserve"> 2018</w:t>
      </w: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,  </w:t>
      </w:r>
      <w:r w:rsidR="005F421D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finalizzando le lezioni curriculari ad </w:t>
      </w:r>
      <w:r w:rsidRPr="005F421D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attività di ripasso,  ritorno sui contenuti, approfondimenti</w:t>
      </w: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>, adeguatamente programmate, documentate e registrate.</w:t>
      </w:r>
    </w:p>
    <w:p w:rsidR="00155B36" w:rsidRPr="00155B36" w:rsidRDefault="00155B36" w:rsidP="00945BE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155B3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Le verifiche tese ad acc</w:t>
      </w:r>
      <w:r w:rsidR="005F421D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ertare il superamento delle carenze formative registrate in sede di scrutini intermedi a. s. 2017/2018</w:t>
      </w:r>
      <w:r w:rsidRPr="00155B3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saranno effettuate, </w:t>
      </w:r>
      <w:r w:rsidR="005F421D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secondo</w:t>
      </w:r>
      <w:r w:rsidRPr="00155B3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le tipologie individuate </w:t>
      </w:r>
      <w:r w:rsidR="005F421D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in sede di programmazione Dipartimentale</w:t>
      </w:r>
      <w:r w:rsidRPr="00155B3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, nel periodo </w:t>
      </w:r>
      <w:r w:rsidR="005F421D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intercorrente tra il giorno lunedì 5 marzo  e il giorno </w:t>
      </w:r>
      <w:r w:rsidRPr="00155B3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sabato 10 marzo 2018.</w:t>
      </w:r>
    </w:p>
    <w:p w:rsidR="00BB6D12" w:rsidRPr="004709A6" w:rsidRDefault="00BB6D12" w:rsidP="00945BEA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</w:p>
    <w:p w:rsidR="00BB6D12" w:rsidRDefault="00BB6D12" w:rsidP="00155B36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La responsabile I.D.E.I.                                                  </w:t>
      </w:r>
    </w:p>
    <w:p w:rsidR="00BB6D12" w:rsidRDefault="00BB6D12" w:rsidP="00155B36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Prof.ssa Matrona Imbriano</w:t>
      </w: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</w:t>
      </w:r>
      <w:r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</w:t>
      </w:r>
    </w:p>
    <w:p w:rsidR="00BB6D12" w:rsidRDefault="00BB6D12" w:rsidP="00BB6D12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                                                                   </w:t>
      </w:r>
    </w:p>
    <w:p w:rsidR="00BB6D12" w:rsidRPr="004709A6" w:rsidRDefault="00155B36" w:rsidP="00155B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     </w:t>
      </w:r>
      <w:r w:rsidR="00BB6D12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                              </w:t>
      </w:r>
      <w:r w:rsidR="00BB6D12"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IL DIRIGENTE SCOLASTICO</w:t>
      </w:r>
    </w:p>
    <w:p w:rsidR="00BB6D12" w:rsidRPr="004709A6" w:rsidRDefault="00BB6D12" w:rsidP="00155B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            </w:t>
      </w: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</w:t>
      </w:r>
      <w:r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</w:t>
      </w:r>
      <w:r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Prof.ssa Emma Marchitto</w:t>
      </w:r>
    </w:p>
    <w:p w:rsidR="00945BEA" w:rsidRPr="00BB6D12" w:rsidRDefault="00BB6D12" w:rsidP="00BB6D1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</w:t>
      </w:r>
    </w:p>
    <w:p w:rsidR="00945BEA" w:rsidRDefault="00945BEA" w:rsidP="00945BEA"/>
    <w:sectPr w:rsidR="00945B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BEA"/>
    <w:rsid w:val="00155B36"/>
    <w:rsid w:val="0049277E"/>
    <w:rsid w:val="005474F8"/>
    <w:rsid w:val="005F421D"/>
    <w:rsid w:val="00945BEA"/>
    <w:rsid w:val="00997685"/>
    <w:rsid w:val="009B67F8"/>
    <w:rsid w:val="00BB6D12"/>
    <w:rsid w:val="00F0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5DC07-97DD-439B-9B89-92E7A19D5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6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67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 Windows</cp:lastModifiedBy>
  <cp:revision>2</cp:revision>
  <cp:lastPrinted>2018-02-14T10:03:00Z</cp:lastPrinted>
  <dcterms:created xsi:type="dcterms:W3CDTF">2018-02-14T11:40:00Z</dcterms:created>
  <dcterms:modified xsi:type="dcterms:W3CDTF">2018-02-14T11:40:00Z</dcterms:modified>
</cp:coreProperties>
</file>