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94592" w:rsidRPr="007A08E3" w:rsidTr="00473026">
        <w:trPr>
          <w:trHeight w:val="1975"/>
        </w:trPr>
        <w:tc>
          <w:tcPr>
            <w:tcW w:w="1150" w:type="dxa"/>
          </w:tcPr>
          <w:p w:rsidR="00394592" w:rsidRPr="007A08E3" w:rsidRDefault="00394592" w:rsidP="00473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7A08E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421F003" wp14:editId="4501785C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592" w:rsidRPr="007A08E3" w:rsidRDefault="00394592" w:rsidP="00473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394592" w:rsidRPr="007A08E3" w:rsidRDefault="00394592" w:rsidP="00473026">
            <w:pPr>
              <w:spacing w:after="0" w:line="240" w:lineRule="auto"/>
              <w:jc w:val="center"/>
              <w:rPr>
                <w:rFonts w:ascii="Century Schoolbook" w:eastAsia="Times New Roman" w:hAnsi="Century Schoolbook" w:cs="Century Schoolbook"/>
                <w:b/>
                <w:bCs/>
                <w:sz w:val="16"/>
                <w:szCs w:val="16"/>
                <w:lang w:eastAsia="it-IT"/>
              </w:rPr>
            </w:pPr>
          </w:p>
          <w:p w:rsidR="00394592" w:rsidRPr="007A08E3" w:rsidRDefault="00394592" w:rsidP="0047302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7A08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7A08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7A08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394592" w:rsidRPr="007A08E3" w:rsidRDefault="00394592" w:rsidP="004730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94592" w:rsidRPr="007A08E3" w:rsidRDefault="00394592" w:rsidP="0047302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394592" w:rsidRPr="007A08E3" w:rsidRDefault="00394592" w:rsidP="004730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394592" w:rsidRPr="007A08E3" w:rsidRDefault="00394592" w:rsidP="0047302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394592" w:rsidRPr="007A08E3" w:rsidRDefault="00394592" w:rsidP="0047302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7A08E3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394592" w:rsidRPr="007A08E3" w:rsidRDefault="00394592" w:rsidP="0047302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394592" w:rsidRPr="007A08E3" w:rsidRDefault="00394592" w:rsidP="0047302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7A08E3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A08E3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94592" w:rsidRPr="007A08E3" w:rsidRDefault="00394592" w:rsidP="00473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spellStart"/>
            <w:r w:rsidRPr="007A08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7A08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7A08E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7A08E3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94592" w:rsidRPr="007A08E3" w:rsidRDefault="00394592" w:rsidP="00473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7A08E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4733005" wp14:editId="32061E69">
                  <wp:extent cx="666750" cy="571500"/>
                  <wp:effectExtent l="1905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592" w:rsidRPr="007A08E3" w:rsidRDefault="00394592" w:rsidP="00473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94592" w:rsidRPr="007A08E3" w:rsidRDefault="00394592" w:rsidP="00394592">
      <w:pPr>
        <w:spacing w:after="0" w:line="36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proofErr w:type="spellStart"/>
      <w:r w:rsidRPr="007A08E3">
        <w:rPr>
          <w:rFonts w:ascii="Times New Roman" w:eastAsia="Times New Roman" w:hAnsi="Times New Roman" w:cs="Times New Roman"/>
          <w:u w:color="FF0000"/>
          <w:lang w:eastAsia="it-IT"/>
        </w:rPr>
        <w:t>Prot</w:t>
      </w:r>
      <w:proofErr w:type="spellEnd"/>
      <w:r w:rsidRPr="007A08E3">
        <w:rPr>
          <w:rFonts w:ascii="Times New Roman" w:eastAsia="Times New Roman" w:hAnsi="Times New Roman" w:cs="Times New Roman"/>
          <w:u w:color="FF0000"/>
          <w:lang w:eastAsia="it-IT"/>
        </w:rPr>
        <w:t xml:space="preserve">. </w:t>
      </w:r>
      <w:proofErr w:type="gramStart"/>
      <w:r w:rsidRPr="007A08E3">
        <w:rPr>
          <w:rFonts w:ascii="Times New Roman" w:eastAsia="Times New Roman" w:hAnsi="Times New Roman" w:cs="Times New Roman"/>
          <w:u w:color="FF0000"/>
          <w:lang w:eastAsia="it-IT"/>
        </w:rPr>
        <w:t>n</w:t>
      </w:r>
      <w:proofErr w:type="gramEnd"/>
      <w:r w:rsidRPr="007A08E3">
        <w:rPr>
          <w:rFonts w:ascii="Times New Roman" w:eastAsia="Times New Roman" w:hAnsi="Times New Roman" w:cs="Times New Roman"/>
          <w:u w:color="FF0000"/>
          <w:lang w:eastAsia="it-IT"/>
        </w:rPr>
        <w:t>°</w:t>
      </w:r>
      <w:r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7A08E3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</w:p>
    <w:p w:rsidR="00394592" w:rsidRDefault="00394592" w:rsidP="0039459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7A08E3">
        <w:rPr>
          <w:rFonts w:ascii="Times New Roman" w:eastAsia="Times New Roman" w:hAnsi="Times New Roman" w:cs="Times New Roman"/>
          <w:lang w:eastAsia="it-IT"/>
        </w:rPr>
        <w:t xml:space="preserve">                        </w:t>
      </w:r>
      <w:r>
        <w:rPr>
          <w:rFonts w:ascii="Times New Roman" w:eastAsia="Times New Roman" w:hAnsi="Times New Roman" w:cs="Times New Roman"/>
          <w:lang w:eastAsia="it-IT"/>
        </w:rPr>
        <w:t xml:space="preserve">                               </w:t>
      </w:r>
      <w:r w:rsidRPr="007A08E3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>Ai docenti</w:t>
      </w:r>
    </w:p>
    <w:p w:rsidR="00394592" w:rsidRPr="007A08E3" w:rsidRDefault="00394592" w:rsidP="0039459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7A08E3">
        <w:rPr>
          <w:rFonts w:ascii="Times New Roman" w:eastAsia="Times New Roman" w:hAnsi="Times New Roman" w:cs="Times New Roman"/>
          <w:lang w:eastAsia="it-IT"/>
        </w:rPr>
        <w:t>dell’ISISS “G.B. Novelli”</w:t>
      </w:r>
    </w:p>
    <w:p w:rsidR="00394592" w:rsidRPr="007A08E3" w:rsidRDefault="00394592" w:rsidP="0039459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7A08E3">
        <w:rPr>
          <w:rFonts w:ascii="Times New Roman" w:eastAsia="Times New Roman" w:hAnsi="Times New Roman" w:cs="Times New Roman"/>
          <w:lang w:eastAsia="it-IT"/>
        </w:rPr>
        <w:t>di</w:t>
      </w:r>
      <w:proofErr w:type="gramEnd"/>
      <w:r w:rsidRPr="007A08E3">
        <w:rPr>
          <w:rFonts w:ascii="Times New Roman" w:eastAsia="Times New Roman" w:hAnsi="Times New Roman" w:cs="Times New Roman"/>
          <w:lang w:eastAsia="it-IT"/>
        </w:rPr>
        <w:t xml:space="preserve"> Marcianise </w:t>
      </w:r>
    </w:p>
    <w:p w:rsidR="00394592" w:rsidRPr="007A08E3" w:rsidRDefault="00394592" w:rsidP="0039459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Al DSGA Rag. Ming</w:t>
      </w:r>
      <w:r w:rsidRPr="007A08E3">
        <w:rPr>
          <w:rFonts w:ascii="Times New Roman" w:eastAsia="Times New Roman" w:hAnsi="Times New Roman" w:cs="Times New Roman"/>
          <w:lang w:eastAsia="it-IT"/>
        </w:rPr>
        <w:t>ione Annamaria</w:t>
      </w:r>
    </w:p>
    <w:p w:rsidR="00394592" w:rsidRDefault="00394592" w:rsidP="0039459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</w:p>
    <w:p w:rsidR="00394592" w:rsidRDefault="00394592" w:rsidP="0039459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COMUNICAZIONE N°</w:t>
      </w:r>
    </w:p>
    <w:p w:rsidR="00394592" w:rsidRDefault="00394592" w:rsidP="0039459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</w:p>
    <w:p w:rsidR="00394592" w:rsidRPr="000859D1" w:rsidRDefault="00394592" w:rsidP="00394592">
      <w:pPr>
        <w:spacing w:after="0" w:line="276" w:lineRule="auto"/>
        <w:rPr>
          <w:rFonts w:ascii="Times New Roman" w:eastAsia="Times New Roman" w:hAnsi="Times New Roman" w:cs="Times New Roman"/>
          <w:b/>
          <w:color w:val="auto"/>
          <w:lang w:eastAsia="it-IT"/>
        </w:rPr>
      </w:pPr>
      <w:r w:rsidRPr="000859D1">
        <w:rPr>
          <w:rFonts w:ascii="Times New Roman" w:eastAsia="Times New Roman" w:hAnsi="Times New Roman" w:cs="Times New Roman"/>
          <w:b/>
          <w:color w:val="auto"/>
          <w:lang w:eastAsia="it-IT"/>
        </w:rPr>
        <w:t>OGGETTO: ALTERNANZA SCUOLA LAVORO A.S. 2017/18</w:t>
      </w:r>
    </w:p>
    <w:p w:rsidR="00394592" w:rsidRPr="000859D1" w:rsidRDefault="00394592" w:rsidP="003945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</w:pPr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Si comunica che le classi V AU del Liceo delle Scienze Umane e V AES del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Liceo delle Scienze Umane opzione economico </w:t>
      </w:r>
      <w:proofErr w:type="gramStart"/>
      <w:r w:rsidRPr="000859D1">
        <w:rPr>
          <w:rFonts w:ascii="Times New Roman" w:eastAsia="Calibri" w:hAnsi="Times New Roman" w:cs="Times New Roman"/>
          <w:color w:val="auto"/>
          <w:sz w:val="20"/>
          <w:szCs w:val="20"/>
        </w:rPr>
        <w:t>sociale,</w:t>
      </w:r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  il</w:t>
      </w:r>
      <w:proofErr w:type="gramEnd"/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 giorno lunedì   14/05/2018, presenteranno, nella Sala “C.VISONE” dell’ ISISS “G.B. Novelli” di Marcianise, dalle ore 11.50 alle ore 13.30, l’evento finale del percorso di Alternanza Scuola Lavoro triennio 2015/18, in particolare, gli allievi si renderanno protagonisti di un dibattito su un tema di grande attualità “Lo sviluppo sostenibile”.</w:t>
      </w:r>
    </w:p>
    <w:p w:rsidR="00394592" w:rsidRPr="000859D1" w:rsidRDefault="00394592" w:rsidP="003945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</w:pPr>
      <w:r w:rsidRPr="000859D1">
        <w:rPr>
          <w:rFonts w:ascii="Times New Roman" w:hAnsi="Times New Roman" w:cs="Times New Roman"/>
          <w:color w:val="auto"/>
          <w:sz w:val="20"/>
          <w:szCs w:val="20"/>
        </w:rPr>
        <w:t xml:space="preserve">In relazione </w:t>
      </w:r>
      <w:proofErr w:type="gramStart"/>
      <w:r w:rsidRPr="000859D1">
        <w:rPr>
          <w:rFonts w:ascii="Times New Roman" w:hAnsi="Times New Roman" w:cs="Times New Roman"/>
          <w:color w:val="auto"/>
          <w:sz w:val="20"/>
          <w:szCs w:val="20"/>
        </w:rPr>
        <w:t>al  profilo</w:t>
      </w:r>
      <w:proofErr w:type="gramEnd"/>
      <w:r w:rsidRPr="000859D1">
        <w:rPr>
          <w:rFonts w:ascii="Times New Roman" w:hAnsi="Times New Roman" w:cs="Times New Roman"/>
          <w:color w:val="auto"/>
          <w:sz w:val="20"/>
          <w:szCs w:val="20"/>
        </w:rPr>
        <w:t xml:space="preserve">  ASL “Social Media Creator” gli studenti hanno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sviluppato competenze specifiche attraverso la realizzazione di un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p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er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c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or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s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f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-2"/>
          <w:sz w:val="20"/>
          <w:szCs w:val="20"/>
          <w:lang w:eastAsia="en-US"/>
        </w:rPr>
        <w:t>r</w:t>
      </w:r>
      <w:r w:rsidRPr="000859D1">
        <w:rPr>
          <w:rFonts w:ascii="Times New Roman" w:eastAsia="Calibri" w:hAnsi="Times New Roman" w:cs="Times New Roman"/>
          <w:color w:val="auto"/>
          <w:spacing w:val="4"/>
          <w:sz w:val="20"/>
          <w:szCs w:val="20"/>
          <w:lang w:eastAsia="en-US"/>
        </w:rPr>
        <w:t>m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at</w:t>
      </w:r>
      <w:r w:rsidRPr="000859D1">
        <w:rPr>
          <w:rFonts w:ascii="Times New Roman" w:eastAsia="Calibri" w:hAnsi="Times New Roman" w:cs="Times New Roman"/>
          <w:color w:val="auto"/>
          <w:spacing w:val="-2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v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n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e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r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e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nte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 xml:space="preserve"> i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l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m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n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do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d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e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l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l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a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c</w:t>
      </w:r>
      <w:r w:rsidRPr="000859D1">
        <w:rPr>
          <w:rFonts w:ascii="Times New Roman" w:eastAsia="Calibri" w:hAnsi="Times New Roman" w:cs="Times New Roman"/>
          <w:color w:val="auto"/>
          <w:spacing w:val="-3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4"/>
          <w:sz w:val="20"/>
          <w:szCs w:val="20"/>
          <w:lang w:eastAsia="en-US"/>
        </w:rPr>
        <w:t>m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u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ni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c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a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zi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ne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p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er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l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a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d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v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u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l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g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a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zi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ne di contenuti </w:t>
      </w:r>
      <w:r w:rsidRPr="000859D1">
        <w:rPr>
          <w:rFonts w:ascii="Times New Roman" w:eastAsia="Calibri" w:hAnsi="Times New Roman" w:cs="Times New Roman"/>
          <w:color w:val="auto"/>
          <w:spacing w:val="-2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tra</w:t>
      </w:r>
      <w:r w:rsidRPr="000859D1">
        <w:rPr>
          <w:rFonts w:ascii="Times New Roman" w:eastAsia="Calibri" w:hAnsi="Times New Roman" w:cs="Times New Roman"/>
          <w:color w:val="auto"/>
          <w:spacing w:val="4"/>
          <w:sz w:val="20"/>
          <w:szCs w:val="20"/>
          <w:lang w:eastAsia="en-US"/>
        </w:rPr>
        <w:t>m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te</w:t>
      </w:r>
      <w:r w:rsidRPr="000859D1">
        <w:rPr>
          <w:rFonts w:ascii="Times New Roman" w:eastAsia="Calibri" w:hAnsi="Times New Roman" w:cs="Times New Roman"/>
          <w:color w:val="auto"/>
          <w:spacing w:val="-3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s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c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a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l e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p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a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tt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a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f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-2"/>
          <w:sz w:val="20"/>
          <w:szCs w:val="20"/>
          <w:lang w:eastAsia="en-US"/>
        </w:rPr>
        <w:t>r</w:t>
      </w:r>
      <w:r w:rsidRPr="000859D1">
        <w:rPr>
          <w:rFonts w:ascii="Times New Roman" w:eastAsia="Calibri" w:hAnsi="Times New Roman" w:cs="Times New Roman"/>
          <w:color w:val="auto"/>
          <w:spacing w:val="4"/>
          <w:sz w:val="20"/>
          <w:szCs w:val="20"/>
          <w:lang w:eastAsia="en-US"/>
        </w:rPr>
        <w:t>m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e web</w:t>
      </w:r>
      <w:r w:rsidRPr="000859D1">
        <w:rPr>
          <w:rFonts w:ascii="Times New Roman" w:hAnsi="Times New Roman" w:cs="Times New Roman"/>
          <w:color w:val="auto"/>
          <w:sz w:val="20"/>
          <w:szCs w:val="20"/>
        </w:rPr>
        <w:t>. Il tema scelto è stato quello relativo agli Obiettivi di Sostenibilità dell</w:t>
      </w:r>
      <w:proofErr w:type="gramStart"/>
      <w:r w:rsidRPr="000859D1">
        <w:rPr>
          <w:rFonts w:ascii="Times New Roman" w:hAnsi="Times New Roman" w:cs="Times New Roman"/>
          <w:color w:val="auto"/>
          <w:sz w:val="20"/>
          <w:szCs w:val="20"/>
        </w:rPr>
        <w:t>’”Agenda</w:t>
      </w:r>
      <w:proofErr w:type="gramEnd"/>
      <w:r w:rsidRPr="000859D1">
        <w:rPr>
          <w:rFonts w:ascii="Times New Roman" w:hAnsi="Times New Roman" w:cs="Times New Roman"/>
          <w:color w:val="auto"/>
          <w:sz w:val="20"/>
          <w:szCs w:val="20"/>
        </w:rPr>
        <w:t xml:space="preserve"> 2030”. Gli allievi, nello specifico, hanno approfondito alcuni degli obiettivi nei vari ambiti disciplinari realizzando video, schede scritto-grafiche e sviluppato spunti di riflessione.  Lo </w:t>
      </w:r>
      <w:proofErr w:type="spellStart"/>
      <w:r w:rsidRPr="000859D1">
        <w:rPr>
          <w:rFonts w:ascii="Times New Roman" w:hAnsi="Times New Roman" w:cs="Times New Roman"/>
          <w:color w:val="auto"/>
          <w:sz w:val="20"/>
          <w:szCs w:val="20"/>
        </w:rPr>
        <w:t>step</w:t>
      </w:r>
      <w:proofErr w:type="spellEnd"/>
      <w:r w:rsidRPr="000859D1">
        <w:rPr>
          <w:rFonts w:ascii="Times New Roman" w:hAnsi="Times New Roman" w:cs="Times New Roman"/>
          <w:color w:val="auto"/>
          <w:sz w:val="20"/>
          <w:szCs w:val="20"/>
        </w:rPr>
        <w:t xml:space="preserve"> successivo è stato quello di programmare la data dell’evento, organizzare una scaletta di interventi e pubblicizzarlo tramite la diffusione di un manifesto e brochure esplicative. Ovviamente tutto il lavoro svolto è stato una simulazione che aiuterà gli studenti a fronteggiare esperienze lavorative future che richiederanno competenze come progettare, collaborare, lavoro di squadra ed inquadramento di ruoli di responsabilità.</w:t>
      </w:r>
    </w:p>
    <w:p w:rsidR="00394592" w:rsidRPr="000859D1" w:rsidRDefault="00394592" w:rsidP="00394592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</w:pP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t>L’Agenda 2030 per lo Sviluppo Sostenibile è un programma d’azione per le persone, il pianeta e la prosperità sottoscritto nel settembre 2015 dai governi dei 193 Paesi membri dell’ONU. Essa ingloba 17 Obiettivi per lo Sviluppo Sostenibile - </w:t>
      </w:r>
      <w:proofErr w:type="spellStart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fldChar w:fldCharType="begin"/>
      </w: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instrText xml:space="preserve"> HYPERLINK "http://www.un.org/sustainabledevelopment/" \t "_blank" </w:instrText>
      </w: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fldChar w:fldCharType="separate"/>
      </w: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bdr w:val="none" w:sz="0" w:space="0" w:color="auto" w:frame="1"/>
          <w:lang w:eastAsia="it-IT"/>
        </w:rPr>
        <w:t>Sustainable</w:t>
      </w:r>
      <w:proofErr w:type="spellEnd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bdr w:val="none" w:sz="0" w:space="0" w:color="auto" w:frame="1"/>
          <w:lang w:eastAsia="it-IT"/>
        </w:rPr>
        <w:t xml:space="preserve"> Development </w:t>
      </w:r>
      <w:proofErr w:type="spellStart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bdr w:val="none" w:sz="0" w:space="0" w:color="auto" w:frame="1"/>
          <w:lang w:eastAsia="it-IT"/>
        </w:rPr>
        <w:t>Goals</w:t>
      </w:r>
      <w:proofErr w:type="spellEnd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bdr w:val="none" w:sz="0" w:space="0" w:color="auto" w:frame="1"/>
          <w:lang w:eastAsia="it-IT"/>
        </w:rPr>
        <w:t xml:space="preserve">, </w:t>
      </w:r>
      <w:proofErr w:type="spellStart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bdr w:val="none" w:sz="0" w:space="0" w:color="auto" w:frame="1"/>
          <w:lang w:eastAsia="it-IT"/>
        </w:rPr>
        <w:t>SDGs</w:t>
      </w:r>
      <w:proofErr w:type="spellEnd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fldChar w:fldCharType="end"/>
      </w: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t> - in un grande programma d’azione per un totale di 169 ‘target’ o traguardi. L’avvio ufficiale degli Obiettivi per lo Sviluppo Sostenibile ha coinciso con l’inizio del 2016, guidando il mondo sulla strada da percorrere nell’arco dei prossimi 15 anni: i Paesi, infatti, si sono impegnati a raggiungerli entro il 2030. </w:t>
      </w:r>
    </w:p>
    <w:p w:rsidR="00394592" w:rsidRPr="000859D1" w:rsidRDefault="00394592" w:rsidP="00394592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</w:pP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t xml:space="preserve">Gli Obiettivi per lo Sviluppo danno seguito ai risultati degli Obiettivi di Sviluppo del Millennio (Millennium Development </w:t>
      </w:r>
      <w:proofErr w:type="spellStart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t>Goals</w:t>
      </w:r>
      <w:proofErr w:type="spellEnd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t>) che li hanno preceduti, e rappresentano obiettivi comuni su un insieme di questioni importanti per lo sviluppo: la lotta alla povertà, l’eliminazione della fame e il contrasto al cambiamento climatico, per citarne solo alcuni. ‘Obiettivi comuni’ significa che essi riguardano tutti i Paesi e tutti gli individui: nessuno ne è escluso, né deve essere lasciato indietro lungo il cammino necessario per portare il mondo sulla strada della sostenibilità.</w:t>
      </w:r>
    </w:p>
    <w:p w:rsidR="00394592" w:rsidRPr="000859D1" w:rsidRDefault="00394592" w:rsidP="00394592">
      <w:pPr>
        <w:autoSpaceDE w:val="0"/>
        <w:autoSpaceDN w:val="0"/>
        <w:spacing w:after="0"/>
        <w:jc w:val="both"/>
        <w:rPr>
          <w:rFonts w:ascii="Times New Roman" w:hAnsi="Times New Roman" w:cs="Times New Roman"/>
          <w:noProof/>
          <w:color w:val="auto"/>
          <w:sz w:val="20"/>
          <w:szCs w:val="20"/>
        </w:rPr>
      </w:pP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>Il giorno</w:t>
      </w:r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 lunedì   14/05/2018, alle ore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11.50</w:t>
      </w:r>
      <w:proofErr w:type="gramStart"/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, 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 gli</w:t>
      </w:r>
      <w:proofErr w:type="gramEnd"/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 allievi delle classi </w:t>
      </w:r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V AU del Liceo delle Scienze Umane e V AES del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</w:rPr>
        <w:t>Liceo delle Scienze Umane opzione economico sociale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 saranno  accompagnati  nella sala “C. Visone” della scuola dal docente in servizio nelle succitate classi alla quinta ora di lezione. I docenti vigileranno sugli allievi rispettando il proprio orario di servizio, così come previsto per il giorno lunedì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14 maggio 2018.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 Al termine, gli alunni saranno prelevati e riaccompagnati nelle rispettive classi dai docenti della sesta ora di lezione per il regolare prosieguo delle lezioni così come previsto dall’orario scolastico per la suddetta giornata.</w:t>
      </w:r>
    </w:p>
    <w:p w:rsidR="00394592" w:rsidRPr="000859D1" w:rsidRDefault="00394592" w:rsidP="00394592">
      <w:pPr>
        <w:autoSpaceDE w:val="0"/>
        <w:autoSpaceDN w:val="0"/>
        <w:spacing w:after="0"/>
        <w:jc w:val="both"/>
        <w:rPr>
          <w:rFonts w:ascii="Times New Roman" w:hAnsi="Times New Roman" w:cs="Times New Roman"/>
          <w:noProof/>
          <w:color w:val="auto"/>
          <w:sz w:val="20"/>
          <w:szCs w:val="20"/>
        </w:rPr>
      </w:pP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>Inoltre, assiteranno come pubblico all’evento le classi:</w:t>
      </w:r>
    </w:p>
    <w:p w:rsidR="00394592" w:rsidRPr="000859D1" w:rsidRDefault="00394592" w:rsidP="00394592">
      <w:pPr>
        <w:autoSpaceDE w:val="0"/>
        <w:autoSpaceDN w:val="0"/>
        <w:spacing w:after="0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● IV sez. A  Liceo delle Scienze Umane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dalle ore 11.50 alle ore 12.40, accompagnata dalla prof.ssa A. Romano;</w:t>
      </w:r>
    </w:p>
    <w:p w:rsidR="00394592" w:rsidRPr="000859D1" w:rsidRDefault="00394592" w:rsidP="00394592">
      <w:pPr>
        <w:autoSpaceDE w:val="0"/>
        <w:autoSpaceDN w:val="0"/>
        <w:spacing w:after="0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 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● III sez. A  Liceo Linguistico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dalle ore 12.40 alle ore 13.30, accompagnata dalla prof.ssa A. Romano.</w:t>
      </w:r>
    </w:p>
    <w:p w:rsidR="00394592" w:rsidRPr="000859D1" w:rsidRDefault="00394592" w:rsidP="00394592">
      <w:pPr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Gli studenti delle classi 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>IV sez. A  Liceo delle Scienze Umane e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 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III sez. A  Liceo Linguistico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saranno riaccompagnati in classe dalla prof.ssa </w:t>
      </w:r>
      <w:proofErr w:type="gramStart"/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A,.</w:t>
      </w:r>
      <w:proofErr w:type="gramEnd"/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 Romano rispettivamente alle 12.40 ed alle 13.30 e </w:t>
      </w:r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>in riferimento al proprio orario di lezione, lasceranno l’Istituto o continueranno le attività didattiche.</w:t>
      </w:r>
    </w:p>
    <w:p w:rsidR="00394592" w:rsidRPr="00D42536" w:rsidRDefault="00394592" w:rsidP="0039459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394592" w:rsidRPr="00D42536" w:rsidRDefault="00394592" w:rsidP="0039459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D42536">
        <w:rPr>
          <w:rFonts w:ascii="Times New Roman" w:eastAsia="Times New Roman" w:hAnsi="Times New Roman" w:cs="Times New Roman"/>
          <w:sz w:val="20"/>
          <w:szCs w:val="20"/>
          <w:lang w:eastAsia="it-IT"/>
        </w:rPr>
        <w:t>IL DIRIGENTE SCOLASTICO</w:t>
      </w:r>
    </w:p>
    <w:p w:rsidR="00394592" w:rsidRPr="009A7D59" w:rsidRDefault="00394592" w:rsidP="0039459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666666"/>
          <w:lang w:eastAsia="it-IT"/>
        </w:rPr>
      </w:pPr>
      <w:r w:rsidRPr="00D42536">
        <w:rPr>
          <w:rFonts w:ascii="Times New Roman" w:eastAsia="Times New Roman" w:hAnsi="Times New Roman" w:cs="Times New Roman"/>
          <w:sz w:val="20"/>
          <w:szCs w:val="20"/>
          <w:lang w:eastAsia="it-IT"/>
        </w:rPr>
        <w:t>PROF.SSA EMMA MARCHITTO</w:t>
      </w:r>
    </w:p>
    <w:p w:rsidR="00394592" w:rsidRPr="004D324E" w:rsidRDefault="00394592" w:rsidP="003945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W w:w="108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del layout generale del volantino"/>
      </w:tblPr>
      <w:tblGrid>
        <w:gridCol w:w="7200"/>
        <w:gridCol w:w="144"/>
        <w:gridCol w:w="3456"/>
      </w:tblGrid>
      <w:tr w:rsidR="00394592" w:rsidTr="00473026">
        <w:trPr>
          <w:trHeight w:hRule="exact" w:val="14743"/>
          <w:jc w:val="center"/>
        </w:trPr>
        <w:tc>
          <w:tcPr>
            <w:tcW w:w="7200" w:type="dxa"/>
          </w:tcPr>
          <w:p w:rsidR="00394592" w:rsidRDefault="00394592" w:rsidP="00473026"/>
          <w:tbl>
            <w:tblPr>
              <w:tblW w:w="4882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Layout del corpo del volantino"/>
            </w:tblPr>
            <w:tblGrid>
              <w:gridCol w:w="7030"/>
            </w:tblGrid>
            <w:tr w:rsidR="00394592" w:rsidTr="00473026">
              <w:trPr>
                <w:cantSplit/>
                <w:trHeight w:hRule="exact" w:val="7046"/>
              </w:trPr>
              <w:tc>
                <w:tcPr>
                  <w:tcW w:w="7030" w:type="dxa"/>
                </w:tcPr>
                <w:p w:rsidR="00394592" w:rsidRDefault="00394592" w:rsidP="00473026">
                  <w:r w:rsidRPr="00B124C9">
                    <w:rPr>
                      <w:b/>
                      <w:color w:val="FFC000"/>
                      <w:sz w:val="32"/>
                      <w:szCs w:val="32"/>
                    </w:rPr>
                    <w:t xml:space="preserve">V </w:t>
                  </w:r>
                  <w:proofErr w:type="spellStart"/>
                  <w:r w:rsidRPr="00B124C9">
                    <w:rPr>
                      <w:b/>
                      <w:color w:val="FFC000"/>
                      <w:sz w:val="32"/>
                      <w:szCs w:val="32"/>
                    </w:rPr>
                    <w:t>Au</w:t>
                  </w:r>
                  <w:proofErr w:type="spellEnd"/>
                  <w:r w:rsidRPr="00B124C9">
                    <w:rPr>
                      <w:b/>
                      <w:color w:val="FFC000"/>
                      <w:sz w:val="32"/>
                      <w:szCs w:val="32"/>
                    </w:rPr>
                    <w:t xml:space="preserve"> e V </w:t>
                  </w:r>
                  <w:proofErr w:type="spellStart"/>
                  <w:r w:rsidRPr="00B124C9">
                    <w:rPr>
                      <w:b/>
                      <w:color w:val="FFC000"/>
                      <w:sz w:val="32"/>
                      <w:szCs w:val="32"/>
                    </w:rPr>
                    <w:t>Aes</w:t>
                  </w:r>
                  <w:proofErr w:type="spellEnd"/>
                  <w:r w:rsidRPr="00B124C9">
                    <w:rPr>
                      <w:color w:val="FFC000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(</w:t>
                  </w:r>
                  <w:proofErr w:type="gramStart"/>
                  <w:r>
                    <w:rPr>
                      <w:sz w:val="16"/>
                      <w:szCs w:val="16"/>
                    </w:rPr>
                    <w:t>indirizzi</w:t>
                  </w:r>
                  <w:r w:rsidRPr="00B124C9">
                    <w:rPr>
                      <w:sz w:val="16"/>
                      <w:szCs w:val="16"/>
                    </w:rPr>
                    <w:t xml:space="preserve">: 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B124C9">
                    <w:rPr>
                      <w:sz w:val="16"/>
                      <w:szCs w:val="16"/>
                    </w:rPr>
                    <w:t>SCIENZE</w:t>
                  </w:r>
                  <w:proofErr w:type="gramEnd"/>
                  <w:r w:rsidRPr="00B124C9">
                    <w:rPr>
                      <w:sz w:val="16"/>
                      <w:szCs w:val="16"/>
                    </w:rPr>
                    <w:t xml:space="preserve"> UMANE/SCIENZE UMANE EC. SOC.)</w:t>
                  </w:r>
                  <w:r>
                    <w:t xml:space="preserve">  </w:t>
                  </w:r>
                  <w:bookmarkStart w:id="0" w:name="_GoBack"/>
                  <w:bookmarkEnd w:id="0"/>
                </w:p>
                <w:p w:rsidR="00394592" w:rsidRPr="00B124C9" w:rsidRDefault="00394592" w:rsidP="00473026">
                  <w:pPr>
                    <w:jc w:val="center"/>
                    <w:rPr>
                      <w:b/>
                      <w:color w:val="FFC000"/>
                      <w:sz w:val="28"/>
                      <w:szCs w:val="28"/>
                    </w:rPr>
                  </w:pPr>
                  <w:r w:rsidRPr="00B124C9">
                    <w:rPr>
                      <w:b/>
                      <w:noProof/>
                      <w:color w:val="FFC000"/>
                      <w:sz w:val="32"/>
                      <w:szCs w:val="32"/>
                      <w:lang w:eastAsia="it-IT"/>
                    </w:rPr>
                    <w:drawing>
                      <wp:anchor distT="0" distB="0" distL="114300" distR="114300" simplePos="0" relativeHeight="251663360" behindDoc="0" locked="0" layoutInCell="1" allowOverlap="1" wp14:anchorId="2FC97FE2" wp14:editId="603BBD7E">
                        <wp:simplePos x="0" y="0"/>
                        <wp:positionH relativeFrom="margin">
                          <wp:posOffset>333375</wp:posOffset>
                        </wp:positionH>
                        <wp:positionV relativeFrom="margin">
                          <wp:posOffset>609600</wp:posOffset>
                        </wp:positionV>
                        <wp:extent cx="3152775" cy="4238625"/>
                        <wp:effectExtent l="323850" t="0" r="352425" b="200025"/>
                        <wp:wrapSquare wrapText="bothSides"/>
                        <wp:docPr id="2" name="Im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RapportoEurostatSDGs.jp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52775" cy="423862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152400" dist="12000" dir="900000" sy="98000" kx="110000" ky="200000" algn="tl" rotWithShape="0">
                                    <a:srgbClr val="000000">
                                      <a:alpha val="30000"/>
                                    </a:srgbClr>
                                  </a:outerShdw>
                                </a:effectLst>
                                <a:scene3d>
                                  <a:camera prst="perspectiveRelaxed">
                                    <a:rot lat="19800000" lon="1200000" rev="20820000"/>
                                  </a:camera>
                                  <a:lightRig rig="threePt" dir="t"/>
                                </a:scene3d>
                                <a:sp3d contourW="6350" prstMaterial="matte">
                                  <a:bevelT w="101600" h="101600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124C9">
                    <w:rPr>
                      <w:b/>
                      <w:color w:val="FFC000"/>
                      <w:sz w:val="28"/>
                      <w:szCs w:val="28"/>
                    </w:rPr>
                    <w:t>PRESENTANO…</w:t>
                  </w:r>
                </w:p>
                <w:p w:rsidR="00394592" w:rsidRDefault="00394592" w:rsidP="00473026">
                  <w:r>
                    <w:t xml:space="preserve">  PRESEN</w:t>
                  </w:r>
                </w:p>
              </w:tc>
            </w:tr>
            <w:tr w:rsidR="00394592" w:rsidTr="00473026">
              <w:trPr>
                <w:trHeight w:hRule="exact" w:val="5994"/>
              </w:trPr>
              <w:tc>
                <w:tcPr>
                  <w:tcW w:w="7030" w:type="dxa"/>
                </w:tcPr>
                <w:p w:rsidR="00394592" w:rsidRPr="00B124C9" w:rsidRDefault="00394592" w:rsidP="00473026">
                  <w:pPr>
                    <w:pStyle w:val="Sottotitolo"/>
                    <w:tabs>
                      <w:tab w:val="center" w:pos="360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noProof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6EE1740C" wp14:editId="5A2DD211">
                            <wp:simplePos x="0" y="0"/>
                            <wp:positionH relativeFrom="column">
                              <wp:posOffset>3611245</wp:posOffset>
                            </wp:positionH>
                            <wp:positionV relativeFrom="paragraph">
                              <wp:posOffset>565785</wp:posOffset>
                            </wp:positionV>
                            <wp:extent cx="95250" cy="1952625"/>
                            <wp:effectExtent l="0" t="0" r="19050" b="0"/>
                            <wp:wrapNone/>
                            <wp:docPr id="5" name="Meno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95250" cy="1952625"/>
                                    </a:xfrm>
                                    <a:prstGeom prst="mathMinus">
                                      <a:avLst/>
                                    </a:prstGeom>
                                    <a:ln>
                                      <a:solidFill>
                                        <a:schemeClr val="tx1">
                                          <a:lumMod val="95000"/>
                                          <a:lumOff val="5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shape w14:anchorId="27AC9B2F" id="Meno 5" o:spid="_x0000_s1026" style="position:absolute;margin-left:284.35pt;margin-top:44.55pt;width:7.5pt;height:153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5250,1952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" path="m12625,746684r70000,l82625,1205941r-70000,l12625,746684xe" fillcolor="#5b9bd5 [3204]" strokecolor="#0d0d0d [3069]" strokeweight="1pt">
                            <v:stroke joinstyle="miter"/>
                            <v:path arrowok="t" o:connecttype="custom" o:connectlocs="12625,746684;82625,746684;82625,1205941;12625,1205941;12625,746684" o:connectangles="0,0,0,0,0"/>
                          </v:shape>
                        </w:pict>
                      </mc:Fallback>
                    </mc:AlternateContent>
                  </w:r>
                  <w:r w:rsidRPr="00325A2A">
                    <w:rPr>
                      <w:sz w:val="40"/>
                      <w:szCs w:val="40"/>
                    </w:rPr>
                    <w:t>agenda 2030…i 17 obiettivi</w:t>
                  </w:r>
                </w:p>
                <w:p w:rsidR="00394592" w:rsidRDefault="00394592" w:rsidP="00473026">
                  <w:pPr>
                    <w:pStyle w:val="Titolo1"/>
                  </w:pPr>
                  <w:r>
                    <w:rPr>
                      <w:noProof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2AE0AA9F" wp14:editId="07FE6471">
                            <wp:simplePos x="0" y="0"/>
                            <wp:positionH relativeFrom="column">
                              <wp:posOffset>1620520</wp:posOffset>
                            </wp:positionH>
                            <wp:positionV relativeFrom="paragraph">
                              <wp:posOffset>183515</wp:posOffset>
                            </wp:positionV>
                            <wp:extent cx="266700" cy="209550"/>
                            <wp:effectExtent l="0" t="0" r="0" b="0"/>
                            <wp:wrapNone/>
                            <wp:docPr id="3" name="Uguale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66700" cy="209550"/>
                                    </a:xfrm>
                                    <a:prstGeom prst="mathEqual">
                                      <a:avLst/>
                                    </a:prstGeom>
                                    <a:ln>
                                      <a:solidFill>
                                        <a:schemeClr val="tx1">
                                          <a:lumMod val="95000"/>
                                          <a:lumOff val="5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0034E0EF" id="Uguale 3" o:spid="_x0000_s1026" style="position:absolute;margin-left:127.6pt;margin-top:14.45pt;width:21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70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" path="m35351,43167r195998,l231349,92453r-195998,l35351,43167xm35351,117097r195998,l231349,166383r-195998,l35351,117097xe" fillcolor="#5b9bd5 [3204]" strokecolor="#0d0d0d [3069]" strokeweight="1pt">
                            <v:stroke joinstyle="miter"/>
                            <v:path arrowok="t" o:connecttype="custom" o:connectlocs="35351,43167;231349,43167;231349,92453;35351,92453;35351,43167;35351,117097;231349,117097;231349,166383;35351,166383;35351,117097" o:connectangles="0,0,0,0,0,0,0,0,0,0"/>
                          </v:shape>
                        </w:pict>
                      </mc:Fallback>
                    </mc:AlternateContent>
                  </w:r>
                  <w:r>
                    <w:t xml:space="preserve">SOSTENIBILITA’         DISCUTIAMONE </w:t>
                  </w:r>
                </w:p>
                <w:p w:rsidR="00394592" w:rsidRDefault="00394592" w:rsidP="00473026">
                  <w:pPr>
                    <w:rPr>
                      <w:noProof/>
                      <w:lang w:eastAsia="it-IT"/>
                    </w:rPr>
                  </w:pPr>
                  <w:r>
                    <w:rPr>
                      <w:noProof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455FEBE3" wp14:editId="0BE93D15">
                            <wp:simplePos x="0" y="0"/>
                            <wp:positionH relativeFrom="column">
                              <wp:posOffset>10795</wp:posOffset>
                            </wp:positionH>
                            <wp:positionV relativeFrom="paragraph">
                              <wp:posOffset>60960</wp:posOffset>
                            </wp:positionV>
                            <wp:extent cx="1390650" cy="1304925"/>
                            <wp:effectExtent l="19050" t="19050" r="19050" b="28575"/>
                            <wp:wrapNone/>
                            <wp:docPr id="4" name="Smile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390650" cy="1304925"/>
                                    </a:xfrm>
                                    <a:prstGeom prst="smileyFace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38100">
                                      <a:solidFill>
                                        <a:schemeClr val="tx1">
                                          <a:lumMod val="95000"/>
                                          <a:lumOff val="5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485E249E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      <v:formulas>
                              <v:f eqn="sum 33030 0 #0"/>
                              <v:f eqn="prod #0 4 3"/>
                              <v:f eqn="prod @0 1 3"/>
                              <v:f eqn="sum @1 0 @2"/>
                            </v:formulas>
                            <v:path o:extrusionok="f" gradientshapeok="t" o:connecttype="custom" o:connectlocs="10800,0;3163,3163;0,10800;3163,18437;10800,21600;18437,18437;21600,10800;18437,3163" textboxrect="3163,3163,18437,18437"/>
                            <v:handles>
                              <v:h position="center,#0" yrange="15510,17520"/>
                            </v:handles>
                            <o:complex v:ext="view"/>
                          </v:shapetype>
                          <v:shape id="Smile 4" o:spid="_x0000_s1026" type="#_x0000_t96" style="position:absolute;margin-left:.85pt;margin-top:4.8pt;width:109.5pt;height:10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" fillcolor="yellow" strokecolor="#0d0d0d [3069]" strokeweight="3pt">
                            <v:stroke joinstyle="miter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0DD90B66" wp14:editId="5A970771">
                            <wp:simplePos x="0" y="0"/>
                            <wp:positionH relativeFrom="column">
                              <wp:posOffset>3601720</wp:posOffset>
                            </wp:positionH>
                            <wp:positionV relativeFrom="paragraph">
                              <wp:posOffset>118745</wp:posOffset>
                            </wp:positionV>
                            <wp:extent cx="114300" cy="123825"/>
                            <wp:effectExtent l="19050" t="0" r="38100" b="47625"/>
                            <wp:wrapNone/>
                            <wp:docPr id="6" name="Cuore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4300" cy="123825"/>
                                    </a:xfrm>
                                    <a:prstGeom prst="heart">
                                      <a:avLst/>
                                    </a:prstGeom>
                                    <a:ln>
                                      <a:solidFill>
                                        <a:schemeClr val="tx1">
                                          <a:lumMod val="95000"/>
                                          <a:lumOff val="5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2AE738FB" id="Cuore 6" o:spid="_x0000_s1026" style="position:absolute;margin-left:283.6pt;margin-top:9.35pt;width:9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4300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" path="m57150,30956v23813,-72231,116681,,,92869c-59531,30956,33338,-41275,57150,30956xe" fillcolor="#5b9bd5 [3204]" strokecolor="#0d0d0d [3069]" strokeweight="1pt">
                            <v:stroke joinstyle="miter"/>
                            <v:path arrowok="t" o:connecttype="custom" o:connectlocs="57150,30956;57150,123825;57150,30956" o:connectangles="0,0,0"/>
                          </v:shape>
                        </w:pict>
                      </mc:Fallback>
                    </mc:AlternateContent>
                  </w:r>
                  <w:r>
                    <w:t xml:space="preserve">                                                           </w:t>
                  </w:r>
                  <w:r>
                    <w:rPr>
                      <w:noProof/>
                      <w:lang w:eastAsia="it-IT"/>
                    </w:rPr>
                    <w:t xml:space="preserve">        </w:t>
                  </w:r>
                  <w:r>
                    <w:rPr>
                      <w:noProof/>
                      <w:lang w:eastAsia="it-IT"/>
                    </w:rPr>
                    <w:drawing>
                      <wp:inline distT="0" distB="0" distL="0" distR="0" wp14:anchorId="6F056D83" wp14:editId="3E473745">
                        <wp:extent cx="1190625" cy="1323975"/>
                        <wp:effectExtent l="0" t="0" r="9525" b="9525"/>
                        <wp:docPr id="9" name="Immagin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thumb-up.jp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0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94592" w:rsidRPr="00564BE3" w:rsidRDefault="00394592" w:rsidP="00473026">
                  <w:pPr>
                    <w:rPr>
                      <w:i/>
                      <w:sz w:val="36"/>
                      <w:szCs w:val="36"/>
                    </w:rPr>
                  </w:pPr>
                  <w:r>
                    <w:rPr>
                      <w:noProof/>
                      <w:lang w:eastAsia="it-IT"/>
                    </w:rPr>
                    <w:t xml:space="preserve"> </w:t>
                  </w:r>
                  <w:r w:rsidRPr="00564BE3">
                    <w:rPr>
                      <w:i/>
                      <w:noProof/>
                      <w:sz w:val="36"/>
                      <w:szCs w:val="36"/>
                      <w:lang w:eastAsia="it-IT"/>
                    </w:rPr>
                    <w:t>Discussione aperta per approfondire punti di forza, criticità e azioni possibili per un futuro migliore!</w:t>
                  </w:r>
                </w:p>
                <w:p w:rsidR="00394592" w:rsidRDefault="00394592" w:rsidP="00473026">
                  <w:r>
                    <w:rPr>
                      <w:noProof/>
                      <w:lang w:eastAsia="it-IT"/>
                    </w:rPr>
                    <w:t xml:space="preserve">                                              </w:t>
                  </w:r>
                </w:p>
                <w:p w:rsidR="00394592" w:rsidRDefault="00394592" w:rsidP="00473026">
                  <w:r>
                    <w:rPr>
                      <w:noProof/>
                      <w:lang w:eastAsia="it-IT"/>
                    </w:rPr>
                    <w:t xml:space="preserve">                                                 </w:t>
                  </w:r>
                </w:p>
                <w:p w:rsidR="00394592" w:rsidRDefault="00394592" w:rsidP="00473026">
                  <w:r>
                    <w:t xml:space="preserve">                                                        </w:t>
                  </w:r>
                </w:p>
                <w:p w:rsidR="00394592" w:rsidRDefault="00394592" w:rsidP="00473026"/>
                <w:p w:rsidR="00394592" w:rsidRDefault="00394592" w:rsidP="00473026">
                  <w:r>
                    <w:t xml:space="preserve">Discussione aperta per approfondire punti di </w:t>
                  </w:r>
                  <w:proofErr w:type="spellStart"/>
                  <w:proofErr w:type="gramStart"/>
                  <w:r>
                    <w:t>forza,criticità</w:t>
                  </w:r>
                  <w:proofErr w:type="spellEnd"/>
                  <w:proofErr w:type="gramEnd"/>
                  <w:r>
                    <w:t xml:space="preserve"> e azioni possibili per un futuro migliore!</w:t>
                  </w:r>
                </w:p>
              </w:tc>
            </w:tr>
            <w:tr w:rsidR="00394592" w:rsidTr="00473026">
              <w:trPr>
                <w:trHeight w:hRule="exact" w:val="1409"/>
              </w:trPr>
              <w:tc>
                <w:tcPr>
                  <w:tcW w:w="7030" w:type="dxa"/>
                  <w:vAlign w:val="bottom"/>
                </w:tcPr>
                <w:p w:rsidR="00394592" w:rsidRDefault="00394592" w:rsidP="00473026">
                  <w:r>
                    <w:rPr>
                      <w:noProof/>
                      <w:lang w:eastAsia="it-IT"/>
                    </w:rPr>
                    <w:drawing>
                      <wp:inline distT="0" distB="0" distL="0" distR="0" wp14:anchorId="4D20357F" wp14:editId="67B12466">
                        <wp:extent cx="700405" cy="914400"/>
                        <wp:effectExtent l="133350" t="76200" r="80645" b="133350"/>
                        <wp:docPr id="13" name="Immagin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20100402104231!Caserta-Stemma[1].pn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405" cy="9144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76200" dist="38100" dir="78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it-IT"/>
                    </w:rPr>
                    <w:drawing>
                      <wp:inline distT="0" distB="0" distL="0" distR="0" wp14:anchorId="11CE400A" wp14:editId="307B7116">
                        <wp:extent cx="914400" cy="914400"/>
                        <wp:effectExtent l="133350" t="76200" r="76200" b="133350"/>
                        <wp:docPr id="14" name="Immagin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Logo-Ponticelli[1]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9144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76200" dist="38100" dir="78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it-IT"/>
                    </w:rPr>
                    <w:drawing>
                      <wp:inline distT="0" distB="0" distL="0" distR="0" wp14:anchorId="0AAE2E57" wp14:editId="57346ECF">
                        <wp:extent cx="914400" cy="914400"/>
                        <wp:effectExtent l="133350" t="76200" r="76200" b="133350"/>
                        <wp:docPr id="15" name="Immagin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regione_campania[1]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9144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76200" dist="38100" dir="78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rPr>
                      <w:noProof/>
                      <w:lang w:eastAsia="it-IT"/>
                    </w:rPr>
                    <w:drawing>
                      <wp:inline distT="0" distB="0" distL="0" distR="0" wp14:anchorId="118BE5AD" wp14:editId="3EF6D598">
                        <wp:extent cx="1136015" cy="914400"/>
                        <wp:effectExtent l="76200" t="57150" r="45085" b="76200"/>
                        <wp:docPr id="16" name="Immagin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getLogo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6015" cy="9144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76200" dist="38100" dir="78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94592" w:rsidRDefault="00394592" w:rsidP="00473026"/>
        </w:tc>
        <w:tc>
          <w:tcPr>
            <w:tcW w:w="144" w:type="dxa"/>
          </w:tcPr>
          <w:p w:rsidR="00394592" w:rsidRDefault="00394592" w:rsidP="00473026"/>
        </w:tc>
        <w:tc>
          <w:tcPr>
            <w:tcW w:w="3456" w:type="dxa"/>
          </w:tcPr>
          <w:tbl>
            <w:tblPr>
              <w:tblW w:w="5000" w:type="pct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della barra laterale del volantino"/>
            </w:tblPr>
            <w:tblGrid>
              <w:gridCol w:w="3456"/>
            </w:tblGrid>
            <w:tr w:rsidR="00394592" w:rsidTr="00473026">
              <w:trPr>
                <w:trHeight w:hRule="exact" w:val="11152"/>
              </w:trPr>
              <w:tc>
                <w:tcPr>
                  <w:tcW w:w="3456" w:type="dxa"/>
                  <w:shd w:val="clear" w:color="auto" w:fill="ED7D31" w:themeFill="accent2"/>
                  <w:vAlign w:val="center"/>
                </w:tcPr>
                <w:p w:rsidR="00394592" w:rsidRDefault="00394592" w:rsidP="00473026">
                  <w:pPr>
                    <w:pStyle w:val="Titolo2"/>
                  </w:pPr>
                  <w:r>
                    <w:t>Discussione sugli obiettivi dell’agenda 2030</w:t>
                  </w:r>
                </w:p>
                <w:p w:rsidR="00394592" w:rsidRDefault="00394592" w:rsidP="00473026">
                  <w:pPr>
                    <w:pStyle w:val="Linea"/>
                  </w:pPr>
                </w:p>
                <w:p w:rsidR="00394592" w:rsidRDefault="00394592" w:rsidP="00473026">
                  <w:pPr>
                    <w:pStyle w:val="Titolo2"/>
                  </w:pPr>
                  <w:r>
                    <w:t>È molto importante esserci, se vuoi conoscere il tuo futuro!</w:t>
                  </w:r>
                </w:p>
                <w:p w:rsidR="00394592" w:rsidRDefault="00394592" w:rsidP="00473026">
                  <w:pPr>
                    <w:pStyle w:val="Linea"/>
                  </w:pPr>
                </w:p>
                <w:p w:rsidR="00394592" w:rsidRDefault="00394592" w:rsidP="00473026">
                  <w:pPr>
                    <w:pStyle w:val="Titolo2"/>
                  </w:pPr>
                  <w:r>
                    <w:t>Facci conoscere la tua opinione a riguardo</w:t>
                  </w:r>
                </w:p>
                <w:p w:rsidR="00394592" w:rsidRDefault="00394592" w:rsidP="00473026">
                  <w:pPr>
                    <w:pStyle w:val="Linea"/>
                  </w:pPr>
                </w:p>
                <w:p w:rsidR="00394592" w:rsidRDefault="00394592" w:rsidP="00473026">
                  <w:pPr>
                    <w:pStyle w:val="Titolo2"/>
                  </w:pPr>
                  <w:r>
                    <w:t>Per un mondo migliore, partecipa anche tu!</w:t>
                  </w:r>
                </w:p>
                <w:p w:rsidR="00394592" w:rsidRDefault="00394592" w:rsidP="00473026">
                  <w:pPr>
                    <w:pStyle w:val="Linea"/>
                  </w:pPr>
                </w:p>
                <w:p w:rsidR="00394592" w:rsidRDefault="00394592" w:rsidP="00473026">
                  <w:pPr>
                    <w:pStyle w:val="Titolo2"/>
                  </w:pPr>
                  <w:r>
                    <w:t>Sei pronto?</w:t>
                  </w:r>
                </w:p>
              </w:tc>
            </w:tr>
            <w:tr w:rsidR="00394592" w:rsidTr="00473026">
              <w:trPr>
                <w:trHeight w:hRule="exact" w:val="143"/>
              </w:trPr>
              <w:tc>
                <w:tcPr>
                  <w:tcW w:w="3456" w:type="dxa"/>
                </w:tcPr>
                <w:p w:rsidR="00394592" w:rsidRDefault="00394592" w:rsidP="00473026"/>
              </w:tc>
            </w:tr>
            <w:tr w:rsidR="00394592" w:rsidTr="00473026">
              <w:trPr>
                <w:trHeight w:hRule="exact" w:val="3441"/>
              </w:trPr>
              <w:tc>
                <w:tcPr>
                  <w:tcW w:w="3456" w:type="dxa"/>
                  <w:shd w:val="clear" w:color="auto" w:fill="5B9BD5" w:themeFill="accent1"/>
                  <w:vAlign w:val="center"/>
                </w:tcPr>
                <w:p w:rsidR="00394592" w:rsidRDefault="00394592" w:rsidP="00473026">
                  <w:pPr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</w:p>
                <w:p w:rsidR="00394592" w:rsidRPr="00923153" w:rsidRDefault="00394592" w:rsidP="00473026">
                  <w:pPr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  <w:r w:rsidRPr="00923153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  <w:t>SALA C. VISONE ISTITUTO SCOLASTICO NOVELLI</w:t>
                  </w:r>
                </w:p>
                <w:p w:rsidR="00394592" w:rsidRPr="00923153" w:rsidRDefault="00394592" w:rsidP="00473026">
                  <w:pPr>
                    <w:pStyle w:val="Informazionidicontatto"/>
                    <w:jc w:val="left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b/>
                        <w:color w:val="auto"/>
                        <w:sz w:val="22"/>
                        <w:szCs w:val="22"/>
                      </w:rPr>
                      <w:id w:val="857003158"/>
                      <w:placeholder>
                        <w:docPart w:val="1721B699DFBB40C3B2FEAA0B09B40549"/>
                      </w:placeholder>
                      <w15:appearance w15:val="hidden"/>
                      <w:text w:multiLine="1"/>
                    </w:sdtPr>
                    <w:sdtContent>
                      <w:r w:rsidRPr="00923153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Via G. B. Novelli, 1, 81025 Marcianise CE</w:t>
                      </w:r>
                    </w:sdtContent>
                  </w:sdt>
                </w:p>
                <w:p w:rsidR="00394592" w:rsidRPr="00923153" w:rsidRDefault="00394592" w:rsidP="00473026">
                  <w:pPr>
                    <w:pStyle w:val="Informazionidicontatto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  <w:r w:rsidRPr="00923153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  <w:t>0823 511909</w:t>
                  </w:r>
                </w:p>
                <w:p w:rsidR="00394592" w:rsidRPr="00923153" w:rsidRDefault="00394592" w:rsidP="00473026">
                  <w:pPr>
                    <w:pStyle w:val="Data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  <w:r w:rsidRPr="00923153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  <w:t>14 Maggio 2018</w:t>
                  </w:r>
                </w:p>
                <w:p w:rsidR="00394592" w:rsidRDefault="00394592" w:rsidP="00473026">
                  <w:pPr>
                    <w:pStyle w:val="Data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  <w:r w:rsidRPr="00923153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  <w:t>11.50-13.30</w:t>
                  </w:r>
                </w:p>
                <w:p w:rsidR="00394592" w:rsidRPr="00923153" w:rsidRDefault="00394592" w:rsidP="00473026">
                  <w:pPr>
                    <w:pStyle w:val="Data"/>
                    <w:rPr>
                      <w:sz w:val="18"/>
                      <w:szCs w:val="18"/>
                    </w:rPr>
                  </w:pPr>
                </w:p>
              </w:tc>
            </w:tr>
            <w:tr w:rsidR="00394592" w:rsidTr="00473026">
              <w:trPr>
                <w:trHeight w:hRule="exact" w:val="3441"/>
              </w:trPr>
              <w:tc>
                <w:tcPr>
                  <w:tcW w:w="3456" w:type="dxa"/>
                  <w:shd w:val="clear" w:color="auto" w:fill="5B9BD5" w:themeFill="accent1"/>
                  <w:vAlign w:val="center"/>
                </w:tcPr>
                <w:p w:rsidR="00394592" w:rsidRDefault="00394592" w:rsidP="00473026">
                  <w:pPr>
                    <w:pStyle w:val="Titolo3"/>
                  </w:pPr>
                  <w:r>
                    <w:t>a</w:t>
                  </w:r>
                </w:p>
              </w:tc>
            </w:tr>
          </w:tbl>
          <w:p w:rsidR="00394592" w:rsidRDefault="00394592" w:rsidP="00473026"/>
        </w:tc>
      </w:tr>
    </w:tbl>
    <w:p w:rsidR="00394592" w:rsidRDefault="00394592" w:rsidP="00394592">
      <w:pPr>
        <w:pStyle w:val="Nessunaspaziatura"/>
      </w:pPr>
    </w:p>
    <w:p w:rsidR="00E973CA" w:rsidRDefault="00E973CA"/>
    <w:sectPr w:rsidR="00E973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B5D"/>
    <w:rsid w:val="00340B5D"/>
    <w:rsid w:val="00394592"/>
    <w:rsid w:val="00E9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80FEC-2996-409F-91E6-8F1D7511F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5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4592"/>
    <w:pPr>
      <w:spacing w:line="312" w:lineRule="auto"/>
    </w:pPr>
    <w:rPr>
      <w:rFonts w:eastAsiaTheme="minorEastAsia"/>
      <w:color w:val="44546A" w:themeColor="text2"/>
      <w:sz w:val="24"/>
      <w:szCs w:val="24"/>
      <w:lang w:eastAsia="ja-JP"/>
    </w:rPr>
  </w:style>
  <w:style w:type="paragraph" w:styleId="Titolo1">
    <w:name w:val="heading 1"/>
    <w:basedOn w:val="Normale"/>
    <w:next w:val="Normale"/>
    <w:link w:val="Titolo1Carattere"/>
    <w:uiPriority w:val="3"/>
    <w:qFormat/>
    <w:rsid w:val="00394592"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Linea"/>
    <w:link w:val="Titolo2Carattere"/>
    <w:uiPriority w:val="3"/>
    <w:unhideWhenUsed/>
    <w:qFormat/>
    <w:rsid w:val="00394592"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4"/>
    <w:unhideWhenUsed/>
    <w:qFormat/>
    <w:rsid w:val="00394592"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3"/>
    <w:rsid w:val="00394592"/>
    <w:rPr>
      <w:rFonts w:eastAsiaTheme="minorEastAsia"/>
      <w:b/>
      <w:bCs/>
      <w:color w:val="44546A" w:themeColor="text2"/>
      <w:sz w:val="28"/>
      <w:szCs w:val="28"/>
      <w:lang w:eastAsia="ja-JP"/>
    </w:rPr>
  </w:style>
  <w:style w:type="character" w:customStyle="1" w:styleId="Titolo2Carattere">
    <w:name w:val="Titolo 2 Carattere"/>
    <w:basedOn w:val="Carpredefinitoparagrafo"/>
    <w:link w:val="Titolo2"/>
    <w:uiPriority w:val="3"/>
    <w:rsid w:val="00394592"/>
    <w:rPr>
      <w:rFonts w:asciiTheme="majorHAnsi" w:eastAsiaTheme="majorEastAsia" w:hAnsiTheme="majorHAnsi" w:cstheme="majorBidi"/>
      <w:color w:val="FFFFFF" w:themeColor="background1"/>
      <w:sz w:val="28"/>
      <w:szCs w:val="28"/>
      <w:lang w:eastAsia="ja-JP"/>
    </w:rPr>
  </w:style>
  <w:style w:type="character" w:customStyle="1" w:styleId="Titolo3Carattere">
    <w:name w:val="Titolo 3 Carattere"/>
    <w:basedOn w:val="Carpredefinitoparagrafo"/>
    <w:link w:val="Titolo3"/>
    <w:uiPriority w:val="4"/>
    <w:rsid w:val="00394592"/>
    <w:rPr>
      <w:rFonts w:asciiTheme="majorHAnsi" w:eastAsiaTheme="majorEastAsia" w:hAnsiTheme="majorHAnsi" w:cstheme="majorBidi"/>
      <w:caps/>
      <w:color w:val="FFFFFF" w:themeColor="background1"/>
      <w:sz w:val="24"/>
      <w:szCs w:val="24"/>
      <w:lang w:eastAsia="ja-JP"/>
    </w:rPr>
  </w:style>
  <w:style w:type="paragraph" w:styleId="Sottotitolo">
    <w:name w:val="Subtitle"/>
    <w:basedOn w:val="Titolo"/>
    <w:link w:val="SottotitoloCarattere"/>
    <w:uiPriority w:val="2"/>
    <w:qFormat/>
    <w:rsid w:val="00394592"/>
    <w:pPr>
      <w:numPr>
        <w:ilvl w:val="1"/>
      </w:numPr>
      <w:spacing w:before="480" w:line="204" w:lineRule="auto"/>
      <w:contextualSpacing w:val="0"/>
    </w:pPr>
    <w:rPr>
      <w:caps/>
      <w:color w:val="5B9BD5" w:themeColor="accent1"/>
      <w:spacing w:val="0"/>
      <w:sz w:val="80"/>
      <w:szCs w:val="80"/>
    </w:rPr>
  </w:style>
  <w:style w:type="character" w:customStyle="1" w:styleId="SottotitoloCarattere">
    <w:name w:val="Sottotitolo Carattere"/>
    <w:basedOn w:val="Carpredefinitoparagrafo"/>
    <w:link w:val="Sottotitolo"/>
    <w:uiPriority w:val="2"/>
    <w:rsid w:val="00394592"/>
    <w:rPr>
      <w:rFonts w:asciiTheme="majorHAnsi" w:eastAsiaTheme="majorEastAsia" w:hAnsiTheme="majorHAnsi" w:cstheme="majorBidi"/>
      <w:caps/>
      <w:color w:val="5B9BD5" w:themeColor="accent1"/>
      <w:kern w:val="28"/>
      <w:sz w:val="80"/>
      <w:szCs w:val="80"/>
      <w:lang w:eastAsia="ja-JP"/>
    </w:rPr>
  </w:style>
  <w:style w:type="paragraph" w:styleId="Nessunaspaziatura">
    <w:name w:val="No Spacing"/>
    <w:uiPriority w:val="19"/>
    <w:qFormat/>
    <w:rsid w:val="00394592"/>
    <w:pPr>
      <w:spacing w:after="0" w:line="240" w:lineRule="auto"/>
    </w:pPr>
    <w:rPr>
      <w:rFonts w:eastAsiaTheme="minorEastAsia"/>
      <w:color w:val="44546A" w:themeColor="text2"/>
      <w:sz w:val="24"/>
      <w:szCs w:val="24"/>
      <w:lang w:eastAsia="ja-JP"/>
    </w:rPr>
  </w:style>
  <w:style w:type="paragraph" w:customStyle="1" w:styleId="Linea">
    <w:name w:val="Linea"/>
    <w:basedOn w:val="Normale"/>
    <w:next w:val="Titolo2"/>
    <w:uiPriority w:val="3"/>
    <w:qFormat/>
    <w:rsid w:val="00394592"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paragraph" w:customStyle="1" w:styleId="Informazionidicontatto">
    <w:name w:val="Informazioni di contatto"/>
    <w:basedOn w:val="Normale"/>
    <w:uiPriority w:val="5"/>
    <w:qFormat/>
    <w:rsid w:val="00394592"/>
    <w:pPr>
      <w:spacing w:after="280" w:line="240" w:lineRule="auto"/>
      <w:jc w:val="center"/>
    </w:pPr>
    <w:rPr>
      <w:color w:val="FFFFFF" w:themeColor="background1"/>
    </w:rPr>
  </w:style>
  <w:style w:type="paragraph" w:styleId="Data">
    <w:name w:val="Date"/>
    <w:basedOn w:val="Normale"/>
    <w:link w:val="DataCarattere"/>
    <w:uiPriority w:val="5"/>
    <w:unhideWhenUsed/>
    <w:qFormat/>
    <w:rsid w:val="00394592"/>
    <w:pPr>
      <w:spacing w:after="0"/>
      <w:jc w:val="center"/>
    </w:pPr>
    <w:rPr>
      <w:color w:val="FFFFFF" w:themeColor="background1"/>
    </w:rPr>
  </w:style>
  <w:style w:type="character" w:customStyle="1" w:styleId="DataCarattere">
    <w:name w:val="Data Carattere"/>
    <w:basedOn w:val="Carpredefinitoparagrafo"/>
    <w:link w:val="Data"/>
    <w:uiPriority w:val="5"/>
    <w:rsid w:val="00394592"/>
    <w:rPr>
      <w:rFonts w:eastAsiaTheme="minorEastAsia"/>
      <w:color w:val="FFFFFF" w:themeColor="background1"/>
      <w:sz w:val="24"/>
      <w:szCs w:val="24"/>
      <w:lang w:eastAsia="ja-JP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4592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4592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ceis01100n@istruzione.it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image" Target="media/image1.wmf"/><Relationship Id="rId9" Type="http://schemas.openxmlformats.org/officeDocument/2006/relationships/image" Target="media/image3.jpg"/><Relationship Id="rId14" Type="http://schemas.openxmlformats.org/officeDocument/2006/relationships/image" Target="media/image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721B699DFBB40C3B2FEAA0B09B405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8262DB-139E-42E7-9C0D-2F0AD1F1DD29}"/>
      </w:docPartPr>
      <w:docPartBody>
        <w:p w:rsidR="00000000" w:rsidRDefault="00E22EAC" w:rsidP="00E22EAC">
          <w:pPr>
            <w:pStyle w:val="1721B699DFBB40C3B2FEAA0B09B40549"/>
          </w:pPr>
          <w:r>
            <w:rPr>
              <w:lang w:bidi="it-IT"/>
            </w:rPr>
            <w:t>[Via e numero civico]</w:t>
          </w:r>
          <w:r>
            <w:rPr>
              <w:lang w:bidi="it-IT"/>
            </w:rPr>
            <w:br/>
            <w:t>[CAP città (provincia)]</w:t>
          </w:r>
          <w:r>
            <w:rPr>
              <w:lang w:bidi="it-IT"/>
            </w:rPr>
            <w:br/>
            <w:t>[Telefono]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EAC"/>
    <w:rsid w:val="00CB73F4"/>
    <w:rsid w:val="00E2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1721B699DFBB40C3B2FEAA0B09B40549">
    <w:name w:val="1721B699DFBB40C3B2FEAA0B09B40549"/>
    <w:rsid w:val="00E22E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2018-05-09T11:36:00Z</dcterms:created>
  <dcterms:modified xsi:type="dcterms:W3CDTF">2018-05-09T11:38:00Z</dcterms:modified>
</cp:coreProperties>
</file>