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4C28E82" wp14:editId="46E1E5F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41218B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173A9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34045A4" wp14:editId="33BC89A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02020F" w:rsidRPr="0002020F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</w:t>
      </w:r>
      <w:r w:rsidR="00F411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</w:t>
      </w:r>
      <w:r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in serviz</w:t>
      </w:r>
      <w:r w:rsidR="00AF71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 per </w:t>
      </w:r>
      <w:proofErr w:type="spellStart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 </w:t>
      </w:r>
    </w:p>
    <w:p w:rsidR="00B424AA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“G.B. Novelli” di Marcianise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02020F" w:rsidRPr="0002020F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</w:p>
    <w:p w:rsidR="0002020F" w:rsidRPr="0002020F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frequentanti per </w:t>
      </w:r>
      <w:proofErr w:type="spellStart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2019/2020</w:t>
      </w:r>
    </w:p>
    <w:p w:rsidR="0002020F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 </w:t>
      </w:r>
    </w:p>
    <w:p w:rsidR="00B424AA" w:rsidRPr="0002020F" w:rsidRDefault="00B424AA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2020F" w:rsidRDefault="0002020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Alle Famiglie degli studenti </w:t>
      </w:r>
    </w:p>
    <w:p w:rsidR="00B424AA" w:rsidRPr="0002020F" w:rsidRDefault="00B424AA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2020F" w:rsidRPr="0002020F" w:rsidRDefault="00440CAD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Personale ATA</w:t>
      </w:r>
    </w:p>
    <w:p w:rsidR="0002020F" w:rsidRPr="0002020F" w:rsidRDefault="0002020F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173A93" w:rsidRPr="0041218B" w:rsidRDefault="00173A93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73A93" w:rsidRPr="00F411BE" w:rsidRDefault="00F411BE" w:rsidP="00F41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411B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Comunicazione N°</w:t>
      </w:r>
    </w:p>
    <w:p w:rsidR="00173A93" w:rsidRPr="0041218B" w:rsidRDefault="00173A93" w:rsidP="00173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2490C" w:rsidRDefault="00F411B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490C">
        <w:rPr>
          <w:rFonts w:ascii="Times New Roman" w:hAnsi="Times New Roman" w:cs="Times New Roman"/>
          <w:b/>
          <w:sz w:val="24"/>
          <w:szCs w:val="24"/>
        </w:rPr>
        <w:t>Misure urgenti in materia di contenimento e gestione dell'emergenza epidemiologica da COVID-19</w:t>
      </w:r>
      <w:r w:rsidRPr="00F2490C">
        <w:rPr>
          <w:rFonts w:ascii="Times New Roman" w:hAnsi="Times New Roman" w:cs="Times New Roman"/>
          <w:b/>
          <w:sz w:val="24"/>
          <w:szCs w:val="24"/>
        </w:rPr>
        <w:t xml:space="preserve"> -  Provvedimenti del Governo, del </w:t>
      </w:r>
      <w:r w:rsidR="00F2490C" w:rsidRPr="00F2490C">
        <w:rPr>
          <w:rFonts w:ascii="Times New Roman" w:hAnsi="Times New Roman" w:cs="Times New Roman"/>
          <w:b/>
          <w:sz w:val="24"/>
          <w:szCs w:val="24"/>
        </w:rPr>
        <w:t>MIUR e della Regione Campania</w:t>
      </w:r>
      <w:r w:rsidR="00F24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90C" w:rsidRDefault="00F249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l’opportuna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conoscenza </w:t>
      </w:r>
      <w:r w:rsidR="000C3438">
        <w:rPr>
          <w:rFonts w:ascii="Times New Roman" w:hAnsi="Times New Roman" w:cs="Times New Roman"/>
          <w:sz w:val="24"/>
          <w:szCs w:val="24"/>
        </w:rPr>
        <w:t xml:space="preserve"> si</w:t>
      </w:r>
      <w:proofErr w:type="gramEnd"/>
      <w:r w:rsidR="000C3438">
        <w:rPr>
          <w:rFonts w:ascii="Times New Roman" w:hAnsi="Times New Roman" w:cs="Times New Roman"/>
          <w:sz w:val="24"/>
          <w:szCs w:val="24"/>
        </w:rPr>
        <w:t xml:space="preserve"> pubblicano  i </w:t>
      </w:r>
      <w:r w:rsidR="000C3438" w:rsidRPr="000C3438">
        <w:rPr>
          <w:rFonts w:ascii="Times New Roman" w:hAnsi="Times New Roman" w:cs="Times New Roman"/>
          <w:sz w:val="24"/>
          <w:szCs w:val="24"/>
        </w:rPr>
        <w:t>Provvedimenti del Governo, del MIUR e della Regione Campania</w:t>
      </w:r>
      <w:r w:rsidR="000C3438">
        <w:rPr>
          <w:rFonts w:ascii="Times New Roman" w:hAnsi="Times New Roman" w:cs="Times New Roman"/>
          <w:sz w:val="24"/>
          <w:szCs w:val="24"/>
        </w:rPr>
        <w:t xml:space="preserve"> </w:t>
      </w:r>
      <w:r w:rsidR="000C3438">
        <w:rPr>
          <w:rFonts w:ascii="Times New Roman" w:hAnsi="Times New Roman" w:cs="Times New Roman"/>
          <w:sz w:val="24"/>
          <w:szCs w:val="24"/>
        </w:rPr>
        <w:t>di seguito specificati, invitando quanti in intestazione citati</w:t>
      </w:r>
      <w:r w:rsidR="007D12B2">
        <w:rPr>
          <w:rFonts w:ascii="Times New Roman" w:hAnsi="Times New Roman" w:cs="Times New Roman"/>
          <w:sz w:val="24"/>
          <w:szCs w:val="24"/>
        </w:rPr>
        <w:t xml:space="preserve"> ad una attenta lettura degli stessi </w:t>
      </w:r>
      <w:r w:rsidR="00F83B55">
        <w:rPr>
          <w:rFonts w:ascii="Times New Roman" w:hAnsi="Times New Roman" w:cs="Times New Roman"/>
          <w:sz w:val="24"/>
          <w:szCs w:val="24"/>
        </w:rPr>
        <w:t xml:space="preserve">al fine della </w:t>
      </w:r>
      <w:r w:rsidR="0081729B">
        <w:rPr>
          <w:rFonts w:ascii="Times New Roman" w:hAnsi="Times New Roman" w:cs="Times New Roman"/>
          <w:sz w:val="24"/>
          <w:szCs w:val="24"/>
        </w:rPr>
        <w:t xml:space="preserve">rigorosa e </w:t>
      </w:r>
      <w:r w:rsidR="00F83B55">
        <w:rPr>
          <w:rFonts w:ascii="Times New Roman" w:hAnsi="Times New Roman" w:cs="Times New Roman"/>
          <w:sz w:val="24"/>
          <w:szCs w:val="24"/>
        </w:rPr>
        <w:t xml:space="preserve">corretta </w:t>
      </w:r>
      <w:r w:rsidR="007D12B2">
        <w:rPr>
          <w:rFonts w:ascii="Times New Roman" w:hAnsi="Times New Roman" w:cs="Times New Roman"/>
          <w:sz w:val="24"/>
          <w:szCs w:val="24"/>
        </w:rPr>
        <w:t xml:space="preserve"> applicazione delle disposi</w:t>
      </w:r>
      <w:r w:rsidR="00F83B55">
        <w:rPr>
          <w:rFonts w:ascii="Times New Roman" w:hAnsi="Times New Roman" w:cs="Times New Roman"/>
          <w:sz w:val="24"/>
          <w:szCs w:val="24"/>
        </w:rPr>
        <w:t xml:space="preserve">zioni </w:t>
      </w:r>
      <w:r w:rsidR="0081729B">
        <w:rPr>
          <w:rFonts w:ascii="Times New Roman" w:hAnsi="Times New Roman" w:cs="Times New Roman"/>
          <w:sz w:val="24"/>
          <w:szCs w:val="24"/>
        </w:rPr>
        <w:t xml:space="preserve"> </w:t>
      </w:r>
      <w:r w:rsidR="00F83B55">
        <w:rPr>
          <w:rFonts w:ascii="Times New Roman" w:hAnsi="Times New Roman" w:cs="Times New Roman"/>
          <w:sz w:val="24"/>
          <w:szCs w:val="24"/>
        </w:rPr>
        <w:t>in essi</w:t>
      </w:r>
      <w:r w:rsidR="007D12B2">
        <w:rPr>
          <w:rFonts w:ascii="Times New Roman" w:hAnsi="Times New Roman" w:cs="Times New Roman"/>
          <w:sz w:val="24"/>
          <w:szCs w:val="24"/>
        </w:rPr>
        <w:t xml:space="preserve"> contenute : 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25/02/20920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>Ulteriori disposizioni attuative del Decreto Legge 23/02/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2020  n.</w:t>
      </w:r>
      <w:proofErr w:type="gramEnd"/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1828B7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23/02/2020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Disposizioni attuative del 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828B7">
        <w:rPr>
          <w:rFonts w:ascii="Times New Roman" w:hAnsi="Times New Roman" w:cs="Times New Roman"/>
          <w:sz w:val="24"/>
          <w:szCs w:val="24"/>
        </w:rPr>
        <w:t xml:space="preserve">  recante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 Misure urgenti in materia di contenimento e gestione dell'emergenza epidemiologica da COVID-19"; 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6  avente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ad oggetto: " Misure urgenti in materia di contenimento e gestione dell'emergenza epidemiologica da COVID-19";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E163A3" w:rsidRPr="001828B7" w:rsidRDefault="00E163A3" w:rsidP="00440CAD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 xml:space="preserve">Direzione Generale della Prevenzione Sanitaria, avente ad oggetto: “Aggiornamenti alla circolare ministeriale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01/02/2020 con riferimento alle indicazioni per la gestione nel settore scolastico degli studenti di ritorno dalle città a rischio della Cina”;</w:t>
      </w:r>
    </w:p>
    <w:p w:rsidR="00440CAD" w:rsidRPr="00B424AA" w:rsidRDefault="00E163A3" w:rsidP="00B424AA">
      <w:pPr>
        <w:pStyle w:val="Paragrafoelenco"/>
        <w:numPr>
          <w:ilvl w:val="0"/>
          <w:numId w:val="2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 della Cina;</w:t>
      </w:r>
    </w:p>
    <w:p w:rsidR="00EB6C2B" w:rsidRDefault="00EB6C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26/02/2020</w:t>
      </w:r>
    </w:p>
    <w:p w:rsidR="00EB6C2B" w:rsidRPr="00EB6C2B" w:rsidRDefault="00EB6C2B" w:rsidP="00EB6C2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C2B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EB6C2B" w:rsidRPr="00B424AA" w:rsidRDefault="00EB6C2B" w:rsidP="00B424A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C2B">
        <w:rPr>
          <w:rFonts w:ascii="Times New Roman" w:hAnsi="Times New Roman" w:cs="Times New Roman"/>
          <w:b/>
          <w:sz w:val="24"/>
          <w:szCs w:val="24"/>
        </w:rPr>
        <w:t>Prof.ssa Emma Marchitto</w:t>
      </w:r>
      <w:bookmarkStart w:id="0" w:name="_GoBack"/>
      <w:bookmarkEnd w:id="0"/>
    </w:p>
    <w:sectPr w:rsidR="00EB6C2B" w:rsidRPr="00B424AA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22E0D"/>
    <w:rsid w:val="0002020F"/>
    <w:rsid w:val="000C3438"/>
    <w:rsid w:val="00173A93"/>
    <w:rsid w:val="001828B7"/>
    <w:rsid w:val="001C08AA"/>
    <w:rsid w:val="00440CAD"/>
    <w:rsid w:val="00522E0D"/>
    <w:rsid w:val="007239CD"/>
    <w:rsid w:val="007D12B2"/>
    <w:rsid w:val="0081729B"/>
    <w:rsid w:val="009F0F53"/>
    <w:rsid w:val="00AF71AE"/>
    <w:rsid w:val="00B424AA"/>
    <w:rsid w:val="00E163A3"/>
    <w:rsid w:val="00EB6C2B"/>
    <w:rsid w:val="00F2490C"/>
    <w:rsid w:val="00F411BE"/>
    <w:rsid w:val="00F64CE3"/>
    <w:rsid w:val="00F8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C2DE1-AB6F-4DBF-AF92-4A1EDCCB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C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Christian Serrapiglia</cp:lastModifiedBy>
  <cp:revision>9</cp:revision>
  <cp:lastPrinted>2020-02-26T15:41:00Z</cp:lastPrinted>
  <dcterms:created xsi:type="dcterms:W3CDTF">2020-02-26T13:00:00Z</dcterms:created>
  <dcterms:modified xsi:type="dcterms:W3CDTF">2020-02-26T16:01:00Z</dcterms:modified>
</cp:coreProperties>
</file>