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EAC56F" wp14:editId="28A51AF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562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07BE35" wp14:editId="0118E09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8179F1" w:rsidRDefault="008179F1" w:rsidP="008179F1">
      <w:pPr>
        <w:rPr>
          <w:rFonts w:ascii="Times New Roman" w:hAnsi="Times New Roman"/>
          <w:sz w:val="24"/>
          <w:szCs w:val="24"/>
        </w:rPr>
      </w:pPr>
    </w:p>
    <w:p w:rsidR="008179F1" w:rsidRDefault="008179F1" w:rsidP="00AC6AC6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                                                             </w:t>
      </w:r>
    </w:p>
    <w:p w:rsidR="008179F1" w:rsidRDefault="00890F9F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Docenti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5B327E" w:rsidRPr="005B327E" w:rsidRDefault="008D32C5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="005B327E"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="005B327E"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="005B327E"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5B327E" w:rsidRDefault="005B327E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1BA2" w:rsidRDefault="00801BA2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ATA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801BA2" w:rsidRDefault="00801BA2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1BA2" w:rsidRDefault="00801BA2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53951" w:rsidRDefault="008179F1" w:rsidP="008179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EA13A2">
        <w:rPr>
          <w:rFonts w:ascii="Times New Roman" w:hAnsi="Times New Roman"/>
          <w:b/>
          <w:sz w:val="24"/>
          <w:szCs w:val="24"/>
        </w:rPr>
        <w:t>Obbligo</w:t>
      </w:r>
      <w:r w:rsidR="00053951">
        <w:rPr>
          <w:rFonts w:ascii="Times New Roman" w:hAnsi="Times New Roman"/>
          <w:b/>
          <w:sz w:val="24"/>
          <w:szCs w:val="24"/>
        </w:rPr>
        <w:t xml:space="preserve"> di presentazione al rientro a lavoro</w:t>
      </w:r>
      <w:r w:rsidR="00A12B31">
        <w:rPr>
          <w:rFonts w:ascii="Times New Roman" w:hAnsi="Times New Roman"/>
          <w:b/>
          <w:sz w:val="24"/>
          <w:szCs w:val="24"/>
        </w:rPr>
        <w:t xml:space="preserve"> dopo un periodo di assenza per malattia della durata superiore a 5 </w:t>
      </w:r>
      <w:proofErr w:type="gramStart"/>
      <w:r w:rsidR="00A12B31">
        <w:rPr>
          <w:rFonts w:ascii="Times New Roman" w:hAnsi="Times New Roman"/>
          <w:b/>
          <w:sz w:val="24"/>
          <w:szCs w:val="24"/>
        </w:rPr>
        <w:t xml:space="preserve">giorni </w:t>
      </w:r>
      <w:r w:rsidR="00053951">
        <w:rPr>
          <w:rFonts w:ascii="Times New Roman" w:hAnsi="Times New Roman"/>
          <w:b/>
          <w:sz w:val="24"/>
          <w:szCs w:val="24"/>
        </w:rPr>
        <w:t xml:space="preserve"> della</w:t>
      </w:r>
      <w:proofErr w:type="gramEnd"/>
      <w:r w:rsidR="00A12B31">
        <w:rPr>
          <w:rFonts w:ascii="Times New Roman" w:hAnsi="Times New Roman"/>
          <w:b/>
          <w:sz w:val="24"/>
          <w:szCs w:val="24"/>
        </w:rPr>
        <w:t xml:space="preserve"> relativa </w:t>
      </w:r>
      <w:r w:rsidR="00053951">
        <w:rPr>
          <w:rFonts w:ascii="Times New Roman" w:hAnsi="Times New Roman"/>
          <w:b/>
          <w:sz w:val="24"/>
          <w:szCs w:val="24"/>
        </w:rPr>
        <w:t xml:space="preserve"> certificazione medica </w:t>
      </w:r>
    </w:p>
    <w:p w:rsidR="00A12B31" w:rsidRDefault="00A12B31" w:rsidP="008179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6ED6" w:rsidRDefault="006B6ED6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In relazione a quanto prescritto dal Decreto del Presidente del Consiglio dei Ministri del  25 F</w:t>
      </w:r>
      <w:r w:rsidRPr="006B6ED6">
        <w:rPr>
          <w:rFonts w:ascii="Times New Roman" w:eastAsiaTheme="minorHAnsi" w:hAnsi="Times New Roman"/>
          <w:sz w:val="24"/>
          <w:szCs w:val="24"/>
        </w:rPr>
        <w:t>ebbraio 2020</w:t>
      </w:r>
      <w:r>
        <w:rPr>
          <w:rFonts w:ascii="Times New Roman" w:eastAsiaTheme="minorHAnsi" w:hAnsi="Times New Roman"/>
          <w:sz w:val="24"/>
          <w:szCs w:val="24"/>
        </w:rPr>
        <w:t xml:space="preserve"> :” </w:t>
      </w:r>
      <w:r w:rsidRPr="006B6ED6">
        <w:rPr>
          <w:rFonts w:ascii="Times New Roman" w:eastAsiaTheme="minorHAnsi" w:hAnsi="Times New Roman"/>
          <w:sz w:val="24"/>
          <w:szCs w:val="24"/>
        </w:rPr>
        <w:t>Ulteriori disposizioni attuative del decreto-legge 23 febbraio 2020,n. 6, recante misure urgenti in materia di contenimento e gestione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6B6ED6">
        <w:rPr>
          <w:rFonts w:ascii="Times New Roman" w:eastAsiaTheme="minorHAnsi" w:hAnsi="Times New Roman"/>
          <w:sz w:val="24"/>
          <w:szCs w:val="24"/>
        </w:rPr>
        <w:t>dell'emergenza epidemiologica da COVID-19</w:t>
      </w:r>
      <w:r>
        <w:rPr>
          <w:rFonts w:ascii="Times New Roman" w:eastAsiaTheme="minorHAnsi" w:hAnsi="Times New Roman"/>
          <w:sz w:val="24"/>
          <w:szCs w:val="24"/>
        </w:rPr>
        <w:t xml:space="preserve">” pubblicato sulla Gazzetta Ufficiale n. 47 del 25/02/2020,  si vuole evidenziare ai docenti e a tutto il Personale ATA che </w:t>
      </w:r>
      <w:r w:rsidRPr="006B6ED6">
        <w:rPr>
          <w:rFonts w:ascii="Times New Roman" w:eastAsiaTheme="minorHAnsi" w:hAnsi="Times New Roman"/>
          <w:b/>
          <w:sz w:val="24"/>
          <w:szCs w:val="24"/>
        </w:rPr>
        <w:t>la riammissione</w:t>
      </w:r>
      <w:r w:rsidR="00206A2C">
        <w:rPr>
          <w:rFonts w:ascii="Times New Roman" w:eastAsiaTheme="minorHAnsi" w:hAnsi="Times New Roman"/>
          <w:b/>
          <w:sz w:val="24"/>
          <w:szCs w:val="24"/>
        </w:rPr>
        <w:t xml:space="preserve"> al lavoro - docenti e personale ATA in servizio presso </w:t>
      </w:r>
      <w:r w:rsidRPr="006B6ED6">
        <w:rPr>
          <w:rFonts w:ascii="Times New Roman" w:eastAsiaTheme="minorHAnsi" w:hAnsi="Times New Roman"/>
          <w:b/>
          <w:sz w:val="24"/>
          <w:szCs w:val="24"/>
        </w:rPr>
        <w:t>scuole di ogni ordine e grado</w:t>
      </w:r>
      <w:r w:rsidR="00206A2C">
        <w:rPr>
          <w:rFonts w:ascii="Times New Roman" w:eastAsiaTheme="minorHAnsi" w:hAnsi="Times New Roman"/>
          <w:b/>
          <w:sz w:val="24"/>
          <w:szCs w:val="24"/>
        </w:rPr>
        <w:t xml:space="preserve">- </w:t>
      </w:r>
      <w:r w:rsidRPr="006B6ED6">
        <w:rPr>
          <w:rFonts w:ascii="Times New Roman" w:eastAsiaTheme="minorHAnsi" w:hAnsi="Times New Roman"/>
          <w:b/>
          <w:sz w:val="24"/>
          <w:szCs w:val="24"/>
        </w:rPr>
        <w:t xml:space="preserve">per assenze dovute a </w:t>
      </w:r>
      <w:r w:rsidR="00206A2C">
        <w:rPr>
          <w:rFonts w:ascii="Times New Roman" w:eastAsiaTheme="minorHAnsi" w:hAnsi="Times New Roman"/>
          <w:b/>
          <w:sz w:val="24"/>
          <w:szCs w:val="24"/>
          <w:u w:val="single"/>
        </w:rPr>
        <w:t>malattia della</w:t>
      </w:r>
      <w:bookmarkStart w:id="0" w:name="_GoBack"/>
      <w:bookmarkEnd w:id="0"/>
      <w:r w:rsidRPr="006B6ED6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durata superiore a cinque giorni</w:t>
      </w:r>
      <w:r w:rsidRPr="006B6ED6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6B6ED6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avviene </w:t>
      </w:r>
      <w:r w:rsidR="00657239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esclusivamente </w:t>
      </w:r>
      <w:r w:rsidRPr="006B6ED6">
        <w:rPr>
          <w:rFonts w:ascii="Times New Roman" w:eastAsiaTheme="minorHAnsi" w:hAnsi="Times New Roman"/>
          <w:b/>
          <w:sz w:val="24"/>
          <w:szCs w:val="24"/>
          <w:u w:val="single"/>
        </w:rPr>
        <w:t>dietro presentazione di certificato medico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:rsidR="006B6ED6" w:rsidRDefault="006B6ED6">
      <w:pPr>
        <w:rPr>
          <w:rFonts w:ascii="Times New Roman" w:eastAsiaTheme="minorHAnsi" w:hAnsi="Times New Roman"/>
          <w:sz w:val="24"/>
          <w:szCs w:val="24"/>
        </w:rPr>
      </w:pPr>
    </w:p>
    <w:p w:rsidR="006B6ED6" w:rsidRDefault="006B6ED6">
      <w:pPr>
        <w:rPr>
          <w:rFonts w:ascii="Times New Roman" w:eastAsiaTheme="minorHAnsi" w:hAnsi="Times New Roman"/>
          <w:sz w:val="24"/>
          <w:szCs w:val="24"/>
        </w:rPr>
      </w:pPr>
    </w:p>
    <w:p w:rsidR="00890F9F" w:rsidRPr="00890F9F" w:rsidRDefault="006B6ED6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Marcianise, 28</w:t>
      </w:r>
      <w:r w:rsidR="00890F9F" w:rsidRPr="00890F9F">
        <w:rPr>
          <w:rFonts w:ascii="Times New Roman" w:eastAsiaTheme="minorHAnsi" w:hAnsi="Times New Roman"/>
          <w:sz w:val="24"/>
          <w:szCs w:val="24"/>
        </w:rPr>
        <w:t>/02/2020</w:t>
      </w:r>
    </w:p>
    <w:p w:rsidR="00EB3472" w:rsidRDefault="00EB3472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Pr="008179F1" w:rsidRDefault="00EB3472">
      <w:r>
        <w:t xml:space="preserve">                                                 </w:t>
      </w:r>
    </w:p>
    <w:sectPr w:rsidR="00EB3472" w:rsidRPr="008179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24746"/>
    <w:rsid w:val="00053951"/>
    <w:rsid w:val="000C7FF0"/>
    <w:rsid w:val="000F3CFA"/>
    <w:rsid w:val="00206A2C"/>
    <w:rsid w:val="00471FF6"/>
    <w:rsid w:val="005B327E"/>
    <w:rsid w:val="00657239"/>
    <w:rsid w:val="006B6ED6"/>
    <w:rsid w:val="006D5B4B"/>
    <w:rsid w:val="006E4987"/>
    <w:rsid w:val="00801BA2"/>
    <w:rsid w:val="008179F1"/>
    <w:rsid w:val="0086405B"/>
    <w:rsid w:val="00890F9F"/>
    <w:rsid w:val="008D32C5"/>
    <w:rsid w:val="0096671D"/>
    <w:rsid w:val="00A12B31"/>
    <w:rsid w:val="00A31416"/>
    <w:rsid w:val="00A75F19"/>
    <w:rsid w:val="00AC6AC6"/>
    <w:rsid w:val="00B05F7F"/>
    <w:rsid w:val="00B75E68"/>
    <w:rsid w:val="00BD08A6"/>
    <w:rsid w:val="00BE7F85"/>
    <w:rsid w:val="00C8777B"/>
    <w:rsid w:val="00CB7415"/>
    <w:rsid w:val="00E870FA"/>
    <w:rsid w:val="00EA13A2"/>
    <w:rsid w:val="00EB3472"/>
    <w:rsid w:val="00F6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C5982-1FD2-429D-ACF3-88B3A693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  <w:style w:type="character" w:customStyle="1" w:styleId="highlight">
    <w:name w:val="highlight"/>
    <w:basedOn w:val="Carpredefinitoparagrafo"/>
    <w:rsid w:val="006B6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6</cp:revision>
  <cp:lastPrinted>2020-01-17T12:32:00Z</cp:lastPrinted>
  <dcterms:created xsi:type="dcterms:W3CDTF">2020-02-27T17:19:00Z</dcterms:created>
  <dcterms:modified xsi:type="dcterms:W3CDTF">2020-02-27T17:42:00Z</dcterms:modified>
</cp:coreProperties>
</file>