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846C12" w:rsidRDefault="00B510AC" w:rsidP="00846C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Prot.n. 4233/07</w:t>
      </w:r>
      <w:r w:rsidR="00846C1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                                                                  Marcianise, 30/04/2020</w:t>
      </w:r>
    </w:p>
    <w:p w:rsid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Tutor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dei neoassunti a.s.2019/2020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Buontempo Sabine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Gallo Maria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</w:t>
      </w:r>
      <w:proofErr w:type="spellStart"/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Mellacca</w:t>
      </w:r>
      <w:proofErr w:type="spellEnd"/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Giuseppa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Piccirillo Giovanni</w:t>
      </w:r>
    </w:p>
    <w:p w:rsid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46C12" w:rsidRP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</w:t>
      </w:r>
      <w:r w:rsidRPr="00846C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neoassunti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a.s.2019/2020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</w:t>
      </w:r>
      <w:proofErr w:type="spellStart"/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Buonaiuto</w:t>
      </w:r>
      <w:proofErr w:type="spellEnd"/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Filomena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Annunziata Rosanna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Luciano Andrea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Del Prete Anna Maria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46C12" w:rsidRPr="00846C12" w:rsidTr="0081057E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12" w:rsidRPr="00846C12" w:rsidRDefault="00846C12" w:rsidP="0084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6C12" w:rsidRPr="00846C12" w:rsidRDefault="00846C12" w:rsidP="0084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12" w:rsidRPr="00846C12" w:rsidRDefault="00846C12" w:rsidP="00846C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46C12" w:rsidRPr="00846C12" w:rsidRDefault="00846C12" w:rsidP="00846C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846C12" w:rsidRPr="00846C12" w:rsidRDefault="00846C12" w:rsidP="00846C1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46C12" w:rsidRPr="00846C12" w:rsidRDefault="00846C12" w:rsidP="00846C1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846C12" w:rsidRPr="00846C12" w:rsidRDefault="00846C12" w:rsidP="00846C1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46C1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46C12" w:rsidRPr="00846C12" w:rsidRDefault="00846C12" w:rsidP="00846C1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46C12" w:rsidRPr="00846C12" w:rsidRDefault="00846C12" w:rsidP="0084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46C1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846C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46C12" w:rsidRPr="00846C12" w:rsidRDefault="00846C12" w:rsidP="0084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46C1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0823-511863</w:t>
            </w:r>
          </w:p>
          <w:p w:rsidR="00846C12" w:rsidRPr="00846C12" w:rsidRDefault="00846C12" w:rsidP="00846C1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46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46C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46C12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846C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46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46C12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46C12">
              <w:rPr>
                <w:rFonts w:ascii="Calibri" w:eastAsia="Calibri" w:hAnsi="Calibri" w:cs="Calibri"/>
                <w:sz w:val="16"/>
                <w:szCs w:val="16"/>
                <w:u w:val="single"/>
              </w:rPr>
              <w:t xml:space="preserve">   </w:t>
            </w:r>
            <w:proofErr w:type="spellStart"/>
            <w:r w:rsidRPr="00846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46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46C1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846C12">
                <w:rPr>
                  <w:rFonts w:ascii="Calibri" w:eastAsia="Calibri" w:hAnsi="Calibri" w:cs="Calibri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12" w:rsidRPr="00846C12" w:rsidRDefault="00846C12" w:rsidP="0084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46C1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6C12" w:rsidRPr="00846C12" w:rsidRDefault="00846C12" w:rsidP="0084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46C12" w:rsidRP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  <w:r w:rsidRPr="00846C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F.S. Area 3 Prof.ssa Abbate Maria Rosaria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46C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846C12" w:rsidRP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7395" w:rsidRDefault="00846C12" w:rsidP="00D173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846C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173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sito web della Scuola</w:t>
      </w:r>
    </w:p>
    <w:p w:rsidR="00D17395" w:rsidRDefault="00D17395" w:rsidP="00D173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7395" w:rsidRDefault="00D17395" w:rsidP="00D173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7395" w:rsidRPr="00846C12" w:rsidRDefault="00D17395" w:rsidP="00D17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564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B510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283</w:t>
      </w:r>
    </w:p>
    <w:p w:rsidR="00846C12" w:rsidRP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46C12" w:rsidRPr="00756435" w:rsidRDefault="00D17395" w:rsidP="00112B68">
      <w:pPr>
        <w:shd w:val="clear" w:color="auto" w:fill="FFFFFF"/>
        <w:spacing w:after="150" w:line="360" w:lineRule="atLeast"/>
        <w:rPr>
          <w:rFonts w:ascii="Times New Roman" w:hAnsi="Times New Roman" w:cs="Times New Roman"/>
          <w:b/>
          <w:sz w:val="24"/>
          <w:szCs w:val="24"/>
        </w:rPr>
      </w:pPr>
      <w:r w:rsidRPr="00756435">
        <w:rPr>
          <w:rFonts w:ascii="Times New Roman" w:hAnsi="Times New Roman" w:cs="Times New Roman"/>
          <w:b/>
          <w:sz w:val="24"/>
          <w:szCs w:val="24"/>
        </w:rPr>
        <w:t>Oggetto:</w:t>
      </w:r>
      <w:r w:rsidRPr="00756435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 xml:space="preserve"> Attivazione </w:t>
      </w:r>
      <w:r w:rsidRPr="00112B68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>ambiente dedicato ai</w:t>
      </w:r>
      <w:r w:rsidR="00756435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 xml:space="preserve"> docenti</w:t>
      </w:r>
      <w:r w:rsidRPr="00112B68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 xml:space="preserve"> tutor accoglienti </w:t>
      </w:r>
      <w:r w:rsidRPr="00112B68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dei docent</w:t>
      </w:r>
      <w:r w:rsidRPr="00756435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i in anno di formazione e prova a.s.2019/2020</w:t>
      </w:r>
      <w:r w:rsidRPr="00112B68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 </w:t>
      </w:r>
    </w:p>
    <w:p w:rsidR="002E08B8" w:rsidRPr="00756435" w:rsidRDefault="002E08B8" w:rsidP="00112B68">
      <w:pPr>
        <w:shd w:val="clear" w:color="auto" w:fill="FFFFFF"/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</w:p>
    <w:p w:rsidR="00D17395" w:rsidRPr="00756435" w:rsidRDefault="00D17395" w:rsidP="00112B68">
      <w:pPr>
        <w:shd w:val="clear" w:color="auto" w:fill="FFFFFF"/>
        <w:spacing w:after="150" w:line="360" w:lineRule="atLeast"/>
        <w:rPr>
          <w:rFonts w:ascii="Times New Roman" w:hAnsi="Times New Roman" w:cs="Times New Roman"/>
          <w:b/>
          <w:sz w:val="24"/>
          <w:szCs w:val="24"/>
        </w:rPr>
      </w:pPr>
      <w:r w:rsidRPr="00756435">
        <w:rPr>
          <w:rFonts w:ascii="Times New Roman" w:hAnsi="Times New Roman" w:cs="Times New Roman"/>
          <w:b/>
          <w:sz w:val="24"/>
          <w:szCs w:val="24"/>
        </w:rPr>
        <w:t>Con la presente</w:t>
      </w:r>
      <w:r w:rsidR="002E08B8" w:rsidRPr="00756435">
        <w:rPr>
          <w:rFonts w:ascii="Times New Roman" w:hAnsi="Times New Roman" w:cs="Times New Roman"/>
          <w:b/>
          <w:sz w:val="24"/>
          <w:szCs w:val="24"/>
        </w:rPr>
        <w:t xml:space="preserve">, per gli adempimenti di rispettiva competenza, </w:t>
      </w:r>
      <w:r w:rsidRPr="00756435">
        <w:rPr>
          <w:rFonts w:ascii="Times New Roman" w:hAnsi="Times New Roman" w:cs="Times New Roman"/>
          <w:b/>
          <w:sz w:val="24"/>
          <w:szCs w:val="24"/>
        </w:rPr>
        <w:t>si comunica</w:t>
      </w:r>
      <w:r w:rsidR="002E08B8" w:rsidRPr="00756435">
        <w:rPr>
          <w:rFonts w:ascii="Times New Roman" w:hAnsi="Times New Roman" w:cs="Times New Roman"/>
          <w:b/>
          <w:sz w:val="24"/>
          <w:szCs w:val="24"/>
        </w:rPr>
        <w:t xml:space="preserve"> quanto testualmente riportato</w:t>
      </w:r>
      <w:r w:rsidRPr="00756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8B8" w:rsidRPr="00756435">
        <w:rPr>
          <w:rFonts w:ascii="Times New Roman" w:hAnsi="Times New Roman" w:cs="Times New Roman"/>
          <w:b/>
          <w:sz w:val="24"/>
          <w:szCs w:val="24"/>
        </w:rPr>
        <w:t xml:space="preserve">sul Sito dell’INDIRE, </w:t>
      </w:r>
      <w:r w:rsidRPr="00756435">
        <w:rPr>
          <w:rFonts w:ascii="Times New Roman" w:hAnsi="Times New Roman" w:cs="Times New Roman"/>
          <w:b/>
          <w:sz w:val="24"/>
          <w:szCs w:val="24"/>
        </w:rPr>
        <w:t xml:space="preserve">alla pagina: </w:t>
      </w:r>
    </w:p>
    <w:p w:rsidR="00112B68" w:rsidRPr="002E08B8" w:rsidRDefault="00FF3E5D" w:rsidP="00112B68">
      <w:pPr>
        <w:shd w:val="clear" w:color="auto" w:fill="FFFFFF"/>
        <w:spacing w:after="150" w:line="360" w:lineRule="atLeast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112B68" w:rsidRPr="002E08B8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</w:rPr>
          <w:t>http://www.indire.it/2020/04/28/docenti-neoassunti-aperto-lambiente-tutor/</w:t>
        </w:r>
      </w:hyperlink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222222"/>
          <w:spacing w:val="11"/>
          <w:sz w:val="24"/>
          <w:szCs w:val="24"/>
          <w:lang w:eastAsia="it-IT"/>
        </w:rPr>
      </w:pP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  <w:t>Da oggi, martedì 28 aprile, è 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attivo l’ambiente dedicato ai tutor accoglienti </w:t>
      </w:r>
      <w:r w:rsidRPr="00112B68"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  <w:t>dei docenti in anno di formazione e prova. </w:t>
      </w: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L’accompagnamento del docente-tutor è </w:t>
      </w:r>
      <w:r w:rsidRPr="00112B68"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it-IT"/>
        </w:rPr>
        <w:t>uno degli elementi portanti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 </w:t>
      </w: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del modello di formazione dell’anno di prova. Come indicato nella </w:t>
      </w:r>
      <w:hyperlink r:id="rId11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nota n.39533 del 4/9/2019 del Ministero dell’Istruzione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, è infatti il tutor “che assicura il collegamento con il lavoro didattico sul campo e si qualifica come “mentore” per gli insegnanti neo-assunti, specie di coloro che si affacciano per la prima volta all’insegnamento”.</w:t>
      </w: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  <w:lastRenderedPageBreak/>
        <w:t>L’ambiente appena aperto, 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accessibile con le credenziali del sistema informativo del Ministero dell’Istruzione</w:t>
      </w:r>
      <w:r w:rsidRPr="00112B68"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  <w:t> e compatibile con 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SPID</w:t>
      </w:r>
      <w:r w:rsidRPr="00112B68">
        <w:rPr>
          <w:rFonts w:ascii="Times New Roman" w:eastAsia="Times New Roman" w:hAnsi="Times New Roman" w:cs="Times New Roman"/>
          <w:b/>
          <w:i/>
          <w:spacing w:val="11"/>
          <w:sz w:val="24"/>
          <w:szCs w:val="24"/>
          <w:lang w:eastAsia="it-IT"/>
        </w:rPr>
        <w:t>, consente ai docenti tutor di: </w:t>
      </w:r>
    </w:p>
    <w:p w:rsidR="00112B68" w:rsidRPr="00112B68" w:rsidRDefault="00112B68" w:rsidP="001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completare l’associazione con i docenti per i quali sta svolgendo il ruolo di mentore </w:t>
      </w: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br/>
        <w:t>Per facilitare lo svolgimento di questa funzione è disponibile nella sezione Toolkit </w:t>
      </w:r>
      <w:hyperlink r:id="rId12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una guida dedicata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.</w:t>
      </w:r>
    </w:p>
    <w:p w:rsidR="00112B68" w:rsidRPr="00112B68" w:rsidRDefault="00112B68" w:rsidP="00112B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 xml:space="preserve">completare il questionario di monitoraggio relativo all’attività per </w:t>
      </w:r>
      <w:proofErr w:type="spellStart"/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to</w:t>
      </w:r>
      <w:proofErr w:type="spellEnd"/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 xml:space="preserve"> </w:t>
      </w:r>
      <w:proofErr w:type="spellStart"/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peer</w:t>
      </w:r>
      <w:proofErr w:type="spellEnd"/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 xml:space="preserve"> per ciascun docente affiancato</w:t>
      </w: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br/>
        <w:t xml:space="preserve">Il questionario di monitoraggio disponibile in piattaforma e relativo all’attività </w:t>
      </w:r>
      <w:proofErr w:type="spellStart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peer</w:t>
      </w:r>
      <w:proofErr w:type="spellEnd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 xml:space="preserve"> </w:t>
      </w:r>
      <w:proofErr w:type="spellStart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to</w:t>
      </w:r>
      <w:proofErr w:type="spellEnd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 xml:space="preserve"> </w:t>
      </w:r>
      <w:proofErr w:type="spellStart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peer</w:t>
      </w:r>
      <w:proofErr w:type="spellEnd"/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 xml:space="preserve"> (sia lato docente sia lato tutor) è pensato per un’attività svolta in presenza. Per coloro che avessero svolto tale attività in modalità a distanza in conseguenza dell’emergenza epidemiologica in corso </w:t>
      </w:r>
      <w:hyperlink r:id="rId13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(nostra news del 27 marzo scorso)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è possibile utilizzare la versione del questionario scaricabile dalla sezione </w:t>
      </w:r>
      <w:hyperlink r:id="rId14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Toolkit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. Tale versione, da allegare al Dossier finale in sostituzione della versione disponibile sulla piattaforma, adegua alcune domande al contesto della didattica a distanza. Chi avesse già completato il questionario sulla piattaforma 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non è obbligato</w:t>
      </w: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a ricorrere alla versione disponibile nel Toolkit.</w:t>
      </w:r>
    </w:p>
    <w:p w:rsidR="00112B68" w:rsidRPr="00112B68" w:rsidRDefault="00112B68" w:rsidP="00112B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scaricare l’attestato di svolgimento della funzione di tutor. </w:t>
      </w:r>
    </w:p>
    <w:p w:rsidR="003D11D5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</w:t>
      </w: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Assistenza</w:t>
      </w: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Per richieste di supporto è possibile utilizzare gli appositi canali indicati sulla piattaforma, con il consiglio di </w:t>
      </w:r>
      <w:hyperlink r:id="rId15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consultare le FAQ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per un primo livello di assistenza. Nel caso in cui le FAQ non risolvano il problema, è possibile contattare:</w:t>
      </w:r>
    </w:p>
    <w:p w:rsidR="00112B68" w:rsidRPr="00112B68" w:rsidRDefault="00112B68" w:rsidP="0011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il numero di telefono </w:t>
      </w:r>
      <w:r w:rsidRPr="00112B68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  <w:lang w:eastAsia="it-IT"/>
        </w:rPr>
        <w:t>080 9267603</w:t>
      </w: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per le problematiche legate a iscrizione e autenticazione.</w:t>
      </w:r>
    </w:p>
    <w:p w:rsidR="00112B68" w:rsidRPr="00112B68" w:rsidRDefault="00112B68" w:rsidP="0011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il </w:t>
      </w:r>
      <w:hyperlink r:id="rId16" w:tgtFrame="_blank" w:history="1">
        <w:r w:rsidRPr="00112B68">
          <w:rPr>
            <w:rFonts w:ascii="Times New Roman" w:eastAsia="Times New Roman" w:hAnsi="Times New Roman" w:cs="Times New Roman"/>
            <w:i/>
            <w:spacing w:val="11"/>
            <w:sz w:val="24"/>
            <w:szCs w:val="24"/>
            <w:lang w:eastAsia="it-IT"/>
          </w:rPr>
          <w:t>servizio di supporto online</w:t>
        </w:r>
      </w:hyperlink>
      <w:r w:rsidRPr="00112B68">
        <w:rPr>
          <w:rFonts w:ascii="Times New Roman" w:eastAsia="Times New Roman" w:hAnsi="Times New Roman" w:cs="Times New Roman"/>
          <w:i/>
          <w:spacing w:val="11"/>
          <w:sz w:val="24"/>
          <w:szCs w:val="24"/>
          <w:lang w:eastAsia="it-IT"/>
        </w:rPr>
        <w:t> accessibile dalla homepage del sito.</w:t>
      </w:r>
    </w:p>
    <w:p w:rsidR="00112B68" w:rsidRPr="00112B68" w:rsidRDefault="00112B68" w:rsidP="00112B68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pacing w:val="11"/>
          <w:sz w:val="24"/>
          <w:szCs w:val="24"/>
          <w:lang w:eastAsia="it-IT"/>
        </w:rPr>
      </w:pPr>
      <w:r w:rsidRPr="00112B68">
        <w:rPr>
          <w:rFonts w:ascii="Times New Roman" w:eastAsia="Times New Roman" w:hAnsi="Times New Roman" w:cs="Times New Roman"/>
          <w:spacing w:val="11"/>
          <w:sz w:val="24"/>
          <w:szCs w:val="24"/>
          <w:lang w:eastAsia="it-IT"/>
        </w:rPr>
        <w:t>  </w:t>
      </w:r>
    </w:p>
    <w:p w:rsidR="00DB7078" w:rsidRPr="00DB7078" w:rsidRDefault="00DB7078" w:rsidP="00DB7078">
      <w:pPr>
        <w:shd w:val="clear" w:color="auto" w:fill="FFFFFF"/>
        <w:spacing w:after="150" w:line="360" w:lineRule="atLeast"/>
        <w:rPr>
          <w:rFonts w:ascii="Times New Roman" w:hAnsi="Times New Roman" w:cs="Times New Roman"/>
          <w:b/>
          <w:sz w:val="24"/>
          <w:szCs w:val="24"/>
        </w:rPr>
      </w:pPr>
      <w:r w:rsidRPr="00DB7078">
        <w:rPr>
          <w:rFonts w:ascii="Times New Roman" w:hAnsi="Times New Roman" w:cs="Times New Roman"/>
          <w:b/>
          <w:sz w:val="24"/>
          <w:szCs w:val="24"/>
        </w:rPr>
        <w:t xml:space="preserve">Il coordinamento ed il controllo delle suddette operazioni attuative in ordine all’espletamento di quanto in capo ai </w:t>
      </w:r>
      <w:r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Pr="00112B68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>tutor accoglienti </w:t>
      </w:r>
      <w:r w:rsidRPr="00112B68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dei docent</w:t>
      </w:r>
      <w:r w:rsidRPr="00DB7078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i in anno di formazione e prova a.s.2019/2020</w:t>
      </w:r>
      <w:r w:rsidRPr="00112B68">
        <w:rPr>
          <w:rFonts w:ascii="Times New Roman" w:eastAsia="Times New Roman" w:hAnsi="Times New Roman" w:cs="Times New Roman"/>
          <w:b/>
          <w:color w:val="222222"/>
          <w:spacing w:val="11"/>
          <w:sz w:val="24"/>
          <w:szCs w:val="24"/>
          <w:lang w:eastAsia="it-IT"/>
        </w:rPr>
        <w:t> </w:t>
      </w:r>
      <w:r w:rsidRPr="00DB7078">
        <w:rPr>
          <w:rFonts w:ascii="Times New Roman" w:hAnsi="Times New Roman" w:cs="Times New Roman"/>
          <w:b/>
          <w:sz w:val="24"/>
          <w:szCs w:val="24"/>
        </w:rPr>
        <w:t>è a cura della F.S. Area 3 Prof.ssa Abbate Maria Rosaria.</w:t>
      </w:r>
    </w:p>
    <w:p w:rsidR="00DB7078" w:rsidRPr="00DB7078" w:rsidRDefault="00DB7078" w:rsidP="00DB707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8AD" w:rsidRPr="008C18CE" w:rsidRDefault="006A68AD" w:rsidP="006A68A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:rsidR="006A68AD" w:rsidRPr="00E02061" w:rsidRDefault="006A68AD" w:rsidP="006A68A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p w:rsidR="0031136A" w:rsidRPr="002E08B8" w:rsidRDefault="0031136A">
      <w:pPr>
        <w:rPr>
          <w:rFonts w:ascii="Times New Roman" w:hAnsi="Times New Roman" w:cs="Times New Roman"/>
          <w:sz w:val="24"/>
          <w:szCs w:val="24"/>
        </w:rPr>
      </w:pPr>
    </w:p>
    <w:sectPr w:rsidR="0031136A" w:rsidRPr="002E08B8" w:rsidSect="00FF3E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3533"/>
    <w:multiLevelType w:val="multilevel"/>
    <w:tmpl w:val="695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B4A5342"/>
    <w:multiLevelType w:val="multilevel"/>
    <w:tmpl w:val="82E4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971B67"/>
    <w:multiLevelType w:val="multilevel"/>
    <w:tmpl w:val="C6F2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F9F762A"/>
    <w:multiLevelType w:val="multilevel"/>
    <w:tmpl w:val="0076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C2DEC"/>
    <w:rsid w:val="00112B68"/>
    <w:rsid w:val="002E08B8"/>
    <w:rsid w:val="0031136A"/>
    <w:rsid w:val="003D11D5"/>
    <w:rsid w:val="006A68AD"/>
    <w:rsid w:val="00756435"/>
    <w:rsid w:val="00846C12"/>
    <w:rsid w:val="00913A94"/>
    <w:rsid w:val="009579B9"/>
    <w:rsid w:val="00B510AC"/>
    <w:rsid w:val="00BC2DEC"/>
    <w:rsid w:val="00C0417A"/>
    <w:rsid w:val="00D17395"/>
    <w:rsid w:val="00DB7078"/>
    <w:rsid w:val="00FF3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3E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12B6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3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3A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ndire.it/2020/03/27/anno-di-prova-in-tempo-di-emergenza-covid-19-dal-ministero-dellistruzione-le-indicazioni-operativ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s://neoassunti2020.r1-it.storage.cloud.it/toolkit/neo/indicazioni_ambiente_tutor.pdf?time=63723688927004526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eoassunti.indire.it/2020/ticket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neoassunti2020.r1-it.storage.cloud.it/normative/Nota%20DGPER%2039553%20del%204-9-2019.pdf?time=637088051069675600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neoassunti.indire.it/2020/faq/" TargetMode="External"/><Relationship Id="rId10" Type="http://schemas.openxmlformats.org/officeDocument/2006/relationships/hyperlink" Target="http://www.indire.it/2020/04/28/docenti-neoassunti-aperto-lambiente-tuto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neoassunti.indire.it/2020/toolk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utente</cp:lastModifiedBy>
  <cp:revision>2</cp:revision>
  <dcterms:created xsi:type="dcterms:W3CDTF">2020-04-30T13:17:00Z</dcterms:created>
  <dcterms:modified xsi:type="dcterms:W3CDTF">2020-04-30T13:17:00Z</dcterms:modified>
</cp:coreProperties>
</file>