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C333C0" w:rsidRPr="0041218B" w14:paraId="470BFE4A" w14:textId="77777777" w:rsidTr="00E5616E">
        <w:trPr>
          <w:trHeight w:val="1550"/>
        </w:trPr>
        <w:tc>
          <w:tcPr>
            <w:tcW w:w="1150" w:type="dxa"/>
          </w:tcPr>
          <w:p w14:paraId="4DE1DC2F" w14:textId="77777777" w:rsidR="00C333C0" w:rsidRPr="0041218B" w:rsidRDefault="00C333C0" w:rsidP="00E5616E">
            <w:pPr>
              <w:pStyle w:val="Titolo2"/>
              <w:rPr>
                <w:rFonts w:eastAsia="Times New Roman"/>
                <w:u w:color="FF0000"/>
                <w:lang w:eastAsia="it-IT"/>
              </w:rPr>
            </w:pPr>
            <w:r w:rsidRPr="0041218B">
              <w:rPr>
                <w:rFonts w:eastAsia="Times New Roman"/>
                <w:noProof/>
                <w:u w:color="FF0000"/>
                <w:lang w:eastAsia="it-IT"/>
              </w:rPr>
              <w:drawing>
                <wp:inline distT="0" distB="0" distL="0" distR="0" wp14:anchorId="7E8F2C2D" wp14:editId="559EB408">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6CC8D39C" w14:textId="77777777" w:rsidR="00C333C0" w:rsidRPr="0041218B" w:rsidRDefault="00C333C0" w:rsidP="00E5616E">
            <w:pPr>
              <w:spacing w:after="0" w:line="240" w:lineRule="auto"/>
              <w:jc w:val="both"/>
              <w:rPr>
                <w:rFonts w:ascii="Times New Roman" w:eastAsia="Times New Roman" w:hAnsi="Times New Roman" w:cs="Times New Roman"/>
                <w:sz w:val="26"/>
                <w:szCs w:val="26"/>
                <w:lang w:eastAsia="it-IT"/>
              </w:rPr>
            </w:pPr>
          </w:p>
        </w:tc>
        <w:tc>
          <w:tcPr>
            <w:tcW w:w="9290" w:type="dxa"/>
          </w:tcPr>
          <w:p w14:paraId="6F6AEE05" w14:textId="77777777" w:rsidR="00C333C0" w:rsidRPr="0041218B" w:rsidRDefault="00C333C0" w:rsidP="00E5616E">
            <w:pPr>
              <w:keepNext/>
              <w:spacing w:after="0" w:line="240" w:lineRule="auto"/>
              <w:jc w:val="center"/>
              <w:outlineLvl w:val="1"/>
              <w:rPr>
                <w:rFonts w:ascii="Times New Roman" w:eastAsia="Times New Roman" w:hAnsi="Times New Roman" w:cs="Times New Roman"/>
                <w:b/>
                <w:bCs/>
                <w:i/>
                <w:iCs/>
                <w:sz w:val="14"/>
                <w:szCs w:val="14"/>
                <w:lang w:eastAsia="it-IT"/>
              </w:rPr>
            </w:pPr>
            <w:r w:rsidRPr="0041218B">
              <w:rPr>
                <w:rFonts w:ascii="Times New Roman" w:eastAsia="Times New Roman" w:hAnsi="Times New Roman" w:cs="Times New Roman"/>
                <w:b/>
                <w:bCs/>
                <w:i/>
                <w:iCs/>
                <w:sz w:val="14"/>
                <w:szCs w:val="14"/>
                <w:lang w:eastAsia="it-IT"/>
              </w:rPr>
              <w:t xml:space="preserve">ISTITUTO STATALE  D’ISTRUZIONE SECONDARIA SUPERIORE  </w:t>
            </w:r>
            <w:r w:rsidRPr="0041218B">
              <w:rPr>
                <w:rFonts w:ascii="Times New Roman" w:eastAsia="Times New Roman" w:hAnsi="Times New Roman" w:cs="Times New Roman"/>
                <w:b/>
                <w:bCs/>
                <w:sz w:val="14"/>
                <w:szCs w:val="14"/>
                <w:lang w:eastAsia="it-IT"/>
              </w:rPr>
              <w:t>“G. B.  NOVELLI ”</w:t>
            </w:r>
          </w:p>
          <w:p w14:paraId="743A3AD0" w14:textId="77777777" w:rsidR="00C333C0" w:rsidRPr="00173A93" w:rsidRDefault="00C333C0" w:rsidP="00E5616E">
            <w:pPr>
              <w:spacing w:after="0" w:line="240" w:lineRule="auto"/>
              <w:ind w:left="720"/>
              <w:contextualSpacing/>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Liceo delle Scienze Umane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Liceo Economico Sociale −Liceo Linguistico</w:t>
            </w:r>
          </w:p>
          <w:p w14:paraId="78EF2748" w14:textId="77777777" w:rsidR="00C333C0" w:rsidRPr="00173A93" w:rsidRDefault="00C333C0" w:rsidP="00E5616E">
            <w:pPr>
              <w:spacing w:after="0" w:line="20" w:lineRule="atLeast"/>
              <w:ind w:left="142"/>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Istituto Professionale Abbigliamento e Moda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Istituto Professionale Industria e Artigianato per  il made in Italy  (Tessile-Abbigliamento)</w:t>
            </w:r>
          </w:p>
          <w:p w14:paraId="09C300C0" w14:textId="77777777" w:rsidR="00C333C0" w:rsidRPr="00173A93" w:rsidRDefault="00C333C0" w:rsidP="00E5616E">
            <w:pPr>
              <w:spacing w:after="0" w:line="20" w:lineRule="atLeast"/>
              <w:ind w:left="360"/>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Istituto Professionale </w:t>
            </w:r>
            <w:r w:rsidRPr="00173A93">
              <w:rPr>
                <w:rFonts w:ascii="Times New Roman" w:eastAsia="Calibri" w:hAnsi="Times New Roman" w:cs="Times New Roman"/>
                <w:noProof/>
                <w:sz w:val="16"/>
                <w:szCs w:val="16"/>
                <w:lang w:eastAsia="it-IT"/>
              </w:rPr>
              <w:t>Servizi socio-sanitari</w:t>
            </w:r>
            <w:r w:rsidRPr="00173A93">
              <w:rPr>
                <w:rFonts w:ascii="Times New Roman" w:eastAsia="Times New Roman" w:hAnsi="Times New Roman" w:cs="Times New Roman"/>
                <w:sz w:val="16"/>
                <w:szCs w:val="16"/>
                <w:lang w:eastAsia="it-IT"/>
              </w:rPr>
              <w:t xml:space="preserve">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Istituto Professionale Servizi per la sanita' e l'assistenza sociale</w:t>
            </w:r>
          </w:p>
          <w:p w14:paraId="19008884" w14:textId="77777777" w:rsidR="00C333C0" w:rsidRPr="00173A93" w:rsidRDefault="00C333C0" w:rsidP="00E5616E">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14:paraId="4481DD5C" w14:textId="77777777" w:rsidR="00C333C0" w:rsidRPr="00173A93" w:rsidRDefault="00C333C0" w:rsidP="00E5616E">
            <w:pPr>
              <w:spacing w:after="0" w:line="240" w:lineRule="auto"/>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Via G.B. Novelli, N° 1  </w:t>
            </w:r>
            <w:r w:rsidRPr="00173A93">
              <w:rPr>
                <w:rFonts w:ascii="Times New Roman" w:eastAsia="Times New Roman" w:hAnsi="Times New Roman" w:cs="Times New Roman"/>
                <w:i/>
                <w:iCs/>
                <w:sz w:val="16"/>
                <w:szCs w:val="16"/>
                <w:lang w:eastAsia="it-IT"/>
              </w:rPr>
              <w:t xml:space="preserve">  </w:t>
            </w:r>
            <w:r w:rsidRPr="00173A93">
              <w:rPr>
                <w:rFonts w:ascii="Times New Roman" w:eastAsia="Times New Roman" w:hAnsi="Times New Roman" w:cs="Times New Roman"/>
                <w:sz w:val="16"/>
                <w:szCs w:val="16"/>
                <w:lang w:eastAsia="it-IT"/>
              </w:rPr>
              <w:t xml:space="preserve">81025  </w:t>
            </w:r>
            <w:r w:rsidRPr="00173A93">
              <w:rPr>
                <w:rFonts w:ascii="Times New Roman" w:eastAsia="Times New Roman" w:hAnsi="Times New Roman" w:cs="Times New Roman"/>
                <w:b/>
                <w:bCs/>
                <w:sz w:val="16"/>
                <w:szCs w:val="16"/>
                <w:lang w:eastAsia="it-IT"/>
              </w:rPr>
              <w:t>MARCIANISE</w:t>
            </w:r>
            <w:r w:rsidRPr="00173A93">
              <w:rPr>
                <w:rFonts w:ascii="Times New Roman" w:eastAsia="Times New Roman" w:hAnsi="Times New Roman" w:cs="Times New Roman"/>
                <w:sz w:val="16"/>
                <w:szCs w:val="16"/>
                <w:lang w:eastAsia="it-IT"/>
              </w:rPr>
              <w:t xml:space="preserve"> (CE</w:t>
            </w:r>
            <w:r w:rsidRPr="00173A93">
              <w:rPr>
                <w:rFonts w:ascii="Times New Roman" w:eastAsia="Times New Roman" w:hAnsi="Times New Roman" w:cs="Times New Roman"/>
                <w:b/>
                <w:bCs/>
                <w:sz w:val="16"/>
                <w:szCs w:val="16"/>
                <w:lang w:eastAsia="it-IT"/>
              </w:rPr>
              <w:t>)</w:t>
            </w:r>
            <w:r w:rsidRPr="00173A93">
              <w:rPr>
                <w:rFonts w:ascii="Times New Roman" w:eastAsia="Times New Roman" w:hAnsi="Times New Roman" w:cs="Times New Roman"/>
                <w:sz w:val="16"/>
                <w:szCs w:val="16"/>
                <w:lang w:eastAsia="it-IT"/>
              </w:rPr>
              <w:t xml:space="preserve">  Codice Fiscale : 80102490614 </w:t>
            </w:r>
            <w:r w:rsidRPr="00173A93">
              <w:rPr>
                <w:rFonts w:ascii="Times New Roman" w:eastAsia="Times New Roman" w:hAnsi="Times New Roman" w:cs="Times New Roman"/>
                <w:b/>
                <w:bCs/>
                <w:sz w:val="16"/>
                <w:szCs w:val="16"/>
                <w:lang w:eastAsia="it-IT"/>
              </w:rPr>
              <w:t>–</w:t>
            </w:r>
            <w:r w:rsidRPr="00173A93">
              <w:rPr>
                <w:rFonts w:ascii="Times New Roman" w:eastAsia="Times New Roman" w:hAnsi="Times New Roman" w:cs="Times New Roman"/>
                <w:sz w:val="16"/>
                <w:szCs w:val="16"/>
                <w:lang w:eastAsia="it-IT"/>
              </w:rPr>
              <w:t xml:space="preserve"> Distretto Scolastico  n° 14</w:t>
            </w:r>
          </w:p>
          <w:p w14:paraId="4515EF1C" w14:textId="77777777" w:rsidR="00C333C0" w:rsidRPr="00173A93" w:rsidRDefault="00C333C0" w:rsidP="00E5616E">
            <w:pPr>
              <w:spacing w:after="0" w:line="240" w:lineRule="auto"/>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Segr. Tel :0823-511909 – Fax 0823-511834   Vicedirigenza Tel :0823-580019  Tel Dirigente Scolastico : 0823-511863</w:t>
            </w:r>
          </w:p>
          <w:p w14:paraId="7582D318" w14:textId="77777777" w:rsidR="00C333C0" w:rsidRPr="00921041" w:rsidRDefault="00C333C0" w:rsidP="00E5616E">
            <w:pPr>
              <w:spacing w:after="0" w:line="240" w:lineRule="auto"/>
              <w:rPr>
                <w:rFonts w:ascii="Times New Roman" w:eastAsia="Times New Roman" w:hAnsi="Times New Roman" w:cs="Times New Roman"/>
                <w:sz w:val="26"/>
                <w:szCs w:val="26"/>
                <w:u w:color="FF0000"/>
                <w:lang w:eastAsia="it-IT"/>
              </w:rPr>
            </w:pPr>
            <w:r w:rsidRPr="00173A93">
              <w:rPr>
                <w:rFonts w:ascii="Times New Roman" w:eastAsia="Calibri" w:hAnsi="Times New Roman" w:cs="Times New Roman"/>
                <w:b/>
                <w:bCs/>
                <w:sz w:val="16"/>
                <w:szCs w:val="16"/>
              </w:rPr>
              <w:t>E-mail :</w:t>
            </w:r>
            <w:r w:rsidRPr="00173A93">
              <w:rPr>
                <w:rFonts w:ascii="Times New Roman" w:eastAsia="Calibri" w:hAnsi="Times New Roman" w:cs="Times New Roman"/>
                <w:sz w:val="16"/>
                <w:szCs w:val="16"/>
              </w:rPr>
              <w:t xml:space="preserve"> </w:t>
            </w:r>
            <w:hyperlink r:id="rId6" w:history="1">
              <w:r w:rsidRPr="00173A93">
                <w:rPr>
                  <w:rFonts w:ascii="Calibri" w:eastAsia="Calibri" w:hAnsi="Calibri" w:cs="Calibri"/>
                  <w:color w:val="0000FF"/>
                  <w:sz w:val="16"/>
                  <w:szCs w:val="16"/>
                  <w:u w:val="single"/>
                </w:rPr>
                <w:t>ceis01100n@istruzione.it</w:t>
              </w:r>
            </w:hyperlink>
            <w:r w:rsidRPr="00173A93">
              <w:rPr>
                <w:rFonts w:ascii="Times New Roman" w:eastAsia="Calibri" w:hAnsi="Times New Roman" w:cs="Times New Roman"/>
                <w:sz w:val="16"/>
                <w:szCs w:val="16"/>
              </w:rPr>
              <w:t xml:space="preserve">     </w:t>
            </w:r>
            <w:r w:rsidRPr="00173A93">
              <w:rPr>
                <w:rFonts w:ascii="Times New Roman" w:eastAsia="Calibri" w:hAnsi="Times New Roman" w:cs="Times New Roman"/>
                <w:b/>
                <w:bCs/>
                <w:sz w:val="16"/>
                <w:szCs w:val="16"/>
              </w:rPr>
              <w:t xml:space="preserve">E-mail certificata (PEC) : </w:t>
            </w:r>
            <w:hyperlink r:id="rId7" w:history="1">
              <w:r w:rsidRPr="00173A93">
                <w:rPr>
                  <w:rFonts w:ascii="Calibri" w:eastAsia="Calibri" w:hAnsi="Calibri" w:cs="Calibri"/>
                  <w:color w:val="0000FF"/>
                  <w:sz w:val="16"/>
                  <w:szCs w:val="16"/>
                  <w:u w:val="single"/>
                </w:rPr>
                <w:t>ceis01100n@pec.istruzione.it</w:t>
              </w:r>
            </w:hyperlink>
            <w:r w:rsidRPr="00173A93">
              <w:rPr>
                <w:rFonts w:ascii="Times New Roman" w:eastAsia="Calibri" w:hAnsi="Times New Roman" w:cs="Times New Roman"/>
                <w:sz w:val="16"/>
                <w:szCs w:val="16"/>
              </w:rPr>
              <w:t xml:space="preserve">  </w:t>
            </w:r>
            <w:r w:rsidRPr="00921041">
              <w:rPr>
                <w:rFonts w:ascii="Times New Roman" w:eastAsia="Times New Roman" w:hAnsi="Times New Roman" w:cs="Times New Roman"/>
                <w:b/>
                <w:bCs/>
                <w:sz w:val="16"/>
                <w:szCs w:val="16"/>
                <w:lang w:eastAsia="it-IT"/>
              </w:rPr>
              <w:t>Sito Web :</w:t>
            </w:r>
            <w:r w:rsidRPr="00921041">
              <w:rPr>
                <w:rFonts w:ascii="Times New Roman" w:eastAsia="Times New Roman" w:hAnsi="Times New Roman" w:cs="Times New Roman"/>
                <w:sz w:val="16"/>
                <w:szCs w:val="16"/>
                <w:lang w:eastAsia="it-IT"/>
              </w:rPr>
              <w:t xml:space="preserve"> </w:t>
            </w:r>
            <w:hyperlink r:id="rId8" w:history="1">
              <w:r w:rsidRPr="00921041">
                <w:rPr>
                  <w:rFonts w:ascii="Times New Roman" w:eastAsia="Times New Roman" w:hAnsi="Times New Roman" w:cs="Times New Roman"/>
                  <w:color w:val="0000FF"/>
                  <w:sz w:val="16"/>
                  <w:szCs w:val="16"/>
                  <w:u w:val="single"/>
                  <w:lang w:eastAsia="it-IT"/>
                </w:rPr>
                <w:t>www.istitutonovelli.it</w:t>
              </w:r>
            </w:hyperlink>
          </w:p>
        </w:tc>
        <w:tc>
          <w:tcPr>
            <w:tcW w:w="970" w:type="dxa"/>
          </w:tcPr>
          <w:p w14:paraId="36E93C53" w14:textId="77777777" w:rsidR="00C333C0" w:rsidRPr="0041218B" w:rsidRDefault="00C333C0" w:rsidP="00E5616E">
            <w:pPr>
              <w:spacing w:after="0" w:line="240" w:lineRule="auto"/>
              <w:jc w:val="both"/>
              <w:rPr>
                <w:rFonts w:ascii="Times New Roman" w:eastAsia="Times New Roman" w:hAnsi="Times New Roman" w:cs="Times New Roman"/>
                <w:b/>
                <w:sz w:val="26"/>
                <w:szCs w:val="26"/>
                <w:u w:color="FF0000"/>
                <w:lang w:eastAsia="it-IT"/>
              </w:rPr>
            </w:pPr>
            <w:r w:rsidRPr="0041218B">
              <w:rPr>
                <w:rFonts w:ascii="Times New Roman" w:eastAsia="Times New Roman" w:hAnsi="Times New Roman" w:cs="Times New Roman"/>
                <w:noProof/>
                <w:sz w:val="26"/>
                <w:szCs w:val="26"/>
                <w:u w:color="FF0000"/>
                <w:lang w:eastAsia="it-IT"/>
              </w:rPr>
              <w:drawing>
                <wp:inline distT="0" distB="0" distL="0" distR="0" wp14:anchorId="446D7025" wp14:editId="35742218">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2CBC18B1" w14:textId="77777777" w:rsidR="00C333C0" w:rsidRPr="0041218B" w:rsidRDefault="00C333C0" w:rsidP="00E5616E">
            <w:pPr>
              <w:spacing w:after="0" w:line="240" w:lineRule="auto"/>
              <w:jc w:val="both"/>
              <w:rPr>
                <w:rFonts w:ascii="Times New Roman" w:eastAsia="Times New Roman" w:hAnsi="Times New Roman" w:cs="Times New Roman"/>
                <w:sz w:val="26"/>
                <w:szCs w:val="26"/>
                <w:lang w:eastAsia="it-IT"/>
              </w:rPr>
            </w:pPr>
          </w:p>
        </w:tc>
      </w:tr>
    </w:tbl>
    <w:p w14:paraId="32273B5E" w14:textId="77777777" w:rsidR="00C333C0" w:rsidRDefault="00C333C0" w:rsidP="00C333C0">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p>
    <w:p w14:paraId="261D60DD" w14:textId="77777777" w:rsidR="00C333C0" w:rsidRDefault="00C333C0" w:rsidP="00C333C0">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sz w:val="24"/>
          <w:szCs w:val="24"/>
          <w:lang w:eastAsia="it-IT"/>
        </w:rPr>
        <w:t xml:space="preserve"> Prot.n.  </w:t>
      </w:r>
      <w:r w:rsidR="004D2387">
        <w:rPr>
          <w:rFonts w:ascii="Times New Roman" w:eastAsia="Times New Roman" w:hAnsi="Times New Roman" w:cs="Times New Roman"/>
          <w:sz w:val="24"/>
          <w:szCs w:val="24"/>
          <w:lang w:eastAsia="it-IT"/>
        </w:rPr>
        <w:t>6376/04</w:t>
      </w:r>
      <w:r>
        <w:rPr>
          <w:rFonts w:ascii="Times New Roman" w:eastAsia="Times New Roman" w:hAnsi="Times New Roman" w:cs="Times New Roman"/>
          <w:sz w:val="24"/>
          <w:szCs w:val="24"/>
          <w:lang w:eastAsia="it-IT"/>
        </w:rPr>
        <w:t xml:space="preserve">                                              </w:t>
      </w:r>
      <w:r w:rsidRPr="0041218B">
        <w:rPr>
          <w:rFonts w:ascii="Times New Roman" w:eastAsia="Times New Roman" w:hAnsi="Times New Roman" w:cs="Times New Roman"/>
          <w:sz w:val="24"/>
          <w:szCs w:val="24"/>
          <w:lang w:eastAsia="it-IT"/>
        </w:rPr>
        <w:t xml:space="preserve">       </w:t>
      </w:r>
      <w:r w:rsidR="004D2387">
        <w:rPr>
          <w:rFonts w:ascii="Times New Roman" w:eastAsia="Times New Roman" w:hAnsi="Times New Roman" w:cs="Times New Roman"/>
          <w:sz w:val="24"/>
          <w:szCs w:val="24"/>
          <w:lang w:eastAsia="it-IT"/>
        </w:rPr>
        <w:t xml:space="preserve">       </w:t>
      </w:r>
      <w:r w:rsidRPr="0041218B">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Marcianise,</w:t>
      </w:r>
      <w:r w:rsidR="004D2387">
        <w:rPr>
          <w:rFonts w:ascii="Times New Roman" w:eastAsia="Times New Roman" w:hAnsi="Times New Roman" w:cs="Times New Roman"/>
          <w:sz w:val="24"/>
          <w:szCs w:val="24"/>
          <w:lang w:eastAsia="it-IT"/>
        </w:rPr>
        <w:t xml:space="preserve"> 25/03/2021</w:t>
      </w:r>
    </w:p>
    <w:p w14:paraId="5019BE59" w14:textId="77777777" w:rsidR="00C333C0" w:rsidRDefault="00C333C0" w:rsidP="00C333C0">
      <w:pPr>
        <w:rPr>
          <w:rFonts w:ascii="Times New Roman" w:hAnsi="Times New Roman" w:cs="Times New Roman"/>
          <w:b/>
          <w:sz w:val="24"/>
          <w:szCs w:val="24"/>
        </w:rPr>
      </w:pPr>
      <w:r>
        <w:rPr>
          <w:rFonts w:ascii="Times New Roman" w:hAnsi="Times New Roman" w:cs="Times New Roman"/>
          <w:bCs/>
          <w:color w:val="000000"/>
          <w:sz w:val="24"/>
          <w:szCs w:val="24"/>
          <w:shd w:val="clear" w:color="auto" w:fill="FFFFFF"/>
        </w:rPr>
        <w:t xml:space="preserve"> </w:t>
      </w:r>
      <w:r>
        <w:rPr>
          <w:rFonts w:ascii="Times New Roman" w:hAnsi="Times New Roman" w:cs="Times New Roman"/>
          <w:b/>
          <w:sz w:val="24"/>
          <w:szCs w:val="24"/>
        </w:rPr>
        <w:t xml:space="preserve">                                                                           </w:t>
      </w:r>
    </w:p>
    <w:p w14:paraId="06A841CA" w14:textId="77777777" w:rsidR="00C333C0" w:rsidRDefault="00C333C0" w:rsidP="00FC7920">
      <w:pPr>
        <w:spacing w:after="0" w:line="240" w:lineRule="auto"/>
        <w:rPr>
          <w:rFonts w:ascii="Times New Roman" w:eastAsia="Times New Roman" w:hAnsi="Times New Roman" w:cs="Times New Roman"/>
          <w:b/>
          <w:sz w:val="24"/>
          <w:szCs w:val="24"/>
          <w:lang w:eastAsia="it-IT"/>
        </w:rPr>
      </w:pPr>
      <w:r>
        <w:rPr>
          <w:rFonts w:ascii="Times New Roman" w:hAnsi="Times New Roman" w:cs="Times New Roman"/>
          <w:b/>
          <w:sz w:val="24"/>
          <w:szCs w:val="24"/>
        </w:rPr>
        <w:t xml:space="preserve">                                                                             </w:t>
      </w:r>
      <w:r w:rsidR="00FC7920">
        <w:rPr>
          <w:rFonts w:ascii="Times New Roman" w:hAnsi="Times New Roman" w:cs="Times New Roman"/>
          <w:b/>
          <w:sz w:val="24"/>
          <w:szCs w:val="24"/>
        </w:rPr>
        <w:t xml:space="preserve"> </w:t>
      </w:r>
    </w:p>
    <w:p w14:paraId="7FF0939B" w14:textId="77777777" w:rsidR="00FC7920" w:rsidRDefault="00C333C0" w:rsidP="00C333C0">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Ai docenti dei consigli di classe interessati alla predisposizione </w:t>
      </w:r>
      <w:r w:rsidR="00FC7920">
        <w:rPr>
          <w:rFonts w:ascii="Times New Roman" w:eastAsia="Times New Roman" w:hAnsi="Times New Roman" w:cs="Times New Roman"/>
          <w:b/>
          <w:sz w:val="24"/>
          <w:szCs w:val="24"/>
          <w:lang w:eastAsia="it-IT"/>
        </w:rPr>
        <w:t xml:space="preserve">dei PAI </w:t>
      </w:r>
    </w:p>
    <w:p w14:paraId="4B5BAE79" w14:textId="77777777" w:rsidR="00FC7920" w:rsidRDefault="00FC7920" w:rsidP="00C333C0">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(Piani di Apprendimento Individualizzato) </w:t>
      </w:r>
    </w:p>
    <w:p w14:paraId="174139E4" w14:textId="77777777" w:rsidR="00FC7920" w:rsidRDefault="00FC7920" w:rsidP="00C333C0">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redatti</w:t>
      </w:r>
      <w:r w:rsidR="00C333C0">
        <w:rPr>
          <w:rFonts w:ascii="Times New Roman" w:eastAsia="Times New Roman" w:hAnsi="Times New Roman" w:cs="Times New Roman"/>
          <w:b/>
          <w:sz w:val="24"/>
          <w:szCs w:val="24"/>
          <w:lang w:eastAsia="it-IT"/>
        </w:rPr>
        <w:t xml:space="preserve"> </w:t>
      </w:r>
      <w:r>
        <w:rPr>
          <w:rFonts w:ascii="Times New Roman" w:eastAsia="Times New Roman" w:hAnsi="Times New Roman" w:cs="Times New Roman"/>
          <w:b/>
          <w:sz w:val="24"/>
          <w:szCs w:val="24"/>
          <w:lang w:eastAsia="it-IT"/>
        </w:rPr>
        <w:t xml:space="preserve">per gli alunni ammessi alla classe successiva, </w:t>
      </w:r>
    </w:p>
    <w:p w14:paraId="3C56A2D1" w14:textId="77777777" w:rsidR="00FC7920" w:rsidRDefault="00FC7920" w:rsidP="00C333C0">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in sede di scrutinio finale a. s. 2019/2020,</w:t>
      </w:r>
    </w:p>
    <w:p w14:paraId="62B0EE3C" w14:textId="77777777" w:rsidR="00FC7920" w:rsidRDefault="00FC7920" w:rsidP="00C333C0">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in presenza di voti inferiori a sei decimi in una o più discipline</w:t>
      </w:r>
    </w:p>
    <w:p w14:paraId="38B06A7C" w14:textId="43015406" w:rsidR="003C430B" w:rsidRDefault="00C333C0" w:rsidP="00C333C0">
      <w:pPr>
        <w:spacing w:after="0" w:line="240" w:lineRule="auto"/>
        <w:jc w:val="right"/>
        <w:rPr>
          <w:rFonts w:ascii="Times New Roman" w:eastAsia="Times New Roman" w:hAnsi="Times New Roman" w:cs="Times New Roman"/>
          <w:b/>
          <w:sz w:val="24"/>
          <w:szCs w:val="24"/>
          <w:lang w:eastAsia="it-IT"/>
        </w:rPr>
      </w:pPr>
      <w:r w:rsidRPr="003C77C5">
        <w:rPr>
          <w:rFonts w:ascii="Times New Roman" w:eastAsia="Times New Roman" w:hAnsi="Times New Roman" w:cs="Times New Roman"/>
          <w:b/>
          <w:sz w:val="24"/>
          <w:szCs w:val="24"/>
          <w:lang w:eastAsia="it-IT"/>
        </w:rPr>
        <w:t>2A</w:t>
      </w:r>
      <w:r w:rsidR="009C2419">
        <w:rPr>
          <w:rFonts w:ascii="Times New Roman" w:eastAsia="Times New Roman" w:hAnsi="Times New Roman" w:cs="Times New Roman"/>
          <w:b/>
          <w:sz w:val="24"/>
          <w:szCs w:val="24"/>
          <w:lang w:eastAsia="it-IT"/>
        </w:rPr>
        <w:t>M</w:t>
      </w:r>
      <w:r w:rsidRPr="003C77C5">
        <w:rPr>
          <w:rFonts w:ascii="Times New Roman" w:eastAsia="Times New Roman" w:hAnsi="Times New Roman" w:cs="Times New Roman"/>
          <w:b/>
          <w:sz w:val="24"/>
          <w:szCs w:val="24"/>
          <w:lang w:eastAsia="it-IT"/>
        </w:rPr>
        <w:t>,</w:t>
      </w:r>
      <w:r w:rsidR="003C430B">
        <w:rPr>
          <w:rFonts w:ascii="Times New Roman" w:eastAsia="Times New Roman" w:hAnsi="Times New Roman" w:cs="Times New Roman"/>
          <w:b/>
          <w:sz w:val="24"/>
          <w:szCs w:val="24"/>
          <w:lang w:eastAsia="it-IT"/>
        </w:rPr>
        <w:t xml:space="preserve"> 2A</w:t>
      </w:r>
      <w:r w:rsidR="009C2419">
        <w:rPr>
          <w:rFonts w:ascii="Times New Roman" w:eastAsia="Times New Roman" w:hAnsi="Times New Roman" w:cs="Times New Roman"/>
          <w:b/>
          <w:sz w:val="24"/>
          <w:szCs w:val="24"/>
          <w:lang w:eastAsia="it-IT"/>
        </w:rPr>
        <w:t>EG</w:t>
      </w:r>
      <w:r w:rsidR="003C430B">
        <w:rPr>
          <w:rFonts w:ascii="Times New Roman" w:eastAsia="Times New Roman" w:hAnsi="Times New Roman" w:cs="Times New Roman"/>
          <w:b/>
          <w:sz w:val="24"/>
          <w:szCs w:val="24"/>
          <w:lang w:eastAsia="it-IT"/>
        </w:rPr>
        <w:t>, 2B</w:t>
      </w:r>
      <w:r w:rsidR="009C2419">
        <w:rPr>
          <w:rFonts w:ascii="Times New Roman" w:eastAsia="Times New Roman" w:hAnsi="Times New Roman" w:cs="Times New Roman"/>
          <w:b/>
          <w:sz w:val="24"/>
          <w:szCs w:val="24"/>
          <w:lang w:eastAsia="it-IT"/>
        </w:rPr>
        <w:t>EG</w:t>
      </w:r>
      <w:r w:rsidR="003C430B">
        <w:rPr>
          <w:rFonts w:ascii="Times New Roman" w:eastAsia="Times New Roman" w:hAnsi="Times New Roman" w:cs="Times New Roman"/>
          <w:b/>
          <w:sz w:val="24"/>
          <w:szCs w:val="24"/>
          <w:lang w:eastAsia="it-IT"/>
        </w:rPr>
        <w:t>, 2C</w:t>
      </w:r>
      <w:r w:rsidR="009C2419">
        <w:rPr>
          <w:rFonts w:ascii="Times New Roman" w:eastAsia="Times New Roman" w:hAnsi="Times New Roman" w:cs="Times New Roman"/>
          <w:b/>
          <w:sz w:val="24"/>
          <w:szCs w:val="24"/>
          <w:lang w:eastAsia="it-IT"/>
        </w:rPr>
        <w:t>EG</w:t>
      </w:r>
    </w:p>
    <w:p w14:paraId="62F1E618" w14:textId="07AB4A4F" w:rsidR="00C333C0" w:rsidRPr="003C430B" w:rsidRDefault="00C333C0" w:rsidP="003C430B">
      <w:pPr>
        <w:spacing w:after="0" w:line="240" w:lineRule="auto"/>
        <w:jc w:val="right"/>
        <w:rPr>
          <w:rFonts w:ascii="Times New Roman" w:eastAsia="Times New Roman" w:hAnsi="Times New Roman" w:cs="Times New Roman"/>
          <w:b/>
          <w:sz w:val="24"/>
          <w:szCs w:val="24"/>
          <w:lang w:eastAsia="it-IT"/>
        </w:rPr>
      </w:pPr>
      <w:r w:rsidRPr="003C77C5">
        <w:rPr>
          <w:rFonts w:ascii="Times New Roman" w:eastAsia="Times New Roman" w:hAnsi="Times New Roman" w:cs="Times New Roman"/>
          <w:b/>
          <w:sz w:val="24"/>
          <w:szCs w:val="24"/>
          <w:lang w:eastAsia="it-IT"/>
        </w:rPr>
        <w:t xml:space="preserve"> 3B</w:t>
      </w:r>
      <w:r w:rsidR="009C2419">
        <w:rPr>
          <w:rFonts w:ascii="Times New Roman" w:eastAsia="Times New Roman" w:hAnsi="Times New Roman" w:cs="Times New Roman"/>
          <w:b/>
          <w:sz w:val="24"/>
          <w:szCs w:val="24"/>
          <w:lang w:eastAsia="it-IT"/>
        </w:rPr>
        <w:t>M</w:t>
      </w:r>
      <w:r w:rsidRPr="003C77C5">
        <w:rPr>
          <w:rFonts w:ascii="Times New Roman" w:eastAsia="Times New Roman" w:hAnsi="Times New Roman" w:cs="Times New Roman"/>
          <w:b/>
          <w:sz w:val="24"/>
          <w:szCs w:val="24"/>
          <w:lang w:eastAsia="it-IT"/>
        </w:rPr>
        <w:t>,</w:t>
      </w:r>
      <w:r w:rsidR="00060936">
        <w:rPr>
          <w:rFonts w:ascii="Times New Roman" w:eastAsia="Times New Roman" w:hAnsi="Times New Roman" w:cs="Times New Roman"/>
          <w:b/>
          <w:sz w:val="24"/>
          <w:szCs w:val="24"/>
          <w:lang w:eastAsia="it-IT"/>
        </w:rPr>
        <w:t>3AT,</w:t>
      </w:r>
      <w:r w:rsidR="003C430B">
        <w:rPr>
          <w:rFonts w:ascii="Times New Roman" w:eastAsia="Times New Roman" w:hAnsi="Times New Roman" w:cs="Times New Roman"/>
          <w:b/>
          <w:sz w:val="24"/>
          <w:szCs w:val="24"/>
          <w:lang w:eastAsia="it-IT"/>
        </w:rPr>
        <w:t xml:space="preserve"> 3A</w:t>
      </w:r>
      <w:r w:rsidR="009C2419">
        <w:rPr>
          <w:rFonts w:ascii="Times New Roman" w:eastAsia="Times New Roman" w:hAnsi="Times New Roman" w:cs="Times New Roman"/>
          <w:b/>
          <w:sz w:val="24"/>
          <w:szCs w:val="24"/>
          <w:lang w:eastAsia="it-IT"/>
        </w:rPr>
        <w:t>EG</w:t>
      </w:r>
      <w:r w:rsidR="003C430B">
        <w:rPr>
          <w:rFonts w:ascii="Times New Roman" w:eastAsia="Times New Roman" w:hAnsi="Times New Roman" w:cs="Times New Roman"/>
          <w:b/>
          <w:sz w:val="24"/>
          <w:szCs w:val="24"/>
          <w:lang w:eastAsia="it-IT"/>
        </w:rPr>
        <w:t>, 3B</w:t>
      </w:r>
      <w:r w:rsidR="009C2419">
        <w:rPr>
          <w:rFonts w:ascii="Times New Roman" w:eastAsia="Times New Roman" w:hAnsi="Times New Roman" w:cs="Times New Roman"/>
          <w:b/>
          <w:sz w:val="24"/>
          <w:szCs w:val="24"/>
          <w:lang w:eastAsia="it-IT"/>
        </w:rPr>
        <w:t xml:space="preserve">EG, </w:t>
      </w:r>
      <w:r w:rsidR="003C430B">
        <w:rPr>
          <w:rFonts w:ascii="Times New Roman" w:eastAsia="Times New Roman" w:hAnsi="Times New Roman" w:cs="Times New Roman"/>
          <w:b/>
          <w:sz w:val="24"/>
          <w:szCs w:val="24"/>
          <w:lang w:eastAsia="it-IT"/>
        </w:rPr>
        <w:t xml:space="preserve"> 3</w:t>
      </w:r>
      <w:r w:rsidR="009C2419">
        <w:rPr>
          <w:rFonts w:ascii="Times New Roman" w:eastAsia="Times New Roman" w:hAnsi="Times New Roman" w:cs="Times New Roman"/>
          <w:b/>
          <w:sz w:val="24"/>
          <w:szCs w:val="24"/>
          <w:lang w:eastAsia="it-IT"/>
        </w:rPr>
        <w:t>CEG</w:t>
      </w:r>
      <w:r w:rsidR="003C430B">
        <w:rPr>
          <w:rFonts w:ascii="Times New Roman" w:eastAsia="Times New Roman" w:hAnsi="Times New Roman" w:cs="Times New Roman"/>
          <w:b/>
          <w:sz w:val="24"/>
          <w:szCs w:val="24"/>
          <w:lang w:eastAsia="it-IT"/>
        </w:rPr>
        <w:t>, 3D</w:t>
      </w:r>
      <w:r w:rsidR="009C2419">
        <w:rPr>
          <w:rFonts w:ascii="Times New Roman" w:eastAsia="Times New Roman" w:hAnsi="Times New Roman" w:cs="Times New Roman"/>
          <w:b/>
          <w:sz w:val="24"/>
          <w:szCs w:val="24"/>
          <w:lang w:eastAsia="it-IT"/>
        </w:rPr>
        <w:t>EG</w:t>
      </w:r>
      <w:r w:rsidRPr="003C77C5">
        <w:rPr>
          <w:rFonts w:ascii="Times New Roman" w:eastAsia="Times New Roman" w:hAnsi="Times New Roman" w:cs="Times New Roman"/>
          <w:b/>
          <w:sz w:val="24"/>
          <w:szCs w:val="24"/>
          <w:lang w:eastAsia="it-IT"/>
        </w:rPr>
        <w:t xml:space="preserve"> </w:t>
      </w:r>
    </w:p>
    <w:p w14:paraId="751518C2" w14:textId="159F8DCF" w:rsidR="00C333C0" w:rsidRPr="00FC7920" w:rsidRDefault="003C430B" w:rsidP="00C333C0">
      <w:pPr>
        <w:spacing w:after="0" w:line="240" w:lineRule="auto"/>
        <w:jc w:val="right"/>
        <w:rPr>
          <w:rFonts w:ascii="Times New Roman" w:eastAsia="Times New Roman" w:hAnsi="Times New Roman" w:cs="Times New Roman"/>
          <w:b/>
          <w:color w:val="FF0000"/>
          <w:sz w:val="24"/>
          <w:szCs w:val="24"/>
          <w:lang w:val="en-US" w:eastAsia="it-IT"/>
        </w:rPr>
      </w:pPr>
      <w:r w:rsidRPr="003C430B">
        <w:rPr>
          <w:rFonts w:ascii="Times New Roman" w:eastAsia="Times New Roman" w:hAnsi="Times New Roman" w:cs="Times New Roman"/>
          <w:b/>
          <w:sz w:val="24"/>
          <w:szCs w:val="24"/>
          <w:lang w:val="en-US" w:eastAsia="it-IT"/>
        </w:rPr>
        <w:t>4</w:t>
      </w:r>
      <w:r w:rsidR="009C2419">
        <w:rPr>
          <w:rFonts w:ascii="Times New Roman" w:eastAsia="Times New Roman" w:hAnsi="Times New Roman" w:cs="Times New Roman"/>
          <w:b/>
          <w:sz w:val="24"/>
          <w:szCs w:val="24"/>
          <w:lang w:val="en-US" w:eastAsia="it-IT"/>
        </w:rPr>
        <w:t>AL</w:t>
      </w:r>
      <w:r w:rsidRPr="003C430B">
        <w:rPr>
          <w:rFonts w:ascii="Times New Roman" w:eastAsia="Times New Roman" w:hAnsi="Times New Roman" w:cs="Times New Roman"/>
          <w:b/>
          <w:sz w:val="24"/>
          <w:szCs w:val="24"/>
          <w:lang w:val="en-US" w:eastAsia="it-IT"/>
        </w:rPr>
        <w:t>,</w:t>
      </w:r>
      <w:r>
        <w:rPr>
          <w:rFonts w:ascii="Times New Roman" w:eastAsia="Times New Roman" w:hAnsi="Times New Roman" w:cs="Times New Roman"/>
          <w:b/>
          <w:color w:val="FF0000"/>
          <w:sz w:val="24"/>
          <w:szCs w:val="24"/>
          <w:lang w:val="en-US" w:eastAsia="it-IT"/>
        </w:rPr>
        <w:t xml:space="preserve"> </w:t>
      </w:r>
      <w:r w:rsidR="00C333C0" w:rsidRPr="003C430B">
        <w:rPr>
          <w:rFonts w:ascii="Times New Roman" w:eastAsia="Times New Roman" w:hAnsi="Times New Roman" w:cs="Times New Roman"/>
          <w:b/>
          <w:sz w:val="24"/>
          <w:szCs w:val="24"/>
          <w:lang w:val="en-US" w:eastAsia="it-IT"/>
        </w:rPr>
        <w:t>4B</w:t>
      </w:r>
      <w:r w:rsidR="009C2419">
        <w:rPr>
          <w:rFonts w:ascii="Times New Roman" w:eastAsia="Times New Roman" w:hAnsi="Times New Roman" w:cs="Times New Roman"/>
          <w:b/>
          <w:sz w:val="24"/>
          <w:szCs w:val="24"/>
          <w:lang w:val="en-US" w:eastAsia="it-IT"/>
        </w:rPr>
        <w:t>EG</w:t>
      </w:r>
      <w:r w:rsidR="00C333C0" w:rsidRPr="003C430B">
        <w:rPr>
          <w:rFonts w:ascii="Times New Roman" w:eastAsia="Times New Roman" w:hAnsi="Times New Roman" w:cs="Times New Roman"/>
          <w:b/>
          <w:sz w:val="24"/>
          <w:szCs w:val="24"/>
          <w:lang w:val="en-US" w:eastAsia="it-IT"/>
        </w:rPr>
        <w:t>, 4C</w:t>
      </w:r>
      <w:r w:rsidR="009C2419">
        <w:rPr>
          <w:rFonts w:ascii="Times New Roman" w:eastAsia="Times New Roman" w:hAnsi="Times New Roman" w:cs="Times New Roman"/>
          <w:b/>
          <w:sz w:val="24"/>
          <w:szCs w:val="24"/>
          <w:lang w:val="en-US" w:eastAsia="it-IT"/>
        </w:rPr>
        <w:t>EG</w:t>
      </w:r>
      <w:r w:rsidR="00C333C0" w:rsidRPr="003C430B">
        <w:rPr>
          <w:rFonts w:ascii="Times New Roman" w:eastAsia="Times New Roman" w:hAnsi="Times New Roman" w:cs="Times New Roman"/>
          <w:b/>
          <w:sz w:val="24"/>
          <w:szCs w:val="24"/>
          <w:lang w:val="en-US" w:eastAsia="it-IT"/>
        </w:rPr>
        <w:t>,</w:t>
      </w:r>
      <w:r w:rsidR="00C333C0" w:rsidRPr="00FC7920">
        <w:rPr>
          <w:rFonts w:ascii="Times New Roman" w:eastAsia="Times New Roman" w:hAnsi="Times New Roman" w:cs="Times New Roman"/>
          <w:b/>
          <w:color w:val="FF0000"/>
          <w:sz w:val="24"/>
          <w:szCs w:val="24"/>
          <w:lang w:val="en-US" w:eastAsia="it-IT"/>
        </w:rPr>
        <w:t xml:space="preserve"> </w:t>
      </w:r>
    </w:p>
    <w:p w14:paraId="4563B5D9" w14:textId="2C137E37" w:rsidR="00C333C0" w:rsidRPr="003C430B" w:rsidRDefault="003C430B" w:rsidP="00C333C0">
      <w:pPr>
        <w:spacing w:after="0" w:line="240" w:lineRule="auto"/>
        <w:jc w:val="right"/>
        <w:rPr>
          <w:rFonts w:ascii="Times New Roman" w:eastAsia="Times New Roman" w:hAnsi="Times New Roman" w:cs="Times New Roman"/>
          <w:b/>
          <w:sz w:val="24"/>
          <w:szCs w:val="24"/>
          <w:lang w:val="en-US" w:eastAsia="it-IT"/>
        </w:rPr>
      </w:pPr>
      <w:r>
        <w:rPr>
          <w:rFonts w:ascii="Times New Roman" w:eastAsia="Times New Roman" w:hAnsi="Times New Roman" w:cs="Times New Roman"/>
          <w:b/>
          <w:sz w:val="24"/>
          <w:szCs w:val="24"/>
          <w:lang w:val="en-US" w:eastAsia="it-IT"/>
        </w:rPr>
        <w:t>5</w:t>
      </w:r>
      <w:r w:rsidR="009C2419">
        <w:rPr>
          <w:rFonts w:ascii="Times New Roman" w:eastAsia="Times New Roman" w:hAnsi="Times New Roman" w:cs="Times New Roman"/>
          <w:b/>
          <w:sz w:val="24"/>
          <w:szCs w:val="24"/>
          <w:lang w:val="en-US" w:eastAsia="it-IT"/>
        </w:rPr>
        <w:t>BU</w:t>
      </w:r>
      <w:r>
        <w:rPr>
          <w:rFonts w:ascii="Times New Roman" w:eastAsia="Times New Roman" w:hAnsi="Times New Roman" w:cs="Times New Roman"/>
          <w:b/>
          <w:sz w:val="24"/>
          <w:szCs w:val="24"/>
          <w:lang w:val="en-US" w:eastAsia="it-IT"/>
        </w:rPr>
        <w:t>, 5</w:t>
      </w:r>
      <w:r w:rsidR="009C2419">
        <w:rPr>
          <w:rFonts w:ascii="Times New Roman" w:eastAsia="Times New Roman" w:hAnsi="Times New Roman" w:cs="Times New Roman"/>
          <w:b/>
          <w:sz w:val="24"/>
          <w:szCs w:val="24"/>
          <w:lang w:val="en-US" w:eastAsia="it-IT"/>
        </w:rPr>
        <w:t>AT</w:t>
      </w:r>
      <w:r>
        <w:rPr>
          <w:rFonts w:ascii="Times New Roman" w:eastAsia="Times New Roman" w:hAnsi="Times New Roman" w:cs="Times New Roman"/>
          <w:b/>
          <w:sz w:val="24"/>
          <w:szCs w:val="24"/>
          <w:lang w:val="en-US" w:eastAsia="it-IT"/>
        </w:rPr>
        <w:t xml:space="preserve">, </w:t>
      </w:r>
      <w:r w:rsidR="00C333C0" w:rsidRPr="003C430B">
        <w:rPr>
          <w:rFonts w:ascii="Times New Roman" w:eastAsia="Times New Roman" w:hAnsi="Times New Roman" w:cs="Times New Roman"/>
          <w:b/>
          <w:sz w:val="24"/>
          <w:szCs w:val="24"/>
          <w:lang w:val="en-US" w:eastAsia="it-IT"/>
        </w:rPr>
        <w:t>5B</w:t>
      </w:r>
      <w:r w:rsidR="009C2419">
        <w:rPr>
          <w:rFonts w:ascii="Times New Roman" w:eastAsia="Times New Roman" w:hAnsi="Times New Roman" w:cs="Times New Roman"/>
          <w:b/>
          <w:sz w:val="24"/>
          <w:szCs w:val="24"/>
          <w:lang w:val="en-US" w:eastAsia="it-IT"/>
        </w:rPr>
        <w:t>EG</w:t>
      </w:r>
      <w:r w:rsidR="00C333C0" w:rsidRPr="003C430B">
        <w:rPr>
          <w:rFonts w:ascii="Times New Roman" w:eastAsia="Times New Roman" w:hAnsi="Times New Roman" w:cs="Times New Roman"/>
          <w:b/>
          <w:sz w:val="24"/>
          <w:szCs w:val="24"/>
          <w:lang w:val="en-US" w:eastAsia="it-IT"/>
        </w:rPr>
        <w:t>,</w:t>
      </w:r>
      <w:r>
        <w:rPr>
          <w:rFonts w:ascii="Times New Roman" w:eastAsia="Times New Roman" w:hAnsi="Times New Roman" w:cs="Times New Roman"/>
          <w:b/>
          <w:sz w:val="24"/>
          <w:szCs w:val="24"/>
          <w:lang w:val="en-US" w:eastAsia="it-IT"/>
        </w:rPr>
        <w:t xml:space="preserve"> </w:t>
      </w:r>
      <w:r w:rsidR="00C333C0" w:rsidRPr="003C430B">
        <w:rPr>
          <w:rFonts w:ascii="Times New Roman" w:eastAsia="Times New Roman" w:hAnsi="Times New Roman" w:cs="Times New Roman"/>
          <w:b/>
          <w:sz w:val="24"/>
          <w:szCs w:val="24"/>
          <w:lang w:val="en-US" w:eastAsia="it-IT"/>
        </w:rPr>
        <w:t>5C</w:t>
      </w:r>
      <w:r w:rsidR="009C2419">
        <w:rPr>
          <w:rFonts w:ascii="Times New Roman" w:eastAsia="Times New Roman" w:hAnsi="Times New Roman" w:cs="Times New Roman"/>
          <w:b/>
          <w:sz w:val="24"/>
          <w:szCs w:val="24"/>
          <w:lang w:val="en-US" w:eastAsia="it-IT"/>
        </w:rPr>
        <w:t>EG</w:t>
      </w:r>
      <w:r w:rsidR="00C333C0" w:rsidRPr="003C430B">
        <w:rPr>
          <w:rFonts w:ascii="Times New Roman" w:eastAsia="Times New Roman" w:hAnsi="Times New Roman" w:cs="Times New Roman"/>
          <w:b/>
          <w:sz w:val="24"/>
          <w:szCs w:val="24"/>
          <w:lang w:val="en-US" w:eastAsia="it-IT"/>
        </w:rPr>
        <w:t xml:space="preserve">, </w:t>
      </w:r>
      <w:r w:rsidR="00060936">
        <w:rPr>
          <w:rFonts w:ascii="Times New Roman" w:eastAsia="Times New Roman" w:hAnsi="Times New Roman" w:cs="Times New Roman"/>
          <w:b/>
          <w:sz w:val="24"/>
          <w:szCs w:val="24"/>
          <w:lang w:val="en-US" w:eastAsia="it-IT"/>
        </w:rPr>
        <w:t>5DEG</w:t>
      </w:r>
    </w:p>
    <w:p w14:paraId="1D442AEA" w14:textId="77777777" w:rsidR="00FC7920" w:rsidRDefault="00FC7920" w:rsidP="00C333C0">
      <w:pPr>
        <w:spacing w:after="0" w:line="240" w:lineRule="auto"/>
        <w:jc w:val="right"/>
        <w:rPr>
          <w:rFonts w:ascii="Times New Roman" w:eastAsia="Times New Roman" w:hAnsi="Times New Roman" w:cs="Times New Roman"/>
          <w:b/>
          <w:sz w:val="24"/>
          <w:szCs w:val="24"/>
          <w:lang w:eastAsia="it-IT"/>
        </w:rPr>
      </w:pPr>
    </w:p>
    <w:p w14:paraId="5B2F07C2" w14:textId="77777777" w:rsidR="00FC7920" w:rsidRDefault="00C333C0" w:rsidP="00C333C0">
      <w:pPr>
        <w:spacing w:after="0" w:line="240" w:lineRule="auto"/>
        <w:jc w:val="right"/>
        <w:rPr>
          <w:rFonts w:ascii="Times New Roman" w:eastAsia="Times New Roman" w:hAnsi="Times New Roman" w:cs="Times New Roman"/>
          <w:b/>
          <w:sz w:val="24"/>
          <w:szCs w:val="24"/>
          <w:lang w:eastAsia="it-IT"/>
        </w:rPr>
      </w:pPr>
      <w:r w:rsidRPr="00BF35AB">
        <w:rPr>
          <w:rFonts w:ascii="Times New Roman" w:eastAsia="Times New Roman" w:hAnsi="Times New Roman" w:cs="Times New Roman"/>
          <w:b/>
          <w:sz w:val="24"/>
          <w:szCs w:val="24"/>
          <w:lang w:eastAsia="it-IT"/>
        </w:rPr>
        <w:t xml:space="preserve"> </w:t>
      </w:r>
      <w:r w:rsidR="00FC7920">
        <w:rPr>
          <w:rFonts w:ascii="Times New Roman" w:eastAsia="Times New Roman" w:hAnsi="Times New Roman" w:cs="Times New Roman"/>
          <w:b/>
          <w:sz w:val="24"/>
          <w:szCs w:val="24"/>
          <w:lang w:eastAsia="it-IT"/>
        </w:rPr>
        <w:t>Agli studenti destinatari di PAI</w:t>
      </w:r>
    </w:p>
    <w:p w14:paraId="36497285" w14:textId="77777777" w:rsidR="00C333C0" w:rsidRDefault="00FC7920" w:rsidP="00C333C0">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(Piano di Apprendimento Individualizzato)</w:t>
      </w:r>
    </w:p>
    <w:p w14:paraId="3ABB3860" w14:textId="77777777" w:rsidR="00FC7920" w:rsidRDefault="00FC7920" w:rsidP="00FC7920">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ammessi alla classe successiva, </w:t>
      </w:r>
    </w:p>
    <w:p w14:paraId="3B6E8F78" w14:textId="77777777" w:rsidR="00FC7920" w:rsidRDefault="00FC7920" w:rsidP="00FC7920">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in sede di scrutinio finale a. s. 2019/2020,</w:t>
      </w:r>
    </w:p>
    <w:p w14:paraId="1B82CB35" w14:textId="77777777" w:rsidR="00C333C0" w:rsidRDefault="00FC7920" w:rsidP="00FC7920">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in presenza di voti inferiori a sei decimi in una o più discipline</w:t>
      </w:r>
    </w:p>
    <w:p w14:paraId="03BA7737" w14:textId="77777777" w:rsidR="00FC7920" w:rsidRDefault="00FC7920" w:rsidP="00FC7920">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e ai loro  rispettivi genitori</w:t>
      </w:r>
    </w:p>
    <w:p w14:paraId="237C2CFC" w14:textId="77777777" w:rsidR="00FC7920" w:rsidRDefault="00FC7920" w:rsidP="00FC7920">
      <w:pPr>
        <w:spacing w:after="0" w:line="240" w:lineRule="auto"/>
        <w:jc w:val="right"/>
        <w:rPr>
          <w:rFonts w:ascii="Times New Roman" w:eastAsia="Times New Roman" w:hAnsi="Times New Roman" w:cs="Times New Roman"/>
          <w:b/>
          <w:sz w:val="24"/>
          <w:szCs w:val="24"/>
          <w:lang w:eastAsia="it-IT"/>
        </w:rPr>
      </w:pPr>
    </w:p>
    <w:p w14:paraId="6DD67545" w14:textId="77777777" w:rsidR="00FC7920" w:rsidRDefault="00FC7920" w:rsidP="00FC7920">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Alla DSGA</w:t>
      </w:r>
    </w:p>
    <w:p w14:paraId="575DBAF8" w14:textId="77777777" w:rsidR="00FC7920" w:rsidRDefault="00FC7920" w:rsidP="00FC7920">
      <w:pPr>
        <w:spacing w:after="0" w:line="240" w:lineRule="auto"/>
        <w:jc w:val="right"/>
        <w:rPr>
          <w:rFonts w:ascii="Times New Roman" w:eastAsia="Times New Roman" w:hAnsi="Times New Roman" w:cs="Times New Roman"/>
          <w:b/>
          <w:sz w:val="24"/>
          <w:szCs w:val="24"/>
          <w:lang w:eastAsia="it-IT"/>
        </w:rPr>
      </w:pPr>
    </w:p>
    <w:p w14:paraId="41DAB34E" w14:textId="77777777" w:rsidR="00C333C0" w:rsidRDefault="00C333C0" w:rsidP="00C333C0">
      <w:pPr>
        <w:ind w:left="360"/>
        <w:rPr>
          <w:rFonts w:ascii="Times New Roman" w:hAnsi="Times New Roman" w:cs="Times New Roman"/>
          <w:b/>
          <w:sz w:val="24"/>
          <w:szCs w:val="24"/>
        </w:rPr>
      </w:pPr>
      <w:r>
        <w:rPr>
          <w:rFonts w:ascii="Times New Roman" w:eastAsia="Times New Roman" w:hAnsi="Times New Roman" w:cs="Times New Roman"/>
          <w:b/>
          <w:sz w:val="24"/>
          <w:szCs w:val="24"/>
          <w:lang w:eastAsia="it-IT"/>
        </w:rPr>
        <w:t xml:space="preserve">                                                                                                                  Al sito web della Scuola</w:t>
      </w:r>
    </w:p>
    <w:p w14:paraId="7E1D90CC" w14:textId="77777777" w:rsidR="00C333C0" w:rsidRDefault="00C333C0" w:rsidP="00C333C0">
      <w:pPr>
        <w:rPr>
          <w:rFonts w:ascii="Times New Roman" w:hAnsi="Times New Roman" w:cs="Times New Roman"/>
          <w:b/>
          <w:sz w:val="24"/>
          <w:szCs w:val="24"/>
        </w:rPr>
      </w:pPr>
    </w:p>
    <w:p w14:paraId="4F48DDAA" w14:textId="77777777" w:rsidR="00575B6A" w:rsidRDefault="009A54FB" w:rsidP="00575B6A">
      <w:pPr>
        <w:spacing w:after="0" w:line="240" w:lineRule="auto"/>
        <w:ind w:left="357"/>
        <w:rPr>
          <w:rFonts w:ascii="Times New Roman" w:hAnsi="Times New Roman" w:cs="Times New Roman"/>
          <w:b/>
          <w:sz w:val="24"/>
          <w:szCs w:val="24"/>
        </w:rPr>
      </w:pPr>
      <w:r w:rsidRPr="00662E7F">
        <w:rPr>
          <w:rFonts w:ascii="Times New Roman" w:hAnsi="Times New Roman" w:cs="Times New Roman"/>
          <w:b/>
          <w:sz w:val="24"/>
          <w:szCs w:val="24"/>
        </w:rPr>
        <w:t xml:space="preserve">OGGETTO: </w:t>
      </w:r>
      <w:r w:rsidR="00575B6A" w:rsidRPr="00631057">
        <w:rPr>
          <w:rFonts w:ascii="Times New Roman" w:hAnsi="Times New Roman" w:cs="Times New Roman"/>
          <w:b/>
          <w:sz w:val="24"/>
          <w:szCs w:val="24"/>
        </w:rPr>
        <w:t>Piano di integrazione degli apprendimenti di cui all’art.6 dell’</w:t>
      </w:r>
      <w:r w:rsidR="00575B6A" w:rsidRPr="00662E7F">
        <w:rPr>
          <w:rFonts w:ascii="Times New Roman" w:hAnsi="Times New Roman" w:cs="Times New Roman"/>
          <w:b/>
          <w:sz w:val="24"/>
          <w:szCs w:val="24"/>
        </w:rPr>
        <w:t xml:space="preserve"> Ordinanza </w:t>
      </w:r>
    </w:p>
    <w:p w14:paraId="396CB0D4" w14:textId="77777777" w:rsidR="00575B6A" w:rsidRDefault="00575B6A" w:rsidP="00575B6A">
      <w:pPr>
        <w:spacing w:after="0" w:line="240" w:lineRule="auto"/>
        <w:ind w:left="357"/>
        <w:rPr>
          <w:rFonts w:ascii="Times New Roman" w:hAnsi="Times New Roman" w:cs="Times New Roman"/>
          <w:b/>
          <w:sz w:val="24"/>
          <w:szCs w:val="24"/>
        </w:rPr>
      </w:pPr>
      <w:r>
        <w:rPr>
          <w:rFonts w:ascii="Times New Roman" w:hAnsi="Times New Roman" w:cs="Times New Roman"/>
          <w:b/>
          <w:sz w:val="24"/>
          <w:szCs w:val="24"/>
        </w:rPr>
        <w:t xml:space="preserve">                       </w:t>
      </w:r>
      <w:r w:rsidRPr="00662E7F">
        <w:rPr>
          <w:rFonts w:ascii="Times New Roman" w:hAnsi="Times New Roman" w:cs="Times New Roman"/>
          <w:b/>
          <w:sz w:val="24"/>
          <w:szCs w:val="24"/>
        </w:rPr>
        <w:t>ministeriale del 16 maggio 2020, n. 11</w:t>
      </w:r>
    </w:p>
    <w:p w14:paraId="19C88857" w14:textId="77777777" w:rsidR="00575B6A" w:rsidRDefault="00575B6A" w:rsidP="00575B6A">
      <w:pPr>
        <w:spacing w:after="0" w:line="240" w:lineRule="auto"/>
        <w:ind w:left="357"/>
        <w:rPr>
          <w:rFonts w:ascii="Times New Roman" w:hAnsi="Times New Roman" w:cs="Times New Roman"/>
          <w:b/>
          <w:sz w:val="24"/>
          <w:szCs w:val="24"/>
        </w:rPr>
      </w:pPr>
      <w:r>
        <w:rPr>
          <w:rFonts w:ascii="Times New Roman" w:hAnsi="Times New Roman" w:cs="Times New Roman"/>
          <w:b/>
          <w:sz w:val="24"/>
          <w:szCs w:val="24"/>
        </w:rPr>
        <w:t xml:space="preserve">                       Verifiche e modalità di rilevazione degli esiti in ordine alle a</w:t>
      </w:r>
      <w:r w:rsidR="009A54FB" w:rsidRPr="00662E7F">
        <w:rPr>
          <w:rFonts w:ascii="Times New Roman" w:hAnsi="Times New Roman" w:cs="Times New Roman"/>
          <w:b/>
          <w:sz w:val="24"/>
          <w:szCs w:val="24"/>
        </w:rPr>
        <w:t xml:space="preserve">ttività di </w:t>
      </w:r>
      <w:r>
        <w:rPr>
          <w:rFonts w:ascii="Times New Roman" w:hAnsi="Times New Roman" w:cs="Times New Roman"/>
          <w:b/>
          <w:sz w:val="24"/>
          <w:szCs w:val="24"/>
        </w:rPr>
        <w:t xml:space="preserve">     </w:t>
      </w:r>
    </w:p>
    <w:p w14:paraId="3D23247B" w14:textId="77777777" w:rsidR="00575B6A" w:rsidRDefault="00575B6A" w:rsidP="00575B6A">
      <w:pPr>
        <w:spacing w:after="0" w:line="240" w:lineRule="auto"/>
        <w:ind w:left="357"/>
        <w:rPr>
          <w:rFonts w:ascii="Times New Roman" w:hAnsi="Times New Roman" w:cs="Times New Roman"/>
          <w:b/>
          <w:sz w:val="24"/>
          <w:szCs w:val="24"/>
        </w:rPr>
      </w:pPr>
      <w:r>
        <w:rPr>
          <w:rFonts w:ascii="Times New Roman" w:hAnsi="Times New Roman" w:cs="Times New Roman"/>
          <w:b/>
          <w:sz w:val="24"/>
          <w:szCs w:val="24"/>
        </w:rPr>
        <w:t xml:space="preserve">                       </w:t>
      </w:r>
      <w:r w:rsidR="009A54FB" w:rsidRPr="00662E7F">
        <w:rPr>
          <w:rFonts w:ascii="Times New Roman" w:hAnsi="Times New Roman" w:cs="Times New Roman"/>
          <w:b/>
          <w:sz w:val="24"/>
          <w:szCs w:val="24"/>
        </w:rPr>
        <w:t xml:space="preserve">integrazione e recupero degli apprendimenti risultati non pienamente </w:t>
      </w:r>
    </w:p>
    <w:p w14:paraId="083B6957" w14:textId="77777777" w:rsidR="00575B6A" w:rsidRDefault="00575B6A" w:rsidP="00575B6A">
      <w:pPr>
        <w:spacing w:after="0" w:line="240" w:lineRule="auto"/>
        <w:ind w:left="357"/>
        <w:rPr>
          <w:rFonts w:ascii="Times New Roman" w:hAnsi="Times New Roman" w:cs="Times New Roman"/>
          <w:b/>
          <w:sz w:val="24"/>
          <w:szCs w:val="24"/>
        </w:rPr>
      </w:pPr>
      <w:r>
        <w:rPr>
          <w:rFonts w:ascii="Times New Roman" w:hAnsi="Times New Roman" w:cs="Times New Roman"/>
          <w:b/>
          <w:sz w:val="24"/>
          <w:szCs w:val="24"/>
        </w:rPr>
        <w:t xml:space="preserve">                       </w:t>
      </w:r>
      <w:r w:rsidR="009A54FB" w:rsidRPr="00662E7F">
        <w:rPr>
          <w:rFonts w:ascii="Times New Roman" w:hAnsi="Times New Roman" w:cs="Times New Roman"/>
          <w:b/>
          <w:sz w:val="24"/>
          <w:szCs w:val="24"/>
        </w:rPr>
        <w:t xml:space="preserve">raggiunti ovvero non completamente sviluppati in sede di valutazione finale </w:t>
      </w:r>
    </w:p>
    <w:p w14:paraId="6A44DC3C" w14:textId="77777777" w:rsidR="009A54FB" w:rsidRPr="00662E7F" w:rsidRDefault="00575B6A" w:rsidP="00575B6A">
      <w:pPr>
        <w:spacing w:after="0" w:line="240" w:lineRule="auto"/>
        <w:ind w:left="357"/>
        <w:rPr>
          <w:rFonts w:ascii="Times New Roman" w:hAnsi="Times New Roman" w:cs="Times New Roman"/>
          <w:b/>
          <w:sz w:val="24"/>
          <w:szCs w:val="24"/>
        </w:rPr>
      </w:pPr>
      <w:r>
        <w:rPr>
          <w:rFonts w:ascii="Times New Roman" w:hAnsi="Times New Roman" w:cs="Times New Roman"/>
          <w:b/>
          <w:sz w:val="24"/>
          <w:szCs w:val="24"/>
        </w:rPr>
        <w:t xml:space="preserve">                      </w:t>
      </w:r>
      <w:r w:rsidR="009A54FB" w:rsidRPr="00662E7F">
        <w:rPr>
          <w:rFonts w:ascii="Times New Roman" w:hAnsi="Times New Roman" w:cs="Times New Roman"/>
          <w:b/>
          <w:sz w:val="24"/>
          <w:szCs w:val="24"/>
        </w:rPr>
        <w:t>degli alunni a. s. 2019/2020.</w:t>
      </w:r>
      <w:r w:rsidR="009A54FB" w:rsidRPr="00662E7F">
        <w:rPr>
          <w:rFonts w:ascii="Times New Roman" w:hAnsi="Times New Roman" w:cs="Times New Roman"/>
          <w:sz w:val="24"/>
          <w:szCs w:val="24"/>
        </w:rPr>
        <w:t xml:space="preserve"> </w:t>
      </w:r>
    </w:p>
    <w:p w14:paraId="6EC1DB63" w14:textId="77777777" w:rsidR="009A54FB" w:rsidRDefault="009A54FB" w:rsidP="009A54FB">
      <w:pPr>
        <w:ind w:left="360"/>
        <w:rPr>
          <w:rFonts w:ascii="Times New Roman" w:hAnsi="Times New Roman" w:cs="Times New Roman"/>
          <w:sz w:val="24"/>
          <w:szCs w:val="24"/>
        </w:rPr>
      </w:pPr>
    </w:p>
    <w:p w14:paraId="1E0A4CE5" w14:textId="77777777" w:rsidR="003C430B" w:rsidRPr="00662E7F" w:rsidRDefault="003C430B" w:rsidP="009A54FB">
      <w:pPr>
        <w:ind w:left="360"/>
        <w:rPr>
          <w:rFonts w:ascii="Times New Roman" w:hAnsi="Times New Roman" w:cs="Times New Roman"/>
          <w:sz w:val="24"/>
          <w:szCs w:val="24"/>
        </w:rPr>
      </w:pPr>
    </w:p>
    <w:p w14:paraId="0C349E46" w14:textId="77777777" w:rsidR="00627CE4" w:rsidRDefault="00627CE4" w:rsidP="00627CE4">
      <w:pPr>
        <w:ind w:left="360"/>
        <w:jc w:val="center"/>
        <w:rPr>
          <w:rFonts w:ascii="Times New Roman" w:hAnsi="Times New Roman" w:cs="Times New Roman"/>
          <w:b/>
          <w:sz w:val="24"/>
          <w:szCs w:val="24"/>
        </w:rPr>
      </w:pPr>
      <w:r>
        <w:rPr>
          <w:rFonts w:ascii="Times New Roman" w:hAnsi="Times New Roman" w:cs="Times New Roman"/>
          <w:b/>
          <w:sz w:val="24"/>
          <w:szCs w:val="24"/>
        </w:rPr>
        <w:t>IN PREMESSA</w:t>
      </w:r>
    </w:p>
    <w:p w14:paraId="59A895EE" w14:textId="77777777" w:rsidR="009A54FB" w:rsidRPr="00627CE4" w:rsidRDefault="00627CE4" w:rsidP="00627CE4">
      <w:pPr>
        <w:ind w:left="360"/>
        <w:jc w:val="both"/>
        <w:rPr>
          <w:rFonts w:ascii="Times New Roman" w:hAnsi="Times New Roman" w:cs="Times New Roman"/>
          <w:b/>
          <w:sz w:val="24"/>
          <w:szCs w:val="24"/>
        </w:rPr>
      </w:pPr>
      <w:r>
        <w:rPr>
          <w:rFonts w:ascii="Times New Roman" w:hAnsi="Times New Roman" w:cs="Times New Roman"/>
          <w:b/>
          <w:sz w:val="24"/>
          <w:szCs w:val="24"/>
        </w:rPr>
        <w:t>con la presente</w:t>
      </w:r>
      <w:r w:rsidR="009A54FB" w:rsidRPr="00627CE4">
        <w:rPr>
          <w:rFonts w:ascii="Times New Roman" w:hAnsi="Times New Roman" w:cs="Times New Roman"/>
          <w:b/>
          <w:sz w:val="24"/>
          <w:szCs w:val="24"/>
        </w:rPr>
        <w:t xml:space="preserve"> si intende attenzionare e ricordare a tutti i soggetti in intestazione citati quanto previsto, in riferimento all’oggetto, dai documenti ministeriali e, soprattutto, quanto determinato e programmato nel merito dal Collegio dei Docenti di questa Istituzione Scolastica:</w:t>
      </w:r>
    </w:p>
    <w:p w14:paraId="338CB5A3" w14:textId="77777777" w:rsidR="009A54FB" w:rsidRDefault="009A54FB" w:rsidP="00627CE4">
      <w:pPr>
        <w:pStyle w:val="Paragrafoelenco"/>
        <w:numPr>
          <w:ilvl w:val="0"/>
          <w:numId w:val="3"/>
        </w:numPr>
        <w:jc w:val="both"/>
        <w:rPr>
          <w:rFonts w:ascii="Times New Roman" w:hAnsi="Times New Roman" w:cs="Times New Roman"/>
          <w:sz w:val="24"/>
          <w:szCs w:val="24"/>
        </w:rPr>
      </w:pPr>
      <w:r>
        <w:rPr>
          <w:rFonts w:ascii="Times New Roman" w:hAnsi="Times New Roman" w:cs="Times New Roman"/>
          <w:sz w:val="24"/>
          <w:szCs w:val="24"/>
        </w:rPr>
        <w:t>All’</w:t>
      </w:r>
      <w:r w:rsidRPr="00F721CB">
        <w:rPr>
          <w:rFonts w:ascii="Times New Roman" w:hAnsi="Times New Roman" w:cs="Times New Roman"/>
          <w:sz w:val="24"/>
          <w:szCs w:val="24"/>
        </w:rPr>
        <w:t>articolo 4 (Scuola secondaria di secondo grado - Valutazione delle classi non terminali),commi 3 e 5,  e</w:t>
      </w:r>
      <w:r w:rsidR="00C333C0">
        <w:rPr>
          <w:rFonts w:ascii="Times New Roman" w:hAnsi="Times New Roman" w:cs="Times New Roman"/>
          <w:sz w:val="24"/>
          <w:szCs w:val="24"/>
        </w:rPr>
        <w:t xml:space="preserve"> </w:t>
      </w:r>
      <w:r>
        <w:rPr>
          <w:rFonts w:ascii="Times New Roman" w:hAnsi="Times New Roman" w:cs="Times New Roman"/>
          <w:sz w:val="24"/>
          <w:szCs w:val="24"/>
        </w:rPr>
        <w:t>al</w:t>
      </w:r>
      <w:r w:rsidRPr="00F721CB">
        <w:rPr>
          <w:rFonts w:ascii="Times New Roman" w:hAnsi="Times New Roman" w:cs="Times New Roman"/>
          <w:sz w:val="24"/>
          <w:szCs w:val="24"/>
        </w:rPr>
        <w:t>l’articolo 6 (Piano di integrazione degli apprendimenti e Piano di apprendimento individualizzato) ),commi 3 e 4, dell’</w:t>
      </w:r>
      <w:r w:rsidRPr="00F721CB">
        <w:rPr>
          <w:rFonts w:ascii="Times New Roman" w:hAnsi="Times New Roman" w:cs="Times New Roman"/>
          <w:b/>
          <w:sz w:val="24"/>
          <w:szCs w:val="24"/>
        </w:rPr>
        <w:t>Ordinanza Ministeriale n.11 del 16/05/2020 concernente la “valutazione finale degli alunni per l’anno scolastico 2019/2020 e prime disposizioni per il recupero degli apprendimenti”</w:t>
      </w:r>
      <w:r w:rsidRPr="00F721CB">
        <w:rPr>
          <w:rFonts w:ascii="Times New Roman" w:hAnsi="Times New Roman" w:cs="Times New Roman"/>
          <w:sz w:val="24"/>
          <w:szCs w:val="24"/>
        </w:rPr>
        <w:t xml:space="preserve">, </w:t>
      </w:r>
      <w:r>
        <w:rPr>
          <w:rFonts w:ascii="Times New Roman" w:hAnsi="Times New Roman" w:cs="Times New Roman"/>
          <w:sz w:val="24"/>
          <w:szCs w:val="24"/>
        </w:rPr>
        <w:t xml:space="preserve">si specifica </w:t>
      </w:r>
      <w:r w:rsidRPr="00F721CB">
        <w:rPr>
          <w:rFonts w:ascii="Times New Roman" w:hAnsi="Times New Roman" w:cs="Times New Roman"/>
          <w:sz w:val="24"/>
          <w:szCs w:val="24"/>
        </w:rPr>
        <w:t>che:</w:t>
      </w:r>
    </w:p>
    <w:p w14:paraId="3820F074" w14:textId="77777777" w:rsidR="009A54FB" w:rsidRPr="00F721CB" w:rsidRDefault="009A54FB" w:rsidP="009A54FB">
      <w:pPr>
        <w:pStyle w:val="Paragrafoelenco"/>
        <w:rPr>
          <w:rFonts w:ascii="Times New Roman" w:hAnsi="Times New Roman" w:cs="Times New Roman"/>
          <w:sz w:val="24"/>
          <w:szCs w:val="24"/>
        </w:rPr>
      </w:pPr>
    </w:p>
    <w:p w14:paraId="62B55B7E" w14:textId="587CCC23" w:rsidR="009A54FB" w:rsidRPr="00227DA3" w:rsidRDefault="009A54FB" w:rsidP="00627CE4">
      <w:pPr>
        <w:pStyle w:val="Paragrafoelenco"/>
        <w:numPr>
          <w:ilvl w:val="0"/>
          <w:numId w:val="2"/>
        </w:numPr>
        <w:jc w:val="both"/>
        <w:rPr>
          <w:rFonts w:ascii="Times New Roman" w:hAnsi="Times New Roman" w:cs="Times New Roman"/>
          <w:sz w:val="24"/>
          <w:szCs w:val="24"/>
        </w:rPr>
      </w:pPr>
      <w:r w:rsidRPr="00227DA3">
        <w:rPr>
          <w:rFonts w:ascii="Times New Roman" w:hAnsi="Times New Roman" w:cs="Times New Roman"/>
          <w:sz w:val="24"/>
          <w:szCs w:val="24"/>
        </w:rPr>
        <w:t xml:space="preserve">Gli alunni della scuola secondaria di secondo grado </w:t>
      </w:r>
      <w:r w:rsidR="00950798">
        <w:rPr>
          <w:rFonts w:ascii="Times New Roman" w:hAnsi="Times New Roman" w:cs="Times New Roman"/>
          <w:sz w:val="24"/>
          <w:szCs w:val="24"/>
        </w:rPr>
        <w:t xml:space="preserve">a.s. 2019/2020 </w:t>
      </w:r>
      <w:r w:rsidRPr="00227DA3">
        <w:rPr>
          <w:rFonts w:ascii="Times New Roman" w:hAnsi="Times New Roman" w:cs="Times New Roman"/>
          <w:sz w:val="24"/>
          <w:szCs w:val="24"/>
        </w:rPr>
        <w:t>sono ammessi alla classe successiva in deroga alle disposizioni di cui all’articolo 4, commi 5 e 6, e all’articolo 14, comma 7 del Regolamento (Decreto del Presidente della Repubblica 22 giugno 2009, n. 122), dunque anche con valutazioni insufficienti relative a una o più discipline.</w:t>
      </w:r>
    </w:p>
    <w:p w14:paraId="6283EA4E" w14:textId="77777777" w:rsidR="009A54FB" w:rsidRPr="00227DA3" w:rsidRDefault="009A54FB" w:rsidP="00627CE4">
      <w:pPr>
        <w:pStyle w:val="Paragrafoelenco"/>
        <w:numPr>
          <w:ilvl w:val="0"/>
          <w:numId w:val="2"/>
        </w:numPr>
        <w:jc w:val="both"/>
        <w:rPr>
          <w:rFonts w:ascii="Times New Roman" w:hAnsi="Times New Roman" w:cs="Times New Roman"/>
          <w:sz w:val="24"/>
          <w:szCs w:val="24"/>
        </w:rPr>
      </w:pPr>
      <w:r w:rsidRPr="00227DA3">
        <w:rPr>
          <w:rFonts w:ascii="Times New Roman" w:hAnsi="Times New Roman" w:cs="Times New Roman"/>
          <w:sz w:val="24"/>
          <w:szCs w:val="24"/>
        </w:rPr>
        <w:t xml:space="preserve">Per gli alunni ammessi alla classe successiva in presenza di votazioni inferiori a sei decimi, il consiglio di classe predispone il piano di apprendimento individualizzato in cui sono indicati, per ciascuna disciplina, gli obiettivi di apprendimento da conseguire nonché le specifiche strategie per il raggiungimento dei relativi livelli di apprendimento. </w:t>
      </w:r>
    </w:p>
    <w:p w14:paraId="79C0A400" w14:textId="77777777" w:rsidR="009A54FB" w:rsidRPr="00011D98" w:rsidRDefault="009A54FB" w:rsidP="00627CE4">
      <w:pPr>
        <w:pStyle w:val="Paragrafoelenco"/>
        <w:numPr>
          <w:ilvl w:val="0"/>
          <w:numId w:val="2"/>
        </w:numPr>
        <w:jc w:val="both"/>
        <w:rPr>
          <w:rFonts w:ascii="Times New Roman" w:hAnsi="Times New Roman" w:cs="Times New Roman"/>
          <w:b/>
          <w:sz w:val="24"/>
          <w:szCs w:val="24"/>
          <w:u w:val="single"/>
        </w:rPr>
      </w:pPr>
      <w:r w:rsidRPr="00011D98">
        <w:rPr>
          <w:rFonts w:ascii="Times New Roman" w:hAnsi="Times New Roman" w:cs="Times New Roman"/>
          <w:b/>
          <w:sz w:val="24"/>
          <w:szCs w:val="24"/>
          <w:u w:val="single"/>
        </w:rPr>
        <w:t xml:space="preserve">Le attività relative al piano di apprendimento individualizzato, costituiscono attività didattica ordinaria e hanno inizio a decorrere dal 1° settembre 2020. </w:t>
      </w:r>
    </w:p>
    <w:p w14:paraId="6E6082E4" w14:textId="77777777" w:rsidR="009A54FB" w:rsidRPr="00227DA3" w:rsidRDefault="009A54FB" w:rsidP="00627CE4">
      <w:pPr>
        <w:pStyle w:val="Paragrafoelenco"/>
        <w:numPr>
          <w:ilvl w:val="0"/>
          <w:numId w:val="2"/>
        </w:numPr>
        <w:jc w:val="both"/>
        <w:rPr>
          <w:rFonts w:ascii="Times New Roman" w:hAnsi="Times New Roman" w:cs="Times New Roman"/>
          <w:sz w:val="24"/>
          <w:szCs w:val="24"/>
        </w:rPr>
      </w:pPr>
      <w:r w:rsidRPr="00011D98">
        <w:rPr>
          <w:rFonts w:ascii="Times New Roman" w:hAnsi="Times New Roman" w:cs="Times New Roman"/>
          <w:b/>
          <w:sz w:val="24"/>
          <w:szCs w:val="24"/>
          <w:u w:val="single"/>
        </w:rPr>
        <w:t>Dette attività integrano, ove necessario, il primo periodo didattico (trimestre o quadrimestre) e comunque proseguono, se necessarie, per l’intera durata dell’anno scolastico 2020/2021</w:t>
      </w:r>
      <w:r w:rsidRPr="00227DA3">
        <w:rPr>
          <w:rFonts w:ascii="Times New Roman" w:hAnsi="Times New Roman" w:cs="Times New Roman"/>
          <w:sz w:val="24"/>
          <w:szCs w:val="24"/>
        </w:rPr>
        <w:t>.</w:t>
      </w:r>
    </w:p>
    <w:p w14:paraId="078A5E71" w14:textId="77777777" w:rsidR="009A54FB" w:rsidRDefault="009A54FB" w:rsidP="009A54FB">
      <w:pPr>
        <w:rPr>
          <w:rFonts w:ascii="Times New Roman" w:hAnsi="Times New Roman" w:cs="Times New Roman"/>
          <w:sz w:val="24"/>
          <w:szCs w:val="24"/>
        </w:rPr>
      </w:pPr>
    </w:p>
    <w:p w14:paraId="6255C108" w14:textId="77777777" w:rsidR="009A54FB" w:rsidRPr="00F721CB" w:rsidRDefault="009A54FB" w:rsidP="009A54FB">
      <w:pPr>
        <w:pStyle w:val="Paragrafoelenco"/>
        <w:numPr>
          <w:ilvl w:val="0"/>
          <w:numId w:val="1"/>
        </w:numPr>
        <w:spacing w:before="100" w:beforeAutospacing="1" w:after="100" w:afterAutospacing="1" w:line="240" w:lineRule="auto"/>
        <w:outlineLvl w:val="0"/>
        <w:rPr>
          <w:rFonts w:ascii="Times New Roman" w:hAnsi="Times New Roman" w:cs="Times New Roman"/>
          <w:sz w:val="24"/>
          <w:szCs w:val="24"/>
        </w:rPr>
      </w:pPr>
      <w:r w:rsidRPr="00627CE4">
        <w:rPr>
          <w:rFonts w:ascii="Times New Roman" w:eastAsia="Times New Roman" w:hAnsi="Times New Roman" w:cs="Times New Roman"/>
          <w:bCs/>
          <w:kern w:val="36"/>
          <w:sz w:val="24"/>
          <w:szCs w:val="24"/>
          <w:lang w:eastAsia="it-IT"/>
        </w:rPr>
        <w:t>Nella</w:t>
      </w:r>
      <w:r>
        <w:rPr>
          <w:rFonts w:ascii="Times New Roman" w:eastAsia="Times New Roman" w:hAnsi="Times New Roman" w:cs="Times New Roman"/>
          <w:b/>
          <w:bCs/>
          <w:kern w:val="36"/>
          <w:sz w:val="24"/>
          <w:szCs w:val="24"/>
          <w:lang w:eastAsia="it-IT"/>
        </w:rPr>
        <w:t xml:space="preserve"> N</w:t>
      </w:r>
      <w:r w:rsidRPr="00F721CB">
        <w:rPr>
          <w:rFonts w:ascii="Times New Roman" w:eastAsia="Times New Roman" w:hAnsi="Times New Roman" w:cs="Times New Roman"/>
          <w:b/>
          <w:bCs/>
          <w:kern w:val="36"/>
          <w:sz w:val="24"/>
          <w:szCs w:val="24"/>
          <w:lang w:eastAsia="it-IT"/>
        </w:rPr>
        <w:t>ota</w:t>
      </w:r>
      <w:r>
        <w:rPr>
          <w:rFonts w:ascii="Times New Roman" w:eastAsia="Times New Roman" w:hAnsi="Times New Roman" w:cs="Times New Roman"/>
          <w:b/>
          <w:bCs/>
          <w:kern w:val="36"/>
          <w:sz w:val="24"/>
          <w:szCs w:val="24"/>
          <w:lang w:eastAsia="it-IT"/>
        </w:rPr>
        <w:t xml:space="preserve"> M</w:t>
      </w:r>
      <w:r w:rsidRPr="00F721CB">
        <w:rPr>
          <w:rFonts w:ascii="Times New Roman" w:eastAsia="Times New Roman" w:hAnsi="Times New Roman" w:cs="Times New Roman"/>
          <w:b/>
          <w:bCs/>
          <w:kern w:val="36"/>
          <w:sz w:val="24"/>
          <w:szCs w:val="24"/>
          <w:lang w:eastAsia="it-IT"/>
        </w:rPr>
        <w:t xml:space="preserve">inisteriale 8464 del 28 maggio 2020 “OM 9, 10 e 11 del 16 maggio 2020. Chiarimenti e indicazioni operative” </w:t>
      </w:r>
      <w:r w:rsidRPr="00627CE4">
        <w:rPr>
          <w:rFonts w:ascii="Times New Roman" w:eastAsia="Times New Roman" w:hAnsi="Times New Roman" w:cs="Times New Roman"/>
          <w:bCs/>
          <w:kern w:val="36"/>
          <w:sz w:val="24"/>
          <w:szCs w:val="24"/>
          <w:lang w:eastAsia="it-IT"/>
        </w:rPr>
        <w:t>si legge</w:t>
      </w:r>
      <w:r>
        <w:rPr>
          <w:rFonts w:ascii="Times New Roman" w:eastAsia="Times New Roman" w:hAnsi="Times New Roman" w:cs="Times New Roman"/>
          <w:b/>
          <w:bCs/>
          <w:kern w:val="36"/>
          <w:sz w:val="24"/>
          <w:szCs w:val="24"/>
          <w:lang w:eastAsia="it-IT"/>
        </w:rPr>
        <w:t>:</w:t>
      </w:r>
    </w:p>
    <w:p w14:paraId="0EDB41A7" w14:textId="77777777" w:rsidR="009A54FB" w:rsidRPr="00F721CB" w:rsidRDefault="009A54FB" w:rsidP="009A54FB">
      <w:pPr>
        <w:pStyle w:val="Paragrafoelenco"/>
        <w:spacing w:before="100" w:beforeAutospacing="1" w:after="100" w:afterAutospacing="1" w:line="240" w:lineRule="auto"/>
        <w:outlineLvl w:val="0"/>
        <w:rPr>
          <w:rFonts w:ascii="Times New Roman" w:hAnsi="Times New Roman" w:cs="Times New Roman"/>
          <w:sz w:val="24"/>
          <w:szCs w:val="24"/>
        </w:rPr>
      </w:pPr>
    </w:p>
    <w:p w14:paraId="0C724CCF" w14:textId="3EC140A6" w:rsidR="009A54FB" w:rsidRPr="002C38BB" w:rsidRDefault="009A54FB" w:rsidP="00627CE4">
      <w:pPr>
        <w:pStyle w:val="Paragrafoelenco"/>
        <w:numPr>
          <w:ilvl w:val="0"/>
          <w:numId w:val="4"/>
        </w:numPr>
        <w:spacing w:before="100" w:beforeAutospacing="1" w:after="100" w:afterAutospacing="1" w:line="240" w:lineRule="auto"/>
        <w:jc w:val="both"/>
        <w:outlineLvl w:val="0"/>
        <w:rPr>
          <w:rFonts w:ascii="Times New Roman" w:hAnsi="Times New Roman" w:cs="Times New Roman"/>
          <w:sz w:val="24"/>
          <w:szCs w:val="24"/>
        </w:rPr>
      </w:pPr>
      <w:r w:rsidRPr="00227DA3">
        <w:rPr>
          <w:rFonts w:ascii="Times New Roman" w:hAnsi="Times New Roman" w:cs="Times New Roman"/>
          <w:sz w:val="24"/>
          <w:szCs w:val="24"/>
        </w:rPr>
        <w:t>In relazione a quanto disposto dall’articolo 4,comma 5 dell’Ordinanza Ministeriale n.11 del 16/05/2020 per la scuola secondaria di II grado (ovvero “Per gli alunni ammessi alla classe successiva in presenza di votazioni inferiori a sei decimi, il consiglio di classe predispone il piano di apprendimento individualizzato</w:t>
      </w:r>
      <w:r w:rsidR="002C38BB">
        <w:rPr>
          <w:rFonts w:ascii="Times New Roman" w:hAnsi="Times New Roman" w:cs="Times New Roman"/>
          <w:sz w:val="24"/>
          <w:szCs w:val="24"/>
        </w:rPr>
        <w:t xml:space="preserve"> (PAI)</w:t>
      </w:r>
      <w:r w:rsidRPr="00227DA3">
        <w:rPr>
          <w:rFonts w:ascii="Times New Roman" w:hAnsi="Times New Roman" w:cs="Times New Roman"/>
          <w:sz w:val="24"/>
          <w:szCs w:val="24"/>
        </w:rPr>
        <w:t xml:space="preserve">, in cui sono indicati, per ciascuna disciplina, gli obiettivi di apprendimento da conseguire nonché le specifiche strategie per il raggiungimento dei relativi livelli di apprendimento”), </w:t>
      </w:r>
      <w:r w:rsidRPr="00011D98">
        <w:rPr>
          <w:rFonts w:ascii="Times New Roman" w:hAnsi="Times New Roman" w:cs="Times New Roman"/>
          <w:b/>
          <w:sz w:val="24"/>
          <w:szCs w:val="24"/>
          <w:u w:val="single"/>
        </w:rPr>
        <w:t xml:space="preserve">per le discipline non più impartite nella classe successiva il consiglio di classe predispone comunque il percorso di recupero nel piano di apprendimento individualizzato; del raggiungimento o del mancato raggiungimento dei relativi obiettivi di apprendimento si terrà conto nella valutazione finale dell’anno scolastico 2020/2021 secondo </w:t>
      </w:r>
      <w:r w:rsidRPr="002C38BB">
        <w:rPr>
          <w:rFonts w:ascii="Times New Roman" w:hAnsi="Times New Roman" w:cs="Times New Roman"/>
          <w:b/>
          <w:sz w:val="24"/>
          <w:szCs w:val="24"/>
          <w:u w:val="single"/>
        </w:rPr>
        <w:t>criteri stabiliti dal Collegio dei docenti</w:t>
      </w:r>
      <w:r w:rsidRPr="002C38BB">
        <w:rPr>
          <w:rFonts w:ascii="Times New Roman" w:hAnsi="Times New Roman" w:cs="Times New Roman"/>
          <w:sz w:val="24"/>
          <w:szCs w:val="24"/>
          <w:u w:val="single"/>
        </w:rPr>
        <w:t>.</w:t>
      </w:r>
    </w:p>
    <w:p w14:paraId="17F949F7" w14:textId="77777777" w:rsidR="00627CE4" w:rsidRPr="00227DA3" w:rsidRDefault="00627CE4" w:rsidP="00627CE4">
      <w:pPr>
        <w:pStyle w:val="Paragrafoelenco"/>
        <w:spacing w:before="100" w:beforeAutospacing="1" w:after="100" w:afterAutospacing="1" w:line="240" w:lineRule="auto"/>
        <w:jc w:val="both"/>
        <w:outlineLvl w:val="0"/>
        <w:rPr>
          <w:rFonts w:ascii="Times New Roman" w:hAnsi="Times New Roman" w:cs="Times New Roman"/>
          <w:sz w:val="24"/>
          <w:szCs w:val="24"/>
        </w:rPr>
      </w:pPr>
    </w:p>
    <w:p w14:paraId="51973503" w14:textId="77777777" w:rsidR="009A54FB" w:rsidRPr="00227DA3" w:rsidRDefault="009A54FB" w:rsidP="009A54FB">
      <w:pPr>
        <w:pStyle w:val="Paragrafoelenco"/>
        <w:spacing w:before="100" w:beforeAutospacing="1" w:after="100" w:afterAutospacing="1" w:line="240" w:lineRule="auto"/>
        <w:outlineLvl w:val="0"/>
        <w:rPr>
          <w:rFonts w:ascii="Times New Roman" w:hAnsi="Times New Roman" w:cs="Times New Roman"/>
          <w:sz w:val="24"/>
          <w:szCs w:val="24"/>
        </w:rPr>
      </w:pPr>
    </w:p>
    <w:p w14:paraId="30D99B58" w14:textId="77777777" w:rsidR="009A54FB" w:rsidRPr="00227DA3" w:rsidRDefault="009A54FB" w:rsidP="009A54FB">
      <w:pPr>
        <w:pStyle w:val="Paragrafoelenco"/>
        <w:numPr>
          <w:ilvl w:val="0"/>
          <w:numId w:val="1"/>
        </w:numPr>
        <w:spacing w:before="100" w:beforeAutospacing="1" w:after="100" w:afterAutospacing="1" w:line="240" w:lineRule="auto"/>
        <w:outlineLvl w:val="0"/>
        <w:rPr>
          <w:rFonts w:ascii="Times New Roman" w:hAnsi="Times New Roman" w:cs="Times New Roman"/>
          <w:sz w:val="24"/>
          <w:szCs w:val="24"/>
        </w:rPr>
      </w:pPr>
      <w:r w:rsidRPr="00627CE4">
        <w:rPr>
          <w:rFonts w:ascii="Times New Roman" w:eastAsia="Times New Roman" w:hAnsi="Times New Roman" w:cs="Times New Roman"/>
          <w:bCs/>
          <w:kern w:val="36"/>
          <w:sz w:val="24"/>
          <w:szCs w:val="24"/>
          <w:lang w:eastAsia="it-IT"/>
        </w:rPr>
        <w:t>Nella</w:t>
      </w:r>
      <w:r w:rsidRPr="00227DA3">
        <w:rPr>
          <w:rFonts w:ascii="Times New Roman" w:eastAsia="Times New Roman" w:hAnsi="Times New Roman" w:cs="Times New Roman"/>
          <w:b/>
          <w:bCs/>
          <w:kern w:val="36"/>
          <w:sz w:val="24"/>
          <w:szCs w:val="24"/>
          <w:lang w:eastAsia="it-IT"/>
        </w:rPr>
        <w:t xml:space="preserve"> Nota Ministeriale 1494 del 26 agosto 2020 “Piano integrazione apprendimenti e Piano apprendimento individualizzato. Indicazioni tecnico operative” </w:t>
      </w:r>
      <w:r w:rsidRPr="00627CE4">
        <w:rPr>
          <w:rFonts w:ascii="Times New Roman" w:eastAsia="Times New Roman" w:hAnsi="Times New Roman" w:cs="Times New Roman"/>
          <w:bCs/>
          <w:kern w:val="36"/>
          <w:sz w:val="24"/>
          <w:szCs w:val="24"/>
          <w:lang w:eastAsia="it-IT"/>
        </w:rPr>
        <w:t>si esplicita che</w:t>
      </w:r>
      <w:r w:rsidRPr="00227DA3">
        <w:rPr>
          <w:rFonts w:ascii="Times New Roman" w:eastAsia="Times New Roman" w:hAnsi="Times New Roman" w:cs="Times New Roman"/>
          <w:b/>
          <w:bCs/>
          <w:kern w:val="36"/>
          <w:sz w:val="24"/>
          <w:szCs w:val="24"/>
          <w:lang w:eastAsia="it-IT"/>
        </w:rPr>
        <w:t>:</w:t>
      </w:r>
    </w:p>
    <w:p w14:paraId="27293DFC" w14:textId="77777777" w:rsidR="009A54FB" w:rsidRPr="00227DA3" w:rsidRDefault="009A54FB" w:rsidP="009A54FB">
      <w:pPr>
        <w:pStyle w:val="Paragrafoelenco"/>
        <w:rPr>
          <w:rFonts w:ascii="Times New Roman" w:eastAsia="Times New Roman" w:hAnsi="Times New Roman" w:cs="Times New Roman"/>
          <w:b/>
          <w:bCs/>
          <w:kern w:val="36"/>
          <w:sz w:val="24"/>
          <w:szCs w:val="24"/>
          <w:lang w:eastAsia="it-IT"/>
        </w:rPr>
      </w:pPr>
    </w:p>
    <w:p w14:paraId="743BBD2B" w14:textId="77777777" w:rsidR="009A54FB" w:rsidRDefault="009A54FB" w:rsidP="00627CE4">
      <w:pPr>
        <w:pStyle w:val="Paragrafoelenco"/>
        <w:numPr>
          <w:ilvl w:val="0"/>
          <w:numId w:val="4"/>
        </w:numPr>
        <w:jc w:val="both"/>
        <w:rPr>
          <w:rFonts w:ascii="Times New Roman" w:hAnsi="Times New Roman" w:cs="Times New Roman"/>
          <w:sz w:val="24"/>
          <w:szCs w:val="24"/>
        </w:rPr>
      </w:pPr>
      <w:r>
        <w:rPr>
          <w:rFonts w:ascii="Times New Roman" w:hAnsi="Times New Roman" w:cs="Times New Roman"/>
          <w:sz w:val="24"/>
          <w:szCs w:val="24"/>
        </w:rPr>
        <w:t>I</w:t>
      </w:r>
      <w:r w:rsidRPr="00227DA3">
        <w:rPr>
          <w:rFonts w:ascii="Times New Roman" w:hAnsi="Times New Roman" w:cs="Times New Roman"/>
          <w:sz w:val="24"/>
          <w:szCs w:val="24"/>
        </w:rPr>
        <w:t>n presenza di una o più insufficienze, i docenti contitolari della classe o il consiglio di classe hanno predisposto, al termine de</w:t>
      </w:r>
      <w:r>
        <w:rPr>
          <w:rFonts w:ascii="Times New Roman" w:hAnsi="Times New Roman" w:cs="Times New Roman"/>
          <w:sz w:val="24"/>
          <w:szCs w:val="24"/>
        </w:rPr>
        <w:t>ll’anno scolastico 2019-20, un Piano di Apprendimento I</w:t>
      </w:r>
      <w:r w:rsidRPr="00227DA3">
        <w:rPr>
          <w:rFonts w:ascii="Times New Roman" w:hAnsi="Times New Roman" w:cs="Times New Roman"/>
          <w:sz w:val="24"/>
          <w:szCs w:val="24"/>
        </w:rPr>
        <w:t>ndividualizzato (PAI) in cui hanno indicato, per ciascuna disciplina, gli obiettivi di apprendimento da conseguire, ai fini della proficua prosecuzione del processo di apprendimento nella classe successiva, nonché specifiche strategie per il miglioramento dei livelli di apprendimento</w:t>
      </w:r>
      <w:r w:rsidRPr="001505AE">
        <w:rPr>
          <w:rFonts w:ascii="Times New Roman" w:hAnsi="Times New Roman" w:cs="Times New Roman"/>
          <w:sz w:val="24"/>
          <w:szCs w:val="24"/>
        </w:rPr>
        <w:t>risultati non pienamente raggiunti ovvero non completamente sviluppati in sede di valutazione finale degli alunni a. s. 2019/2020</w:t>
      </w:r>
      <w:r w:rsidRPr="00227DA3">
        <w:rPr>
          <w:rFonts w:ascii="Times New Roman" w:hAnsi="Times New Roman" w:cs="Times New Roman"/>
          <w:sz w:val="24"/>
          <w:szCs w:val="24"/>
        </w:rPr>
        <w:t xml:space="preserve">. </w:t>
      </w:r>
    </w:p>
    <w:p w14:paraId="32D5058B" w14:textId="77777777" w:rsidR="009A54FB" w:rsidRPr="001505AE" w:rsidRDefault="009A54FB" w:rsidP="00627CE4">
      <w:pPr>
        <w:pStyle w:val="Paragrafoelenco"/>
        <w:jc w:val="both"/>
        <w:rPr>
          <w:rFonts w:ascii="Times New Roman" w:hAnsi="Times New Roman" w:cs="Times New Roman"/>
          <w:sz w:val="24"/>
          <w:szCs w:val="24"/>
        </w:rPr>
      </w:pPr>
      <w:r w:rsidRPr="001505AE">
        <w:rPr>
          <w:rFonts w:ascii="Times New Roman" w:hAnsi="Times New Roman" w:cs="Times New Roman"/>
          <w:sz w:val="24"/>
          <w:szCs w:val="24"/>
          <w:u w:val="single"/>
        </w:rPr>
        <w:t>Si tratta non di un mero adempimento formale, ma della necessità di garantire l’eventuale riallineamento degli apprendimenti, da raggiungere nel rispetto dell’autonomia delle istituzioni scolastiche, stante anche il non omogeneo sviluppo, nell’anno scolastico 2019/2020, delle attività svolte attraverso la didattica a distanza</w:t>
      </w:r>
      <w:r w:rsidRPr="001505AE">
        <w:rPr>
          <w:rFonts w:ascii="Times New Roman" w:hAnsi="Times New Roman" w:cs="Times New Roman"/>
          <w:sz w:val="24"/>
          <w:szCs w:val="24"/>
        </w:rPr>
        <w:t xml:space="preserve">. </w:t>
      </w:r>
    </w:p>
    <w:p w14:paraId="31428721" w14:textId="77777777" w:rsidR="009A54FB" w:rsidRDefault="009A54FB" w:rsidP="00011D98">
      <w:pPr>
        <w:pStyle w:val="Paragrafoelenco"/>
        <w:jc w:val="both"/>
        <w:rPr>
          <w:rFonts w:ascii="Times New Roman" w:hAnsi="Times New Roman" w:cs="Times New Roman"/>
          <w:sz w:val="24"/>
          <w:szCs w:val="24"/>
          <w:u w:val="single"/>
        </w:rPr>
      </w:pPr>
      <w:r w:rsidRPr="001505AE">
        <w:rPr>
          <w:rFonts w:ascii="Times New Roman" w:hAnsi="Times New Roman" w:cs="Times New Roman"/>
          <w:sz w:val="24"/>
          <w:szCs w:val="24"/>
          <w:u w:val="single"/>
        </w:rPr>
        <w:t xml:space="preserve">Le attività concernenti i PAI possono svolgersi a partire dal giorno 1 settembre e, se necessario, nel corso di tutto l’anno scolastico 2020-2021, secondo tempi, forme e modalità </w:t>
      </w:r>
      <w:r w:rsidRPr="001505AE">
        <w:rPr>
          <w:rFonts w:ascii="Times New Roman" w:hAnsi="Times New Roman" w:cs="Times New Roman"/>
          <w:sz w:val="24"/>
          <w:szCs w:val="24"/>
          <w:u w:val="single"/>
        </w:rPr>
        <w:lastRenderedPageBreak/>
        <w:t>stabilite dalle singole autonomie scolastiche a seguito della delibera del Collegio dei Docenti per le competenze ad esso riconosciute in materia di programmazione dell’offerta formativa e di valutazione degli apprendimenti.</w:t>
      </w:r>
    </w:p>
    <w:p w14:paraId="6046CA76" w14:textId="77777777" w:rsidR="00011D98" w:rsidRPr="001505AE" w:rsidRDefault="00011D98" w:rsidP="00011D98">
      <w:pPr>
        <w:pStyle w:val="Paragrafoelenco"/>
        <w:jc w:val="both"/>
        <w:rPr>
          <w:rFonts w:ascii="Times New Roman" w:hAnsi="Times New Roman" w:cs="Times New Roman"/>
          <w:sz w:val="24"/>
          <w:szCs w:val="24"/>
          <w:u w:val="single"/>
        </w:rPr>
      </w:pPr>
    </w:p>
    <w:p w14:paraId="16D20A07" w14:textId="68593DD3" w:rsidR="009A54FB" w:rsidRPr="00D81163" w:rsidRDefault="009A54FB" w:rsidP="009A54FB">
      <w:pPr>
        <w:pStyle w:val="Paragrafoelenco"/>
        <w:widowControl w:val="0"/>
        <w:numPr>
          <w:ilvl w:val="0"/>
          <w:numId w:val="1"/>
        </w:numPr>
        <w:autoSpaceDE w:val="0"/>
        <w:autoSpaceDN w:val="0"/>
        <w:spacing w:before="176" w:after="0" w:line="242" w:lineRule="auto"/>
        <w:ind w:right="128"/>
        <w:jc w:val="both"/>
        <w:rPr>
          <w:rFonts w:ascii="Times New Roman" w:eastAsia="Times New Roman" w:hAnsi="Times New Roman" w:cs="Times New Roman"/>
          <w:sz w:val="24"/>
          <w:szCs w:val="24"/>
          <w:lang w:eastAsia="it-IT" w:bidi="it-IT"/>
        </w:rPr>
      </w:pPr>
      <w:r w:rsidRPr="00D81163">
        <w:rPr>
          <w:rFonts w:ascii="Times New Roman" w:hAnsi="Times New Roman" w:cs="Times New Roman"/>
          <w:sz w:val="24"/>
          <w:szCs w:val="24"/>
        </w:rPr>
        <w:t xml:space="preserve">A tale proposito, nella seduta del </w:t>
      </w:r>
      <w:r w:rsidRPr="00D81163">
        <w:rPr>
          <w:rFonts w:ascii="Times New Roman" w:eastAsia="Times New Roman" w:hAnsi="Times New Roman" w:cs="Times New Roman"/>
          <w:b/>
          <w:bCs/>
          <w:color w:val="000000"/>
          <w:sz w:val="24"/>
          <w:szCs w:val="24"/>
          <w:lang w:eastAsia="it-IT"/>
        </w:rPr>
        <w:t>Collegio dei Docenti del 3 settembre 2020</w:t>
      </w:r>
      <w:r w:rsidRPr="00D81163">
        <w:rPr>
          <w:rFonts w:ascii="Times New Roman" w:eastAsia="Times New Roman" w:hAnsi="Times New Roman" w:cs="Times New Roman"/>
          <w:bCs/>
          <w:color w:val="000000"/>
          <w:sz w:val="24"/>
          <w:szCs w:val="24"/>
          <w:lang w:eastAsia="it-IT"/>
        </w:rPr>
        <w:t xml:space="preserve">, </w:t>
      </w:r>
      <w:r w:rsidRPr="00627CE4">
        <w:rPr>
          <w:rFonts w:ascii="Times New Roman" w:eastAsia="Times New Roman" w:hAnsi="Times New Roman" w:cs="Times New Roman"/>
          <w:b/>
          <w:bCs/>
          <w:color w:val="000000"/>
          <w:sz w:val="24"/>
          <w:szCs w:val="24"/>
          <w:lang w:eastAsia="it-IT"/>
        </w:rPr>
        <w:t xml:space="preserve">verbale n. 349, </w:t>
      </w:r>
      <w:r>
        <w:rPr>
          <w:rFonts w:ascii="Times New Roman" w:eastAsia="Times New Roman" w:hAnsi="Times New Roman" w:cs="Times New Roman"/>
          <w:bCs/>
          <w:color w:val="000000"/>
          <w:sz w:val="24"/>
          <w:szCs w:val="24"/>
          <w:lang w:eastAsia="it-IT"/>
        </w:rPr>
        <w:t>è stata</w:t>
      </w:r>
      <w:r w:rsidRPr="00D81163">
        <w:rPr>
          <w:rFonts w:ascii="Times New Roman" w:eastAsia="Times New Roman" w:hAnsi="Times New Roman" w:cs="Times New Roman"/>
          <w:bCs/>
          <w:color w:val="000000"/>
          <w:sz w:val="24"/>
          <w:szCs w:val="24"/>
          <w:lang w:eastAsia="it-IT"/>
        </w:rPr>
        <w:t xml:space="preserve"> presentata l’o</w:t>
      </w:r>
      <w:r w:rsidRPr="00D81163">
        <w:rPr>
          <w:rFonts w:ascii="Times New Roman" w:eastAsia="Calibri" w:hAnsi="Times New Roman" w:cs="Times New Roman"/>
          <w:bCs/>
          <w:color w:val="000000"/>
          <w:sz w:val="24"/>
          <w:szCs w:val="24"/>
        </w:rPr>
        <w:t>rganizzazione delle attività afferenti ai Piani di Apprendimento Individualizzato (PAI).</w:t>
      </w:r>
      <w:r w:rsidRPr="00D81163">
        <w:rPr>
          <w:rFonts w:ascii="Times New Roman" w:eastAsia="Times New Roman" w:hAnsi="Times New Roman" w:cs="Times New Roman"/>
          <w:sz w:val="24"/>
          <w:szCs w:val="24"/>
          <w:lang w:eastAsia="it-IT" w:bidi="it-IT"/>
        </w:rPr>
        <w:t xml:space="preserve"> In quella riunione il </w:t>
      </w:r>
      <w:r w:rsidRPr="00D81163">
        <w:rPr>
          <w:rFonts w:ascii="Times New Roman" w:eastAsia="Times New Roman" w:hAnsi="Times New Roman" w:cs="Times New Roman"/>
          <w:bCs/>
          <w:color w:val="000000"/>
          <w:sz w:val="24"/>
          <w:szCs w:val="24"/>
          <w:lang w:eastAsia="it-IT"/>
        </w:rPr>
        <w:t xml:space="preserve">Collegio dei Docenti </w:t>
      </w:r>
      <w:r>
        <w:rPr>
          <w:rFonts w:ascii="Times New Roman" w:eastAsia="Times New Roman" w:hAnsi="Times New Roman" w:cs="Times New Roman"/>
          <w:bCs/>
          <w:color w:val="000000"/>
          <w:sz w:val="24"/>
          <w:szCs w:val="24"/>
          <w:lang w:eastAsia="it-IT"/>
        </w:rPr>
        <w:t xml:space="preserve">ha deliberato  </w:t>
      </w:r>
      <w:r w:rsidRPr="00D81163">
        <w:rPr>
          <w:rFonts w:ascii="Times New Roman" w:eastAsia="Times New Roman" w:hAnsi="Times New Roman" w:cs="Times New Roman"/>
          <w:bCs/>
          <w:color w:val="000000"/>
          <w:sz w:val="24"/>
          <w:szCs w:val="24"/>
          <w:lang w:eastAsia="it-IT"/>
        </w:rPr>
        <w:t xml:space="preserve">che </w:t>
      </w:r>
      <w:r>
        <w:rPr>
          <w:rFonts w:ascii="Times New Roman" w:hAnsi="Times New Roman" w:cs="Times New Roman"/>
          <w:sz w:val="24"/>
          <w:szCs w:val="24"/>
        </w:rPr>
        <w:t>lo svolgimento delle</w:t>
      </w:r>
      <w:r w:rsidRPr="00D81163">
        <w:rPr>
          <w:rFonts w:ascii="Times New Roman" w:hAnsi="Times New Roman" w:cs="Times New Roman"/>
          <w:sz w:val="24"/>
          <w:szCs w:val="24"/>
        </w:rPr>
        <w:t xml:space="preserve"> attività di integrazione e recupero degli apprendimenti risultati non pienamente raggiunti ovvero non completamente sviluppati in sede di valutazione finale degli alunni a. s. 2019/2020</w:t>
      </w:r>
      <w:r w:rsidRPr="00D81163">
        <w:rPr>
          <w:rFonts w:ascii="Times New Roman" w:eastAsia="Times New Roman" w:hAnsi="Times New Roman" w:cs="Times New Roman"/>
          <w:sz w:val="24"/>
          <w:szCs w:val="24"/>
          <w:lang w:eastAsia="it-IT" w:bidi="it-IT"/>
        </w:rPr>
        <w:t xml:space="preserve">, </w:t>
      </w:r>
      <w:r>
        <w:rPr>
          <w:rFonts w:ascii="Times New Roman" w:eastAsia="Times New Roman" w:hAnsi="Times New Roman" w:cs="Times New Roman"/>
          <w:sz w:val="24"/>
          <w:szCs w:val="24"/>
          <w:lang w:eastAsia="it-IT" w:bidi="it-IT"/>
        </w:rPr>
        <w:t xml:space="preserve">trovava iniziale realizzazione </w:t>
      </w:r>
      <w:r w:rsidRPr="00D81163">
        <w:rPr>
          <w:rFonts w:ascii="Times New Roman" w:eastAsia="Times New Roman" w:hAnsi="Times New Roman" w:cs="Times New Roman"/>
          <w:sz w:val="24"/>
          <w:szCs w:val="24"/>
          <w:lang w:eastAsia="it-IT" w:bidi="it-IT"/>
        </w:rPr>
        <w:t>nel corso delle prime due settimane di lezione a.s.2020/2021, secondo le strategie e le modalità attuative programmate nei Piani di Apprendimento Individualizzati (PAI)</w:t>
      </w:r>
      <w:r w:rsidR="00011D98">
        <w:rPr>
          <w:rFonts w:ascii="Times New Roman" w:eastAsia="Times New Roman" w:hAnsi="Times New Roman" w:cs="Times New Roman"/>
          <w:sz w:val="24"/>
          <w:szCs w:val="24"/>
          <w:lang w:eastAsia="it-IT" w:bidi="it-IT"/>
        </w:rPr>
        <w:t xml:space="preserve"> </w:t>
      </w:r>
      <w:r w:rsidRPr="00D81163">
        <w:rPr>
          <w:rFonts w:ascii="Times New Roman" w:eastAsia="Times New Roman" w:hAnsi="Times New Roman" w:cs="Times New Roman"/>
          <w:sz w:val="24"/>
          <w:szCs w:val="24"/>
          <w:lang w:eastAsia="it-IT" w:bidi="it-IT"/>
        </w:rPr>
        <w:t xml:space="preserve">dai docenti dei singoli Consigli di Classe interessati. </w:t>
      </w:r>
      <w:r w:rsidRPr="00D81163">
        <w:rPr>
          <w:rFonts w:ascii="Times New Roman" w:hAnsi="Times New Roman" w:cs="Times New Roman"/>
          <w:sz w:val="24"/>
          <w:szCs w:val="24"/>
        </w:rPr>
        <w:t xml:space="preserve">In considerazione che dette attività integrano, ove necessario, il primo periodo didattico (trimestre o quadrimestre) e comunque proseguono, se necessarie, per l’intera durata dell’anno scolastico 2020/2021, </w:t>
      </w:r>
      <w:r w:rsidRPr="00D81163">
        <w:rPr>
          <w:rFonts w:ascii="Times New Roman" w:eastAsia="Times New Roman" w:hAnsi="Times New Roman" w:cs="Times New Roman"/>
          <w:sz w:val="24"/>
          <w:szCs w:val="24"/>
          <w:lang w:eastAsia="it-IT" w:bidi="it-IT"/>
        </w:rPr>
        <w:t xml:space="preserve">nelle settimane di lezione successive alle prime due, laddove necessario, </w:t>
      </w:r>
      <w:r w:rsidRPr="00011D98">
        <w:rPr>
          <w:rFonts w:ascii="Times New Roman" w:eastAsia="Times New Roman" w:hAnsi="Times New Roman" w:cs="Times New Roman"/>
          <w:b/>
          <w:sz w:val="24"/>
          <w:szCs w:val="24"/>
          <w:lang w:eastAsia="it-IT" w:bidi="it-IT"/>
        </w:rPr>
        <w:t xml:space="preserve">tutti i docenti dei singoli Consigli di Classe interessati, che in seno agli scrutini finali a.s. 2019/2020 avevano elaborato il Piano di Apprendimento Individualizzato per uno o più alunni, erano tenuti ad attivare, </w:t>
      </w:r>
      <w:r w:rsidRPr="00011D98">
        <w:rPr>
          <w:rFonts w:ascii="Times New Roman" w:hAnsi="Times New Roman" w:cs="Times New Roman"/>
          <w:b/>
          <w:sz w:val="24"/>
          <w:szCs w:val="24"/>
        </w:rPr>
        <w:t xml:space="preserve">in itinere, in orario </w:t>
      </w:r>
      <w:r w:rsidR="00011D98">
        <w:rPr>
          <w:rFonts w:ascii="Times New Roman" w:hAnsi="Times New Roman" w:cs="Times New Roman"/>
          <w:b/>
          <w:sz w:val="24"/>
          <w:szCs w:val="24"/>
        </w:rPr>
        <w:t xml:space="preserve">curriculare, </w:t>
      </w:r>
      <w:r w:rsidRPr="00011D98">
        <w:rPr>
          <w:rFonts w:ascii="Times New Roman" w:eastAsia="Times New Roman" w:hAnsi="Times New Roman" w:cs="Times New Roman"/>
          <w:b/>
          <w:sz w:val="24"/>
          <w:szCs w:val="24"/>
          <w:lang w:eastAsia="it-IT" w:bidi="it-IT"/>
        </w:rPr>
        <w:t>strategie didattiche finalizzate all’integrazione e al recupero degli apprendimenti</w:t>
      </w:r>
      <w:r w:rsidRPr="00011D98">
        <w:rPr>
          <w:rFonts w:ascii="Times New Roman" w:hAnsi="Times New Roman" w:cs="Times New Roman"/>
          <w:b/>
          <w:sz w:val="24"/>
          <w:szCs w:val="24"/>
        </w:rPr>
        <w:t xml:space="preserve"> risultati non pienamente raggiunti ovvero non completamente sviluppati in sede di valutazione finale degli alunni a. s. 2019/2020</w:t>
      </w:r>
      <w:r w:rsidRPr="00011D98">
        <w:rPr>
          <w:rFonts w:ascii="Times New Roman" w:eastAsia="Times New Roman" w:hAnsi="Times New Roman" w:cs="Times New Roman"/>
          <w:b/>
          <w:sz w:val="24"/>
          <w:szCs w:val="24"/>
          <w:lang w:eastAsia="it-IT" w:bidi="it-IT"/>
        </w:rPr>
        <w:t xml:space="preserve">, nel rispetto di quanto indicato nei singoli PAI, dedicando quota parte del proprio monte orario disciplinare all’espletamento delle attività nei medesimi PAI </w:t>
      </w:r>
      <w:r w:rsidR="00011D98">
        <w:rPr>
          <w:rFonts w:ascii="Times New Roman" w:eastAsia="Times New Roman" w:hAnsi="Times New Roman" w:cs="Times New Roman"/>
          <w:b/>
          <w:sz w:val="24"/>
          <w:szCs w:val="24"/>
          <w:lang w:eastAsia="it-IT" w:bidi="it-IT"/>
        </w:rPr>
        <w:t xml:space="preserve">individuate. </w:t>
      </w:r>
      <w:r w:rsidRPr="00011D98">
        <w:rPr>
          <w:rFonts w:ascii="Times New Roman" w:hAnsi="Times New Roman" w:cs="Times New Roman"/>
          <w:b/>
          <w:sz w:val="24"/>
          <w:szCs w:val="24"/>
        </w:rPr>
        <w:t>Lo svolgimento delle attività di integrazione e recupero degli apprendimenti risultati non pienamente raggiunti ovvero non completamente sviluppati in sede di valutazione finale degli alunni a. s. 2019/2020 è realizzato dal docente titolare dell’insegnamento per l’a. s. 2020/2021, in una o più classi allo stesso docente assegnate in cui sono presenti allievi che hanno riportato, in sede di scrutinio finale a. s. 2019/2020 una valutazione inferiore a 6/10 in quell’insegnamento.</w:t>
      </w:r>
    </w:p>
    <w:p w14:paraId="12D77D5F" w14:textId="77777777" w:rsidR="009A54FB" w:rsidRPr="008A1598" w:rsidRDefault="009A54FB" w:rsidP="009A54FB">
      <w:pPr>
        <w:widowControl w:val="0"/>
        <w:autoSpaceDE w:val="0"/>
        <w:autoSpaceDN w:val="0"/>
        <w:spacing w:before="176" w:after="0" w:line="242" w:lineRule="auto"/>
        <w:ind w:right="128"/>
        <w:jc w:val="both"/>
        <w:rPr>
          <w:rFonts w:ascii="Times New Roman" w:eastAsia="Times New Roman" w:hAnsi="Times New Roman" w:cs="Times New Roman"/>
          <w:sz w:val="24"/>
          <w:szCs w:val="24"/>
          <w:lang w:eastAsia="it-IT" w:bidi="it-IT"/>
        </w:rPr>
      </w:pPr>
    </w:p>
    <w:p w14:paraId="6FF15C48" w14:textId="77777777" w:rsidR="009A54FB" w:rsidRPr="004349B8" w:rsidRDefault="009A54FB" w:rsidP="009A54FB">
      <w:pPr>
        <w:pStyle w:val="Paragrafoelenco"/>
        <w:widowControl w:val="0"/>
        <w:numPr>
          <w:ilvl w:val="0"/>
          <w:numId w:val="1"/>
        </w:numPr>
        <w:autoSpaceDE w:val="0"/>
        <w:autoSpaceDN w:val="0"/>
        <w:spacing w:before="1" w:after="0" w:line="240" w:lineRule="auto"/>
        <w:ind w:right="123"/>
        <w:jc w:val="both"/>
        <w:outlineLvl w:val="0"/>
        <w:rPr>
          <w:rFonts w:ascii="Times New Roman" w:eastAsia="Times New Roman" w:hAnsi="Times New Roman" w:cs="Times New Roman"/>
          <w:b/>
          <w:bCs/>
          <w:sz w:val="24"/>
          <w:szCs w:val="24"/>
          <w:lang w:eastAsia="it-IT" w:bidi="it-IT"/>
        </w:rPr>
      </w:pPr>
      <w:r w:rsidRPr="00D81163">
        <w:rPr>
          <w:rFonts w:ascii="Times New Roman" w:hAnsi="Times New Roman" w:cs="Times New Roman"/>
          <w:sz w:val="24"/>
          <w:szCs w:val="24"/>
        </w:rPr>
        <w:t xml:space="preserve">Nella </w:t>
      </w:r>
      <w:r>
        <w:rPr>
          <w:rFonts w:ascii="Times New Roman" w:hAnsi="Times New Roman" w:cs="Times New Roman"/>
          <w:sz w:val="24"/>
          <w:szCs w:val="24"/>
        </w:rPr>
        <w:t xml:space="preserve">medesima </w:t>
      </w:r>
      <w:r w:rsidRPr="00D81163">
        <w:rPr>
          <w:rFonts w:ascii="Times New Roman" w:hAnsi="Times New Roman" w:cs="Times New Roman"/>
          <w:sz w:val="24"/>
          <w:szCs w:val="24"/>
        </w:rPr>
        <w:t xml:space="preserve">seduta del </w:t>
      </w:r>
      <w:r w:rsidRPr="00D81163">
        <w:rPr>
          <w:rFonts w:ascii="Times New Roman" w:eastAsia="Times New Roman" w:hAnsi="Times New Roman" w:cs="Times New Roman"/>
          <w:b/>
          <w:bCs/>
          <w:color w:val="000000"/>
          <w:sz w:val="24"/>
          <w:szCs w:val="24"/>
          <w:lang w:eastAsia="it-IT"/>
        </w:rPr>
        <w:t>Collegio dei Docenti del 3 settembre 2020</w:t>
      </w:r>
      <w:r w:rsidRPr="00D81163">
        <w:rPr>
          <w:rFonts w:ascii="Times New Roman" w:eastAsia="Times New Roman" w:hAnsi="Times New Roman" w:cs="Times New Roman"/>
          <w:bCs/>
          <w:color w:val="000000"/>
          <w:sz w:val="24"/>
          <w:szCs w:val="24"/>
          <w:lang w:eastAsia="it-IT"/>
        </w:rPr>
        <w:t xml:space="preserve">, </w:t>
      </w:r>
      <w:r w:rsidRPr="00627CE4">
        <w:rPr>
          <w:rFonts w:ascii="Times New Roman" w:eastAsia="Times New Roman" w:hAnsi="Times New Roman" w:cs="Times New Roman"/>
          <w:b/>
          <w:bCs/>
          <w:color w:val="000000"/>
          <w:sz w:val="24"/>
          <w:szCs w:val="24"/>
          <w:lang w:eastAsia="it-IT"/>
        </w:rPr>
        <w:t>verbale n. 349</w:t>
      </w:r>
      <w:r>
        <w:rPr>
          <w:rFonts w:ascii="Times New Roman" w:eastAsia="Times New Roman" w:hAnsi="Times New Roman" w:cs="Times New Roman"/>
          <w:bCs/>
          <w:sz w:val="24"/>
          <w:szCs w:val="24"/>
          <w:lang w:eastAsia="it-IT" w:bidi="it-IT"/>
        </w:rPr>
        <w:t xml:space="preserve">, </w:t>
      </w:r>
      <w:r>
        <w:rPr>
          <w:rFonts w:ascii="Times New Roman" w:eastAsia="Times New Roman" w:hAnsi="Times New Roman" w:cs="Times New Roman"/>
          <w:bCs/>
          <w:color w:val="000000"/>
          <w:sz w:val="24"/>
          <w:szCs w:val="24"/>
          <w:lang w:eastAsia="it-IT"/>
        </w:rPr>
        <w:t xml:space="preserve">è stato </w:t>
      </w:r>
      <w:r>
        <w:rPr>
          <w:rFonts w:ascii="Times New Roman" w:eastAsia="Times New Roman" w:hAnsi="Times New Roman" w:cs="Times New Roman"/>
          <w:bCs/>
          <w:sz w:val="24"/>
          <w:szCs w:val="24"/>
          <w:lang w:eastAsia="it-IT" w:bidi="it-IT"/>
        </w:rPr>
        <w:t xml:space="preserve">deliberato che </w:t>
      </w:r>
      <w:r w:rsidRPr="004349B8">
        <w:rPr>
          <w:rFonts w:ascii="Times New Roman" w:eastAsia="Times New Roman" w:hAnsi="Times New Roman" w:cs="Times New Roman"/>
          <w:b/>
          <w:bCs/>
          <w:sz w:val="24"/>
          <w:szCs w:val="24"/>
          <w:lang w:eastAsia="it-IT" w:bidi="it-IT"/>
        </w:rPr>
        <w:t>i docenti</w:t>
      </w:r>
      <w:r w:rsidR="00627CE4" w:rsidRPr="004349B8">
        <w:rPr>
          <w:rFonts w:ascii="Times New Roman" w:eastAsia="Times New Roman" w:hAnsi="Times New Roman" w:cs="Times New Roman"/>
          <w:b/>
          <w:bCs/>
          <w:sz w:val="24"/>
          <w:szCs w:val="24"/>
          <w:lang w:eastAsia="it-IT" w:bidi="it-IT"/>
        </w:rPr>
        <w:t xml:space="preserve"> </w:t>
      </w:r>
      <w:r w:rsidRPr="004349B8">
        <w:rPr>
          <w:rFonts w:ascii="Times New Roman" w:hAnsi="Times New Roman" w:cs="Times New Roman"/>
          <w:b/>
          <w:sz w:val="24"/>
          <w:szCs w:val="24"/>
        </w:rPr>
        <w:t>titolari degli insegnamenti</w:t>
      </w:r>
      <w:r w:rsidRPr="004349B8">
        <w:rPr>
          <w:rFonts w:ascii="Times New Roman" w:eastAsia="Times New Roman" w:hAnsi="Times New Roman" w:cs="Times New Roman"/>
          <w:b/>
          <w:bCs/>
          <w:sz w:val="24"/>
          <w:szCs w:val="24"/>
          <w:lang w:eastAsia="it-IT" w:bidi="it-IT"/>
        </w:rPr>
        <w:t xml:space="preserve"> interessati alla realizzazione di </w:t>
      </w:r>
      <w:r w:rsidRPr="004349B8">
        <w:rPr>
          <w:rFonts w:ascii="Times New Roman" w:hAnsi="Times New Roman" w:cs="Times New Roman"/>
          <w:b/>
          <w:sz w:val="24"/>
          <w:szCs w:val="24"/>
        </w:rPr>
        <w:t>attività di integrazione e recupero degli apprendimenti risultati non pienamente raggiunti ovvero non completamente sviluppati in sede di valutazione finale degli alunni a. s. 2019/2020, nella piena autonomia didattica,</w:t>
      </w:r>
      <w:r w:rsidR="00011D98" w:rsidRPr="004349B8">
        <w:rPr>
          <w:rFonts w:ascii="Times New Roman" w:hAnsi="Times New Roman" w:cs="Times New Roman"/>
          <w:b/>
          <w:sz w:val="24"/>
          <w:szCs w:val="24"/>
        </w:rPr>
        <w:t xml:space="preserve"> </w:t>
      </w:r>
      <w:r w:rsidRPr="004349B8">
        <w:rPr>
          <w:rFonts w:ascii="Times New Roman" w:eastAsia="Times New Roman" w:hAnsi="Times New Roman" w:cs="Times New Roman"/>
          <w:b/>
          <w:bCs/>
          <w:sz w:val="24"/>
          <w:szCs w:val="24"/>
          <w:lang w:eastAsia="it-IT" w:bidi="it-IT"/>
        </w:rPr>
        <w:t xml:space="preserve">svolgono verifiche documentabili, volte ad accertare l’avvenuto superamento delle carenze riscontrate </w:t>
      </w:r>
      <w:r w:rsidRPr="004349B8">
        <w:rPr>
          <w:rFonts w:ascii="Times New Roman" w:hAnsi="Times New Roman" w:cs="Times New Roman"/>
          <w:b/>
          <w:sz w:val="24"/>
          <w:szCs w:val="24"/>
        </w:rPr>
        <w:t xml:space="preserve">in sede di valutazione finale a. s. 2019/2020, </w:t>
      </w:r>
      <w:r w:rsidRPr="004349B8">
        <w:rPr>
          <w:rFonts w:ascii="Times New Roman" w:eastAsia="Times New Roman" w:hAnsi="Times New Roman" w:cs="Times New Roman"/>
          <w:b/>
          <w:bCs/>
          <w:sz w:val="24"/>
          <w:szCs w:val="24"/>
          <w:lang w:eastAsia="it-IT" w:bidi="it-IT"/>
        </w:rPr>
        <w:t>secondo il seguente calendario:</w:t>
      </w:r>
    </w:p>
    <w:p w14:paraId="196E2DE5" w14:textId="77777777" w:rsidR="009A54FB" w:rsidRPr="004349B8" w:rsidRDefault="009A54FB" w:rsidP="009A54FB">
      <w:pPr>
        <w:pStyle w:val="Paragrafoelenco"/>
        <w:rPr>
          <w:rFonts w:ascii="Times New Roman" w:eastAsia="Times New Roman" w:hAnsi="Times New Roman" w:cs="Times New Roman"/>
          <w:b/>
          <w:bCs/>
          <w:sz w:val="24"/>
          <w:szCs w:val="24"/>
          <w:lang w:eastAsia="it-IT" w:bidi="it-IT"/>
        </w:rPr>
      </w:pPr>
    </w:p>
    <w:p w14:paraId="32E367DC" w14:textId="77777777" w:rsidR="009A54FB" w:rsidRPr="004349B8" w:rsidRDefault="009A54FB" w:rsidP="009A54FB">
      <w:pPr>
        <w:pStyle w:val="Paragrafoelenco"/>
        <w:widowControl w:val="0"/>
        <w:numPr>
          <w:ilvl w:val="0"/>
          <w:numId w:val="5"/>
        </w:numPr>
        <w:autoSpaceDE w:val="0"/>
        <w:autoSpaceDN w:val="0"/>
        <w:spacing w:before="1" w:after="0" w:line="240" w:lineRule="auto"/>
        <w:ind w:right="123"/>
        <w:jc w:val="both"/>
        <w:outlineLvl w:val="0"/>
        <w:rPr>
          <w:rFonts w:ascii="Times New Roman" w:eastAsia="Times New Roman" w:hAnsi="Times New Roman" w:cs="Times New Roman"/>
          <w:b/>
          <w:bCs/>
          <w:sz w:val="24"/>
          <w:szCs w:val="24"/>
          <w:lang w:eastAsia="it-IT" w:bidi="it-IT"/>
        </w:rPr>
      </w:pPr>
      <w:r w:rsidRPr="004349B8">
        <w:rPr>
          <w:rFonts w:ascii="Times New Roman" w:eastAsia="Times New Roman" w:hAnsi="Times New Roman" w:cs="Times New Roman"/>
          <w:b/>
          <w:bCs/>
          <w:sz w:val="24"/>
          <w:szCs w:val="24"/>
          <w:lang w:eastAsia="it-IT" w:bidi="it-IT"/>
        </w:rPr>
        <w:t>entro il 15 ottobre 2020, coinvolgendo in particolare gli alunni delle classi terze (classi quarte anno corrente 2020/2021) dell’Istituto Professionale Alberghiero e dell’Istituto Professionale Moda allo scopo di permettere loro di partecipare agli esami di qualifica;</w:t>
      </w:r>
    </w:p>
    <w:p w14:paraId="59142934" w14:textId="77777777" w:rsidR="009A54FB" w:rsidRPr="004349B8" w:rsidRDefault="009A54FB" w:rsidP="009A54FB">
      <w:pPr>
        <w:pStyle w:val="Paragrafoelenco"/>
        <w:widowControl w:val="0"/>
        <w:autoSpaceDE w:val="0"/>
        <w:autoSpaceDN w:val="0"/>
        <w:spacing w:before="1" w:after="0" w:line="240" w:lineRule="auto"/>
        <w:ind w:right="123"/>
        <w:jc w:val="both"/>
        <w:outlineLvl w:val="0"/>
        <w:rPr>
          <w:rFonts w:ascii="Times New Roman" w:eastAsia="Times New Roman" w:hAnsi="Times New Roman" w:cs="Times New Roman"/>
          <w:b/>
          <w:bCs/>
          <w:sz w:val="24"/>
          <w:szCs w:val="24"/>
          <w:lang w:eastAsia="it-IT" w:bidi="it-IT"/>
        </w:rPr>
      </w:pPr>
    </w:p>
    <w:p w14:paraId="757D9843" w14:textId="4601224D" w:rsidR="009A54FB" w:rsidRPr="004349B8" w:rsidRDefault="009A54FB" w:rsidP="009A54FB">
      <w:pPr>
        <w:pStyle w:val="Paragrafoelenco"/>
        <w:widowControl w:val="0"/>
        <w:numPr>
          <w:ilvl w:val="0"/>
          <w:numId w:val="5"/>
        </w:numPr>
        <w:autoSpaceDE w:val="0"/>
        <w:autoSpaceDN w:val="0"/>
        <w:spacing w:before="1" w:after="0" w:line="240" w:lineRule="auto"/>
        <w:ind w:right="123"/>
        <w:jc w:val="both"/>
        <w:outlineLvl w:val="0"/>
        <w:rPr>
          <w:rFonts w:ascii="Times New Roman" w:eastAsia="Times New Roman" w:hAnsi="Times New Roman" w:cs="Times New Roman"/>
          <w:b/>
          <w:bCs/>
          <w:sz w:val="24"/>
          <w:szCs w:val="24"/>
          <w:lang w:eastAsia="it-IT" w:bidi="it-IT"/>
        </w:rPr>
      </w:pPr>
      <w:r w:rsidRPr="004349B8">
        <w:rPr>
          <w:rFonts w:ascii="Times New Roman" w:eastAsia="Times New Roman" w:hAnsi="Times New Roman" w:cs="Times New Roman"/>
          <w:b/>
          <w:bCs/>
          <w:sz w:val="24"/>
          <w:szCs w:val="24"/>
          <w:lang w:eastAsia="it-IT" w:bidi="it-IT"/>
        </w:rPr>
        <w:t>entro il 31  gennaio 2021,</w:t>
      </w:r>
      <w:r w:rsidRPr="004349B8">
        <w:rPr>
          <w:rFonts w:ascii="Times New Roman" w:hAnsi="Times New Roman" w:cs="Times New Roman"/>
          <w:b/>
          <w:sz w:val="24"/>
          <w:szCs w:val="24"/>
        </w:rPr>
        <w:t xml:space="preserve"> qualora, all'esito delle predette verifiche svolte</w:t>
      </w:r>
      <w:r w:rsidRPr="004349B8">
        <w:rPr>
          <w:rFonts w:ascii="Times New Roman" w:eastAsia="Times New Roman" w:hAnsi="Times New Roman" w:cs="Times New Roman"/>
          <w:b/>
          <w:bCs/>
          <w:sz w:val="24"/>
          <w:szCs w:val="24"/>
          <w:lang w:eastAsia="it-IT" w:bidi="it-IT"/>
        </w:rPr>
        <w:t xml:space="preserve"> entro il 15 ottobre 2020</w:t>
      </w:r>
      <w:r w:rsidR="0078141B">
        <w:rPr>
          <w:rFonts w:ascii="Times New Roman" w:eastAsia="Times New Roman" w:hAnsi="Times New Roman" w:cs="Times New Roman"/>
          <w:b/>
          <w:bCs/>
          <w:sz w:val="24"/>
          <w:szCs w:val="24"/>
          <w:lang w:eastAsia="it-IT" w:bidi="it-IT"/>
        </w:rPr>
        <w:t>,</w:t>
      </w:r>
      <w:r w:rsidRPr="004349B8">
        <w:rPr>
          <w:rFonts w:ascii="Times New Roman" w:hAnsi="Times New Roman" w:cs="Times New Roman"/>
          <w:b/>
          <w:sz w:val="24"/>
          <w:szCs w:val="24"/>
        </w:rPr>
        <w:t xml:space="preserve"> dovesse ancora riscontrarsi il permanere di carenze negli apprendimenti;</w:t>
      </w:r>
    </w:p>
    <w:p w14:paraId="6E474384" w14:textId="77777777" w:rsidR="009A54FB" w:rsidRPr="004349B8" w:rsidRDefault="009A54FB" w:rsidP="009A54FB">
      <w:pPr>
        <w:widowControl w:val="0"/>
        <w:autoSpaceDE w:val="0"/>
        <w:autoSpaceDN w:val="0"/>
        <w:spacing w:before="1" w:after="0" w:line="240" w:lineRule="auto"/>
        <w:ind w:right="123"/>
        <w:jc w:val="both"/>
        <w:outlineLvl w:val="0"/>
        <w:rPr>
          <w:rFonts w:ascii="Times New Roman" w:eastAsia="Times New Roman" w:hAnsi="Times New Roman" w:cs="Times New Roman"/>
          <w:b/>
          <w:bCs/>
          <w:sz w:val="24"/>
          <w:szCs w:val="24"/>
          <w:lang w:eastAsia="it-IT" w:bidi="it-IT"/>
        </w:rPr>
      </w:pPr>
    </w:p>
    <w:p w14:paraId="3EF5FE7D" w14:textId="348DCCA6" w:rsidR="009A54FB" w:rsidRPr="004349B8" w:rsidRDefault="009A54FB" w:rsidP="009A54FB">
      <w:pPr>
        <w:pStyle w:val="Paragrafoelenco"/>
        <w:widowControl w:val="0"/>
        <w:numPr>
          <w:ilvl w:val="0"/>
          <w:numId w:val="5"/>
        </w:numPr>
        <w:autoSpaceDE w:val="0"/>
        <w:autoSpaceDN w:val="0"/>
        <w:spacing w:before="1" w:after="0" w:line="240" w:lineRule="auto"/>
        <w:ind w:right="123"/>
        <w:jc w:val="both"/>
        <w:outlineLvl w:val="0"/>
        <w:rPr>
          <w:rFonts w:ascii="Times New Roman" w:eastAsia="Times New Roman" w:hAnsi="Times New Roman" w:cs="Times New Roman"/>
          <w:b/>
          <w:bCs/>
          <w:sz w:val="24"/>
          <w:szCs w:val="24"/>
          <w:lang w:eastAsia="it-IT" w:bidi="it-IT"/>
        </w:rPr>
      </w:pPr>
      <w:r w:rsidRPr="004349B8">
        <w:rPr>
          <w:rFonts w:ascii="Times New Roman" w:eastAsia="Times New Roman" w:hAnsi="Times New Roman" w:cs="Times New Roman"/>
          <w:b/>
          <w:bCs/>
          <w:sz w:val="24"/>
          <w:szCs w:val="24"/>
          <w:lang w:eastAsia="it-IT" w:bidi="it-IT"/>
        </w:rPr>
        <w:t>entro il 10 aprile 2021</w:t>
      </w:r>
      <w:r w:rsidRPr="004349B8">
        <w:rPr>
          <w:rFonts w:ascii="Times New Roman" w:hAnsi="Times New Roman" w:cs="Times New Roman"/>
          <w:b/>
          <w:sz w:val="24"/>
          <w:szCs w:val="24"/>
        </w:rPr>
        <w:t xml:space="preserve"> qualora, all'esito delle predette verifiche svolte</w:t>
      </w:r>
      <w:r w:rsidRPr="004349B8">
        <w:rPr>
          <w:rFonts w:ascii="Times New Roman" w:eastAsia="Times New Roman" w:hAnsi="Times New Roman" w:cs="Times New Roman"/>
          <w:b/>
          <w:bCs/>
          <w:sz w:val="24"/>
          <w:szCs w:val="24"/>
          <w:lang w:eastAsia="it-IT" w:bidi="it-IT"/>
        </w:rPr>
        <w:t xml:space="preserve"> entro il 31  gennaio 2021</w:t>
      </w:r>
      <w:r w:rsidR="0078141B">
        <w:rPr>
          <w:rFonts w:ascii="Times New Roman" w:eastAsia="Times New Roman" w:hAnsi="Times New Roman" w:cs="Times New Roman"/>
          <w:b/>
          <w:bCs/>
          <w:sz w:val="24"/>
          <w:szCs w:val="24"/>
          <w:lang w:eastAsia="it-IT" w:bidi="it-IT"/>
        </w:rPr>
        <w:t>,</w:t>
      </w:r>
      <w:r w:rsidR="004C3581" w:rsidRPr="004349B8">
        <w:rPr>
          <w:rFonts w:ascii="Times New Roman" w:eastAsia="Times New Roman" w:hAnsi="Times New Roman" w:cs="Times New Roman"/>
          <w:b/>
          <w:bCs/>
          <w:sz w:val="24"/>
          <w:szCs w:val="24"/>
          <w:lang w:eastAsia="it-IT" w:bidi="it-IT"/>
        </w:rPr>
        <w:t xml:space="preserve"> </w:t>
      </w:r>
      <w:r w:rsidRPr="004349B8">
        <w:rPr>
          <w:rFonts w:ascii="Times New Roman" w:hAnsi="Times New Roman" w:cs="Times New Roman"/>
          <w:b/>
          <w:sz w:val="24"/>
          <w:szCs w:val="24"/>
        </w:rPr>
        <w:t>dovesse ancora riscontrarsi il permanere di carenze negli apprendimenti;</w:t>
      </w:r>
    </w:p>
    <w:p w14:paraId="7E30CBA9" w14:textId="77777777" w:rsidR="009A54FB" w:rsidRPr="004349B8" w:rsidRDefault="009A54FB" w:rsidP="009A54FB">
      <w:pPr>
        <w:widowControl w:val="0"/>
        <w:autoSpaceDE w:val="0"/>
        <w:autoSpaceDN w:val="0"/>
        <w:spacing w:before="1" w:after="0" w:line="240" w:lineRule="auto"/>
        <w:ind w:right="123"/>
        <w:jc w:val="both"/>
        <w:outlineLvl w:val="0"/>
        <w:rPr>
          <w:rFonts w:ascii="Times New Roman" w:eastAsia="Times New Roman" w:hAnsi="Times New Roman" w:cs="Times New Roman"/>
          <w:b/>
          <w:bCs/>
          <w:sz w:val="24"/>
          <w:szCs w:val="24"/>
          <w:lang w:eastAsia="it-IT" w:bidi="it-IT"/>
        </w:rPr>
      </w:pPr>
    </w:p>
    <w:p w14:paraId="310212D3" w14:textId="36E70B8A" w:rsidR="009A54FB" w:rsidRPr="004349B8" w:rsidRDefault="009A54FB" w:rsidP="009A54FB">
      <w:pPr>
        <w:pStyle w:val="Paragrafoelenco"/>
        <w:widowControl w:val="0"/>
        <w:numPr>
          <w:ilvl w:val="0"/>
          <w:numId w:val="5"/>
        </w:numPr>
        <w:autoSpaceDE w:val="0"/>
        <w:autoSpaceDN w:val="0"/>
        <w:spacing w:before="1" w:after="0" w:line="240" w:lineRule="auto"/>
        <w:ind w:left="850" w:right="123"/>
        <w:jc w:val="both"/>
        <w:outlineLvl w:val="0"/>
        <w:rPr>
          <w:rFonts w:ascii="Times New Roman" w:eastAsia="Times New Roman" w:hAnsi="Times New Roman" w:cs="Times New Roman"/>
          <w:b/>
          <w:bCs/>
          <w:sz w:val="24"/>
          <w:szCs w:val="24"/>
          <w:lang w:eastAsia="it-IT" w:bidi="it-IT"/>
        </w:rPr>
      </w:pPr>
      <w:r w:rsidRPr="004349B8">
        <w:rPr>
          <w:rFonts w:ascii="Times New Roman" w:eastAsia="Times New Roman" w:hAnsi="Times New Roman" w:cs="Times New Roman"/>
          <w:b/>
          <w:bCs/>
          <w:sz w:val="24"/>
          <w:szCs w:val="24"/>
          <w:lang w:eastAsia="it-IT" w:bidi="it-IT"/>
        </w:rPr>
        <w:t>entro il 31 maggio 2021</w:t>
      </w:r>
      <w:r w:rsidRPr="004349B8">
        <w:rPr>
          <w:rFonts w:ascii="Times New Roman" w:hAnsi="Times New Roman" w:cs="Times New Roman"/>
          <w:b/>
          <w:sz w:val="24"/>
          <w:szCs w:val="24"/>
        </w:rPr>
        <w:t xml:space="preserve"> qualora, all'esito delle predette verifiche svolte</w:t>
      </w:r>
      <w:r w:rsidRPr="004349B8">
        <w:rPr>
          <w:rFonts w:ascii="Times New Roman" w:eastAsia="Times New Roman" w:hAnsi="Times New Roman" w:cs="Times New Roman"/>
          <w:b/>
          <w:bCs/>
          <w:sz w:val="24"/>
          <w:szCs w:val="24"/>
          <w:lang w:eastAsia="it-IT" w:bidi="it-IT"/>
        </w:rPr>
        <w:t xml:space="preserve"> entro il 10 aprile 2021</w:t>
      </w:r>
      <w:r w:rsidR="0078141B">
        <w:rPr>
          <w:rFonts w:ascii="Times New Roman" w:eastAsia="Times New Roman" w:hAnsi="Times New Roman" w:cs="Times New Roman"/>
          <w:b/>
          <w:bCs/>
          <w:sz w:val="24"/>
          <w:szCs w:val="24"/>
          <w:lang w:eastAsia="it-IT" w:bidi="it-IT"/>
        </w:rPr>
        <w:t xml:space="preserve">, </w:t>
      </w:r>
      <w:r w:rsidRPr="004349B8">
        <w:rPr>
          <w:rFonts w:ascii="Times New Roman" w:hAnsi="Times New Roman" w:cs="Times New Roman"/>
          <w:b/>
          <w:sz w:val="24"/>
          <w:szCs w:val="24"/>
        </w:rPr>
        <w:t>dovesse ancora riscontrarsi il permanere di carenze negli apprendimenti.</w:t>
      </w:r>
    </w:p>
    <w:p w14:paraId="3798E904" w14:textId="77777777" w:rsidR="009A54FB" w:rsidRPr="0097051B" w:rsidRDefault="009A54FB" w:rsidP="009A54FB">
      <w:pPr>
        <w:widowControl w:val="0"/>
        <w:autoSpaceDE w:val="0"/>
        <w:autoSpaceDN w:val="0"/>
        <w:spacing w:before="1" w:after="0" w:line="240" w:lineRule="auto"/>
        <w:ind w:left="850" w:right="123"/>
        <w:jc w:val="both"/>
        <w:outlineLvl w:val="0"/>
        <w:rPr>
          <w:rFonts w:ascii="Times New Roman" w:eastAsia="Times New Roman" w:hAnsi="Times New Roman" w:cs="Times New Roman"/>
          <w:b/>
          <w:bCs/>
          <w:sz w:val="24"/>
          <w:szCs w:val="24"/>
          <w:lang w:eastAsia="it-IT" w:bidi="it-IT"/>
        </w:rPr>
      </w:pPr>
    </w:p>
    <w:p w14:paraId="0030196C" w14:textId="77777777" w:rsidR="009A54FB" w:rsidRPr="004349B8" w:rsidRDefault="009A54FB" w:rsidP="009A54FB">
      <w:pPr>
        <w:widowControl w:val="0"/>
        <w:autoSpaceDE w:val="0"/>
        <w:autoSpaceDN w:val="0"/>
        <w:spacing w:before="1" w:after="0" w:line="240" w:lineRule="auto"/>
        <w:ind w:right="123"/>
        <w:jc w:val="both"/>
        <w:outlineLvl w:val="0"/>
        <w:rPr>
          <w:rFonts w:ascii="Times New Roman" w:hAnsi="Times New Roman" w:cs="Times New Roman"/>
          <w:b/>
          <w:sz w:val="24"/>
          <w:szCs w:val="24"/>
        </w:rPr>
      </w:pPr>
      <w:r w:rsidRPr="004349B8">
        <w:rPr>
          <w:rFonts w:ascii="Times New Roman" w:hAnsi="Times New Roman" w:cs="Times New Roman"/>
          <w:b/>
          <w:sz w:val="24"/>
          <w:szCs w:val="24"/>
        </w:rPr>
        <w:t xml:space="preserve">Le prove di verifica si svolgono secondo le tipologie e le modalità attuative programmate nei singoli PAI da ciascun consiglio di classe interessato. </w:t>
      </w:r>
      <w:r w:rsidRPr="004349B8">
        <w:rPr>
          <w:rFonts w:ascii="Times New Roman" w:eastAsia="Times New Roman" w:hAnsi="Times New Roman" w:cs="Times New Roman"/>
          <w:b/>
          <w:bCs/>
          <w:sz w:val="24"/>
          <w:szCs w:val="24"/>
          <w:lang w:eastAsia="it-IT" w:bidi="it-IT"/>
        </w:rPr>
        <w:t>Gli esiti di tali verifiche volte ad accertare il grado di competenza acquisito dallo studente, rappresentano,</w:t>
      </w:r>
      <w:r w:rsidRPr="004349B8">
        <w:rPr>
          <w:rFonts w:ascii="Times New Roman" w:hAnsi="Times New Roman" w:cs="Times New Roman"/>
          <w:b/>
          <w:sz w:val="24"/>
          <w:szCs w:val="24"/>
        </w:rPr>
        <w:t xml:space="preserve"> laddove i livelli base di apprendimento</w:t>
      </w:r>
      <w:r w:rsidRPr="004349B8">
        <w:rPr>
          <w:rFonts w:ascii="Times New Roman" w:eastAsia="Times New Roman" w:hAnsi="Times New Roman" w:cs="Times New Roman"/>
          <w:b/>
          <w:bCs/>
          <w:sz w:val="24"/>
          <w:szCs w:val="24"/>
          <w:lang w:eastAsia="it-IT" w:bidi="it-IT"/>
        </w:rPr>
        <w:t xml:space="preserve"> risultano ancora non raggiunti o non ancora pienamente raggiunti da parte dello studente, momento ed occasione di riflessione per il docente ai fini della riprogrammazione e definizione di nuove ed ulteriori modalità e strategie di lavoro volte al raggiungimento, da parte dello studente, degli </w:t>
      </w:r>
      <w:r w:rsidRPr="004349B8">
        <w:rPr>
          <w:rFonts w:ascii="Times New Roman" w:hAnsi="Times New Roman" w:cs="Times New Roman"/>
          <w:b/>
          <w:sz w:val="24"/>
          <w:szCs w:val="24"/>
        </w:rPr>
        <w:t xml:space="preserve"> obiettivi di apprendimento da conseguire nel rispetto di quanto indicato nel relativo PAI.</w:t>
      </w:r>
      <w:r w:rsidR="00627CE4" w:rsidRPr="004349B8">
        <w:rPr>
          <w:rFonts w:ascii="Times New Roman" w:hAnsi="Times New Roman" w:cs="Times New Roman"/>
          <w:b/>
          <w:sz w:val="24"/>
          <w:szCs w:val="24"/>
        </w:rPr>
        <w:t xml:space="preserve"> </w:t>
      </w:r>
      <w:r w:rsidRPr="004349B8">
        <w:rPr>
          <w:rFonts w:ascii="Times New Roman" w:eastAsia="Times New Roman" w:hAnsi="Times New Roman" w:cs="Times New Roman"/>
          <w:b/>
          <w:bCs/>
          <w:sz w:val="24"/>
          <w:szCs w:val="24"/>
          <w:lang w:eastAsia="it-IT" w:bidi="it-IT"/>
        </w:rPr>
        <w:t>Resta chiaramente</w:t>
      </w:r>
      <w:r w:rsidR="004C3581" w:rsidRPr="004349B8">
        <w:rPr>
          <w:rFonts w:ascii="Times New Roman" w:eastAsia="Times New Roman" w:hAnsi="Times New Roman" w:cs="Times New Roman"/>
          <w:b/>
          <w:bCs/>
          <w:sz w:val="24"/>
          <w:szCs w:val="24"/>
          <w:lang w:eastAsia="it-IT" w:bidi="it-IT"/>
        </w:rPr>
        <w:t xml:space="preserve"> </w:t>
      </w:r>
      <w:r w:rsidRPr="004349B8">
        <w:rPr>
          <w:rFonts w:ascii="Times New Roman" w:hAnsi="Times New Roman" w:cs="Times New Roman"/>
          <w:b/>
          <w:sz w:val="24"/>
          <w:szCs w:val="24"/>
        </w:rPr>
        <w:t xml:space="preserve">fermo l’obbligo per lo studente di sottoporsi alle verifiche in parola. </w:t>
      </w:r>
    </w:p>
    <w:p w14:paraId="504BE4FA" w14:textId="425F329E" w:rsidR="009A54FB" w:rsidRPr="004349B8" w:rsidRDefault="009A54FB" w:rsidP="00627CE4">
      <w:pPr>
        <w:spacing w:before="100" w:beforeAutospacing="1" w:after="100" w:afterAutospacing="1" w:line="240" w:lineRule="auto"/>
        <w:jc w:val="both"/>
        <w:rPr>
          <w:rFonts w:ascii="Times New Roman" w:hAnsi="Times New Roman" w:cs="Times New Roman"/>
          <w:b/>
          <w:sz w:val="24"/>
          <w:szCs w:val="24"/>
          <w:u w:val="single"/>
        </w:rPr>
      </w:pPr>
      <w:r w:rsidRPr="004349B8">
        <w:rPr>
          <w:rFonts w:ascii="Times New Roman" w:hAnsi="Times New Roman" w:cs="Times New Roman"/>
          <w:b/>
          <w:sz w:val="24"/>
          <w:szCs w:val="24"/>
          <w:u w:val="single"/>
        </w:rPr>
        <w:t xml:space="preserve">Del raggiungimento o del mancato raggiungimento dei relativi obiettivi di apprendimento si terrà conto nella valutazione finale dell’anno scolastico 2020/2021, opportunamente considerando </w:t>
      </w:r>
      <w:r w:rsidRPr="004349B8">
        <w:rPr>
          <w:rFonts w:ascii="Times New Roman" w:eastAsia="Times New Roman" w:hAnsi="Times New Roman" w:cs="Times New Roman"/>
          <w:b/>
          <w:sz w:val="24"/>
          <w:szCs w:val="24"/>
          <w:u w:val="single"/>
          <w:lang w:eastAsia="it-IT"/>
        </w:rPr>
        <w:t>il percorso di apprendimento individualizzato realizzato dallo studente, il suo processo di crescita culturale</w:t>
      </w:r>
      <w:r w:rsidR="00700700">
        <w:rPr>
          <w:rFonts w:ascii="Times New Roman" w:eastAsia="Times New Roman" w:hAnsi="Times New Roman" w:cs="Times New Roman"/>
          <w:b/>
          <w:sz w:val="24"/>
          <w:szCs w:val="24"/>
          <w:u w:val="single"/>
          <w:lang w:eastAsia="it-IT"/>
        </w:rPr>
        <w:t xml:space="preserve"> </w:t>
      </w:r>
      <w:r w:rsidRPr="004349B8">
        <w:rPr>
          <w:rFonts w:ascii="Times New Roman" w:eastAsia="Times New Roman" w:hAnsi="Times New Roman" w:cs="Times New Roman"/>
          <w:b/>
          <w:sz w:val="24"/>
          <w:szCs w:val="24"/>
          <w:u w:val="single"/>
          <w:lang w:eastAsia="it-IT"/>
        </w:rPr>
        <w:t>e i risultati raggiunti in termini di autonomia, responsabilità e partecipazione.</w:t>
      </w:r>
      <w:r w:rsidR="002125D2">
        <w:rPr>
          <w:rFonts w:ascii="Times New Roman" w:eastAsia="Times New Roman" w:hAnsi="Times New Roman" w:cs="Times New Roman"/>
          <w:b/>
          <w:sz w:val="24"/>
          <w:szCs w:val="24"/>
          <w:u w:val="single"/>
          <w:lang w:eastAsia="it-IT"/>
        </w:rPr>
        <w:t xml:space="preserve"> </w:t>
      </w:r>
    </w:p>
    <w:p w14:paraId="0A9C3320" w14:textId="77777777" w:rsidR="009A54FB" w:rsidRDefault="009A54FB" w:rsidP="009A54FB">
      <w:pPr>
        <w:widowControl w:val="0"/>
        <w:autoSpaceDE w:val="0"/>
        <w:autoSpaceDN w:val="0"/>
        <w:spacing w:before="1" w:after="0" w:line="240" w:lineRule="auto"/>
        <w:ind w:right="123"/>
        <w:jc w:val="both"/>
        <w:outlineLvl w:val="0"/>
        <w:rPr>
          <w:rFonts w:ascii="Times New Roman" w:eastAsia="Times New Roman" w:hAnsi="Times New Roman" w:cs="Times New Roman"/>
          <w:bCs/>
          <w:sz w:val="24"/>
          <w:szCs w:val="24"/>
          <w:lang w:eastAsia="it-IT" w:bidi="it-IT"/>
        </w:rPr>
      </w:pPr>
    </w:p>
    <w:p w14:paraId="25620E7F" w14:textId="4013E777" w:rsidR="0043588B" w:rsidRPr="0043588B" w:rsidRDefault="009A54FB" w:rsidP="009A54FB">
      <w:pPr>
        <w:pStyle w:val="Paragrafoelenco"/>
        <w:widowControl w:val="0"/>
        <w:numPr>
          <w:ilvl w:val="0"/>
          <w:numId w:val="1"/>
        </w:numPr>
        <w:autoSpaceDE w:val="0"/>
        <w:autoSpaceDN w:val="0"/>
        <w:spacing w:before="176" w:after="0" w:line="242" w:lineRule="auto"/>
        <w:ind w:right="128"/>
        <w:jc w:val="both"/>
        <w:rPr>
          <w:rFonts w:ascii="Times New Roman" w:eastAsia="Calibri" w:hAnsi="Times New Roman" w:cs="Times New Roman"/>
          <w:bCs/>
          <w:color w:val="000000"/>
          <w:sz w:val="24"/>
          <w:szCs w:val="24"/>
        </w:rPr>
      </w:pPr>
      <w:r w:rsidRPr="00D81163">
        <w:rPr>
          <w:rFonts w:ascii="Times New Roman" w:hAnsi="Times New Roman" w:cs="Times New Roman"/>
          <w:sz w:val="24"/>
          <w:szCs w:val="24"/>
        </w:rPr>
        <w:t xml:space="preserve">Nella seduta del </w:t>
      </w:r>
      <w:r w:rsidRPr="00D81163">
        <w:rPr>
          <w:rFonts w:ascii="Times New Roman" w:eastAsia="Times New Roman" w:hAnsi="Times New Roman" w:cs="Times New Roman"/>
          <w:b/>
          <w:bCs/>
          <w:color w:val="000000"/>
          <w:sz w:val="24"/>
          <w:szCs w:val="24"/>
          <w:lang w:eastAsia="it-IT"/>
        </w:rPr>
        <w:t xml:space="preserve">Collegio dei Docenti del </w:t>
      </w:r>
      <w:r w:rsidRPr="00EC5E0A">
        <w:rPr>
          <w:rFonts w:ascii="Times New Roman" w:eastAsia="Times New Roman" w:hAnsi="Times New Roman" w:cs="Times New Roman"/>
          <w:b/>
          <w:bCs/>
          <w:color w:val="000000"/>
          <w:sz w:val="24"/>
          <w:szCs w:val="24"/>
          <w:lang w:eastAsia="it-IT"/>
        </w:rPr>
        <w:t>21 settembre 2020</w:t>
      </w:r>
      <w:r w:rsidRPr="00D81163">
        <w:rPr>
          <w:rFonts w:ascii="Times New Roman" w:eastAsia="Times New Roman" w:hAnsi="Times New Roman" w:cs="Times New Roman"/>
          <w:bCs/>
          <w:color w:val="000000"/>
          <w:sz w:val="24"/>
          <w:szCs w:val="24"/>
          <w:lang w:eastAsia="it-IT"/>
        </w:rPr>
        <w:t xml:space="preserve">, </w:t>
      </w:r>
      <w:r w:rsidRPr="00DE772D">
        <w:rPr>
          <w:rFonts w:ascii="Times New Roman" w:eastAsia="Times New Roman" w:hAnsi="Times New Roman" w:cs="Times New Roman"/>
          <w:b/>
          <w:bCs/>
          <w:color w:val="000000"/>
          <w:sz w:val="24"/>
          <w:szCs w:val="24"/>
          <w:lang w:eastAsia="it-IT"/>
        </w:rPr>
        <w:t>verbale n.</w:t>
      </w:r>
      <w:r>
        <w:rPr>
          <w:rFonts w:ascii="Times New Roman" w:eastAsia="Times New Roman" w:hAnsi="Times New Roman" w:cs="Times New Roman"/>
          <w:b/>
          <w:bCs/>
          <w:color w:val="000000"/>
          <w:sz w:val="24"/>
          <w:szCs w:val="24"/>
          <w:lang w:eastAsia="it-IT"/>
        </w:rPr>
        <w:t xml:space="preserve">350, </w:t>
      </w:r>
      <w:r w:rsidRPr="00DE772D">
        <w:rPr>
          <w:rFonts w:ascii="Times New Roman" w:eastAsia="Times New Roman" w:hAnsi="Times New Roman" w:cs="Times New Roman"/>
          <w:bCs/>
          <w:color w:val="000000"/>
          <w:sz w:val="24"/>
          <w:szCs w:val="24"/>
          <w:lang w:eastAsia="it-IT"/>
        </w:rPr>
        <w:t>sempre</w:t>
      </w:r>
      <w:r w:rsidR="0043588B">
        <w:rPr>
          <w:rFonts w:ascii="Times New Roman" w:eastAsia="Times New Roman" w:hAnsi="Times New Roman" w:cs="Times New Roman"/>
          <w:bCs/>
          <w:color w:val="000000"/>
          <w:sz w:val="24"/>
          <w:szCs w:val="24"/>
          <w:lang w:eastAsia="it-IT"/>
        </w:rPr>
        <w:t xml:space="preserve"> </w:t>
      </w:r>
      <w:r w:rsidRPr="00EC5E0A">
        <w:rPr>
          <w:rFonts w:ascii="Times New Roman" w:eastAsia="Times New Roman" w:hAnsi="Times New Roman" w:cs="Times New Roman"/>
          <w:bCs/>
          <w:color w:val="000000"/>
          <w:sz w:val="24"/>
          <w:szCs w:val="24"/>
          <w:lang w:eastAsia="it-IT"/>
        </w:rPr>
        <w:t>in merito all’o</w:t>
      </w:r>
      <w:r w:rsidRPr="00EC5E0A">
        <w:rPr>
          <w:rFonts w:ascii="Times New Roman" w:eastAsia="Calibri" w:hAnsi="Times New Roman" w:cs="Times New Roman"/>
          <w:bCs/>
          <w:color w:val="000000"/>
          <w:sz w:val="24"/>
          <w:szCs w:val="24"/>
        </w:rPr>
        <w:t xml:space="preserve">rganizzazione delle attività afferenti </w:t>
      </w:r>
      <w:r>
        <w:rPr>
          <w:rFonts w:ascii="Times New Roman" w:eastAsia="Calibri" w:hAnsi="Times New Roman" w:cs="Times New Roman"/>
          <w:bCs/>
          <w:color w:val="000000"/>
          <w:sz w:val="24"/>
          <w:szCs w:val="24"/>
        </w:rPr>
        <w:t xml:space="preserve">ai </w:t>
      </w:r>
      <w:r w:rsidRPr="00EC5E0A">
        <w:rPr>
          <w:rFonts w:ascii="Times New Roman" w:eastAsia="Calibri" w:hAnsi="Times New Roman" w:cs="Times New Roman"/>
          <w:bCs/>
          <w:color w:val="000000"/>
          <w:sz w:val="24"/>
          <w:szCs w:val="24"/>
        </w:rPr>
        <w:t xml:space="preserve">Piani di apprendimento individualizzato (PAI), </w:t>
      </w:r>
      <w:r>
        <w:rPr>
          <w:rFonts w:ascii="Times New Roman" w:eastAsia="Calibri" w:hAnsi="Times New Roman" w:cs="Times New Roman"/>
          <w:bCs/>
          <w:color w:val="000000"/>
          <w:sz w:val="24"/>
          <w:szCs w:val="24"/>
        </w:rPr>
        <w:t xml:space="preserve">è stata attenzionata la situazione di quegli </w:t>
      </w:r>
      <w:r w:rsidRPr="00EC5E0A">
        <w:rPr>
          <w:rFonts w:ascii="Times New Roman" w:eastAsia="Calibri" w:hAnsi="Times New Roman" w:cs="Times New Roman"/>
          <w:bCs/>
          <w:color w:val="000000"/>
          <w:sz w:val="24"/>
          <w:szCs w:val="24"/>
        </w:rPr>
        <w:t>alun</w:t>
      </w:r>
      <w:r>
        <w:rPr>
          <w:rFonts w:ascii="Times New Roman" w:eastAsia="Calibri" w:hAnsi="Times New Roman" w:cs="Times New Roman"/>
          <w:bCs/>
          <w:color w:val="000000"/>
          <w:sz w:val="24"/>
          <w:szCs w:val="24"/>
        </w:rPr>
        <w:t>ni frequentanti nell’a.</w:t>
      </w:r>
      <w:r w:rsidRPr="00EC5E0A">
        <w:rPr>
          <w:rFonts w:ascii="Times New Roman" w:eastAsia="Calibri" w:hAnsi="Times New Roman" w:cs="Times New Roman"/>
          <w:bCs/>
          <w:color w:val="000000"/>
          <w:sz w:val="24"/>
          <w:szCs w:val="24"/>
        </w:rPr>
        <w:t>s.</w:t>
      </w:r>
      <w:r>
        <w:rPr>
          <w:rFonts w:ascii="Times New Roman" w:eastAsia="Calibri" w:hAnsi="Times New Roman" w:cs="Times New Roman"/>
          <w:bCs/>
          <w:color w:val="000000"/>
          <w:sz w:val="24"/>
          <w:szCs w:val="24"/>
        </w:rPr>
        <w:t>2019/2020</w:t>
      </w:r>
      <w:r w:rsidRPr="00EC5E0A">
        <w:rPr>
          <w:rFonts w:ascii="Times New Roman" w:eastAsia="Calibri" w:hAnsi="Times New Roman" w:cs="Times New Roman"/>
          <w:bCs/>
          <w:color w:val="000000"/>
          <w:sz w:val="24"/>
          <w:szCs w:val="24"/>
        </w:rPr>
        <w:t xml:space="preserve"> le </w:t>
      </w:r>
      <w:r w:rsidRPr="008A1598">
        <w:rPr>
          <w:rFonts w:ascii="Times New Roman" w:eastAsia="Calibri" w:hAnsi="Times New Roman" w:cs="Times New Roman"/>
          <w:sz w:val="24"/>
          <w:szCs w:val="24"/>
        </w:rPr>
        <w:t xml:space="preserve">classi </w:t>
      </w:r>
      <w:r>
        <w:rPr>
          <w:rFonts w:ascii="Times New Roman" w:eastAsia="Calibri" w:hAnsi="Times New Roman" w:cs="Times New Roman"/>
          <w:sz w:val="24"/>
          <w:szCs w:val="24"/>
        </w:rPr>
        <w:t>seconde dell’</w:t>
      </w:r>
      <w:r w:rsidRPr="008A1598">
        <w:rPr>
          <w:rFonts w:ascii="Times New Roman" w:eastAsia="Calibri" w:hAnsi="Times New Roman" w:cs="Times New Roman"/>
          <w:sz w:val="24"/>
          <w:szCs w:val="24"/>
        </w:rPr>
        <w:t>indirizzo professionale</w:t>
      </w:r>
      <w:r w:rsidR="00546499">
        <w:rPr>
          <w:rFonts w:ascii="Times New Roman" w:eastAsia="Calibri" w:hAnsi="Times New Roman" w:cs="Times New Roman"/>
          <w:sz w:val="24"/>
          <w:szCs w:val="24"/>
        </w:rPr>
        <w:t xml:space="preserve"> Industria e Artigianato per il Made in Italy , </w:t>
      </w:r>
      <w:r w:rsidRPr="008A1598">
        <w:rPr>
          <w:rFonts w:ascii="Times New Roman" w:eastAsia="Calibri" w:hAnsi="Times New Roman" w:cs="Times New Roman"/>
          <w:sz w:val="24"/>
          <w:szCs w:val="24"/>
        </w:rPr>
        <w:t>Servizi per la Sanità e l’Assistenza sociale</w:t>
      </w:r>
      <w:r w:rsidR="0054649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nonché le </w:t>
      </w:r>
      <w:r w:rsidRPr="008A1598">
        <w:rPr>
          <w:rFonts w:ascii="Times New Roman" w:eastAsia="Calibri" w:hAnsi="Times New Roman" w:cs="Times New Roman"/>
          <w:sz w:val="24"/>
          <w:szCs w:val="24"/>
        </w:rPr>
        <w:t xml:space="preserve">classi  </w:t>
      </w:r>
      <w:r>
        <w:rPr>
          <w:rFonts w:ascii="Times New Roman" w:eastAsia="Calibri" w:hAnsi="Times New Roman" w:cs="Times New Roman"/>
          <w:sz w:val="24"/>
          <w:szCs w:val="24"/>
        </w:rPr>
        <w:t>seconde dell’</w:t>
      </w:r>
      <w:r w:rsidRPr="008A1598">
        <w:rPr>
          <w:rFonts w:ascii="Times New Roman" w:eastAsia="Calibri" w:hAnsi="Times New Roman" w:cs="Times New Roman"/>
          <w:sz w:val="24"/>
          <w:szCs w:val="24"/>
        </w:rPr>
        <w:t xml:space="preserve">indirizzo </w:t>
      </w:r>
      <w:r>
        <w:rPr>
          <w:rFonts w:ascii="Times New Roman" w:eastAsia="Calibri" w:hAnsi="Times New Roman" w:cs="Times New Roman"/>
          <w:sz w:val="24"/>
          <w:szCs w:val="24"/>
        </w:rPr>
        <w:t>professionale Enogastronomia e O</w:t>
      </w:r>
      <w:r w:rsidRPr="008A1598">
        <w:rPr>
          <w:rFonts w:ascii="Times New Roman" w:eastAsia="Calibri" w:hAnsi="Times New Roman" w:cs="Times New Roman"/>
          <w:sz w:val="24"/>
          <w:szCs w:val="24"/>
        </w:rPr>
        <w:t>spitalità Alberghiera</w:t>
      </w:r>
      <w:r>
        <w:rPr>
          <w:rFonts w:ascii="Times New Roman" w:eastAsia="Calibri" w:hAnsi="Times New Roman" w:cs="Times New Roman"/>
          <w:sz w:val="24"/>
          <w:szCs w:val="24"/>
        </w:rPr>
        <w:t>,</w:t>
      </w:r>
      <w:r>
        <w:rPr>
          <w:rFonts w:ascii="Times New Roman" w:eastAsia="Calibri" w:hAnsi="Times New Roman" w:cs="Times New Roman"/>
          <w:bCs/>
          <w:color w:val="000000"/>
          <w:sz w:val="24"/>
          <w:szCs w:val="24"/>
        </w:rPr>
        <w:t xml:space="preserve"> i cui consigli di classe</w:t>
      </w:r>
      <w:r w:rsidRPr="00EC5E0A">
        <w:rPr>
          <w:rFonts w:ascii="Times New Roman" w:eastAsia="Calibri" w:hAnsi="Times New Roman" w:cs="Times New Roman"/>
          <w:bCs/>
          <w:color w:val="000000"/>
          <w:sz w:val="24"/>
          <w:szCs w:val="24"/>
        </w:rPr>
        <w:t>, in</w:t>
      </w:r>
      <w:r>
        <w:rPr>
          <w:rFonts w:ascii="Times New Roman" w:eastAsia="Calibri" w:hAnsi="Times New Roman" w:cs="Times New Roman"/>
          <w:bCs/>
          <w:color w:val="000000"/>
          <w:sz w:val="24"/>
          <w:szCs w:val="24"/>
        </w:rPr>
        <w:t xml:space="preserve"> sede di scrutinio finale a. s.</w:t>
      </w:r>
      <w:r w:rsidRPr="00EC5E0A">
        <w:rPr>
          <w:rFonts w:ascii="Times New Roman" w:eastAsia="Calibri" w:hAnsi="Times New Roman" w:cs="Times New Roman"/>
          <w:bCs/>
          <w:color w:val="000000"/>
          <w:sz w:val="24"/>
          <w:szCs w:val="24"/>
        </w:rPr>
        <w:t>2019/2020</w:t>
      </w:r>
      <w:r>
        <w:rPr>
          <w:rFonts w:ascii="Times New Roman" w:eastAsia="Calibri" w:hAnsi="Times New Roman" w:cs="Times New Roman"/>
          <w:bCs/>
          <w:color w:val="000000"/>
          <w:sz w:val="24"/>
          <w:szCs w:val="24"/>
        </w:rPr>
        <w:t>, a fronte di valutazioni inferiori a 6/10,  hanno predisposto</w:t>
      </w:r>
      <w:r>
        <w:rPr>
          <w:rFonts w:ascii="Times New Roman" w:eastAsia="Calibri" w:hAnsi="Times New Roman" w:cs="Times New Roman"/>
          <w:sz w:val="24"/>
          <w:szCs w:val="24"/>
        </w:rPr>
        <w:t>, in ottemperanza a quanto specificato dalla Nota M.I. prot.n. 8464 del 28/05/2020,</w:t>
      </w:r>
      <w:r w:rsidR="0043588B">
        <w:rPr>
          <w:rFonts w:ascii="Times New Roman" w:eastAsia="Calibri" w:hAnsi="Times New Roman" w:cs="Times New Roman"/>
          <w:sz w:val="24"/>
          <w:szCs w:val="24"/>
        </w:rPr>
        <w:t xml:space="preserve"> </w:t>
      </w:r>
      <w:r w:rsidRPr="0043588B">
        <w:rPr>
          <w:rFonts w:ascii="Times New Roman" w:eastAsia="Calibri" w:hAnsi="Times New Roman" w:cs="Times New Roman"/>
          <w:sz w:val="24"/>
          <w:szCs w:val="24"/>
        </w:rPr>
        <w:t xml:space="preserve">i </w:t>
      </w:r>
      <w:r w:rsidRPr="0043588B">
        <w:rPr>
          <w:rFonts w:ascii="Times New Roman" w:eastAsia="Calibri" w:hAnsi="Times New Roman" w:cs="Times New Roman"/>
          <w:b/>
          <w:sz w:val="24"/>
          <w:szCs w:val="24"/>
        </w:rPr>
        <w:t>relativi PAI anche per quelle discipline non più impartite nelle successive classi terze di riferimento in quanto non previste dai quadri orari ordinamentali del terzo anno di corso</w:t>
      </w:r>
      <w:r w:rsidRPr="00EC5E0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14:paraId="3DD2D6A2" w14:textId="61B3067B" w:rsidR="009A54FB" w:rsidRPr="0043588B" w:rsidRDefault="009A54FB" w:rsidP="0043588B">
      <w:pPr>
        <w:pStyle w:val="Paragrafoelenco"/>
        <w:widowControl w:val="0"/>
        <w:autoSpaceDE w:val="0"/>
        <w:autoSpaceDN w:val="0"/>
        <w:spacing w:before="176" w:after="0" w:line="242" w:lineRule="auto"/>
        <w:ind w:right="128"/>
        <w:jc w:val="both"/>
        <w:rPr>
          <w:rFonts w:ascii="Times New Roman" w:eastAsia="Calibri" w:hAnsi="Times New Roman" w:cs="Times New Roman"/>
          <w:bCs/>
          <w:color w:val="000000"/>
          <w:sz w:val="24"/>
          <w:szCs w:val="24"/>
          <w:u w:val="single"/>
        </w:rPr>
      </w:pPr>
      <w:r w:rsidRPr="0043588B">
        <w:rPr>
          <w:rFonts w:ascii="Times New Roman" w:eastAsia="Calibri" w:hAnsi="Times New Roman" w:cs="Times New Roman"/>
          <w:sz w:val="24"/>
          <w:szCs w:val="24"/>
          <w:u w:val="single"/>
        </w:rPr>
        <w:t>Nello specifico, per gli alunni delle classi terze indirizzo professionale</w:t>
      </w:r>
      <w:r w:rsidR="00472AB2">
        <w:rPr>
          <w:rFonts w:ascii="Times New Roman" w:eastAsia="Calibri" w:hAnsi="Times New Roman" w:cs="Times New Roman"/>
          <w:sz w:val="24"/>
          <w:szCs w:val="24"/>
          <w:u w:val="single"/>
        </w:rPr>
        <w:t xml:space="preserve"> Industria e Artigianato per il Made in Italy e </w:t>
      </w:r>
      <w:r w:rsidRPr="0043588B">
        <w:rPr>
          <w:rFonts w:ascii="Times New Roman" w:eastAsia="Calibri" w:hAnsi="Times New Roman" w:cs="Times New Roman"/>
          <w:sz w:val="24"/>
          <w:szCs w:val="24"/>
          <w:u w:val="single"/>
        </w:rPr>
        <w:t xml:space="preserve"> Servizi per la Sanità e l’Assistenza sociale a.s.2020/2021, per i quali, in seno agli scrutini finali a.s. 2019/2020, sono stati elaborati i PAI nelle discipline Geografia, Scienze Integrate, Tic, e per gli alunni delle classi  terze indirizzo professionale Enogastronomia e Ospitalità Alberghiera a.s.2020/2021</w:t>
      </w:r>
      <w:r w:rsidR="00546499">
        <w:rPr>
          <w:rFonts w:ascii="Times New Roman" w:eastAsia="Calibri" w:hAnsi="Times New Roman" w:cs="Times New Roman"/>
          <w:sz w:val="24"/>
          <w:szCs w:val="24"/>
          <w:u w:val="single"/>
        </w:rPr>
        <w:t xml:space="preserve"> </w:t>
      </w:r>
      <w:r w:rsidRPr="0043588B">
        <w:rPr>
          <w:rFonts w:ascii="Times New Roman" w:eastAsia="Calibri" w:hAnsi="Times New Roman" w:cs="Times New Roman"/>
          <w:sz w:val="24"/>
          <w:szCs w:val="24"/>
          <w:u w:val="single"/>
        </w:rPr>
        <w:t>, per i quali, in seno agli scrutini finali a.s. 2019/2020, sono stati elaborati i PAI nelle discipline Geografia, Scienze Integrate, Tic, Francese (solo 3Ceg), Laboratorio Accoglienza, Laboratorio Cucina , Laboratorio Sala e Vendita, il Collegio dei docenti ha deliberato che i rispettivi Consigli di classe predisponessero</w:t>
      </w:r>
      <w:r w:rsidR="00031591">
        <w:rPr>
          <w:rFonts w:ascii="Times New Roman" w:eastAsia="Calibri" w:hAnsi="Times New Roman" w:cs="Times New Roman"/>
          <w:sz w:val="24"/>
          <w:szCs w:val="24"/>
          <w:u w:val="single"/>
        </w:rPr>
        <w:t xml:space="preserve">, relativamente a dette discipline, </w:t>
      </w:r>
      <w:r w:rsidRPr="0043588B">
        <w:rPr>
          <w:rFonts w:ascii="Times New Roman" w:eastAsia="Calibri" w:hAnsi="Times New Roman" w:cs="Times New Roman"/>
          <w:sz w:val="24"/>
          <w:szCs w:val="24"/>
          <w:u w:val="single"/>
        </w:rPr>
        <w:t xml:space="preserve">una specifica unità di apprendimento con compito di prestazione finale interdisciplinare da valutare avendo a riferimento gli </w:t>
      </w:r>
      <w:r w:rsidRPr="0043588B">
        <w:rPr>
          <w:rFonts w:ascii="Times New Roman" w:hAnsi="Times New Roman" w:cs="Times New Roman"/>
          <w:sz w:val="24"/>
          <w:szCs w:val="24"/>
          <w:u w:val="single"/>
        </w:rPr>
        <w:t>apprendimenti risultati non pienamente raggiunti ovvero non completamente sviluppati in sede di valutazione finale degli alunni a. s. 2019/2020.</w:t>
      </w:r>
    </w:p>
    <w:p w14:paraId="5C80DD0A" w14:textId="77777777" w:rsidR="009A54FB" w:rsidRPr="0043588B" w:rsidRDefault="009A54FB" w:rsidP="009A54FB">
      <w:pPr>
        <w:pStyle w:val="Paragrafoelenco"/>
        <w:widowControl w:val="0"/>
        <w:autoSpaceDE w:val="0"/>
        <w:autoSpaceDN w:val="0"/>
        <w:spacing w:before="176" w:after="0" w:line="242" w:lineRule="auto"/>
        <w:ind w:right="128"/>
        <w:jc w:val="both"/>
        <w:rPr>
          <w:rFonts w:ascii="Times New Roman" w:eastAsia="Calibri" w:hAnsi="Times New Roman" w:cs="Times New Roman"/>
          <w:b/>
          <w:bCs/>
          <w:color w:val="000000"/>
          <w:sz w:val="24"/>
          <w:szCs w:val="24"/>
          <w:u w:val="single"/>
        </w:rPr>
      </w:pPr>
      <w:r w:rsidRPr="004D0DEF">
        <w:rPr>
          <w:rFonts w:ascii="Times New Roman" w:hAnsi="Times New Roman" w:cs="Times New Roman"/>
          <w:b/>
          <w:sz w:val="24"/>
          <w:szCs w:val="24"/>
          <w:u w:val="single"/>
        </w:rPr>
        <w:t>Del raggiungimento o del mancato raggiungimento dei relativi obiettivi di apprendimento si terrà conto nella valutazione finale dell’anno scolastico 2020/2021</w:t>
      </w:r>
      <w:r>
        <w:rPr>
          <w:rFonts w:ascii="Times New Roman" w:hAnsi="Times New Roman" w:cs="Times New Roman"/>
          <w:b/>
          <w:sz w:val="24"/>
          <w:szCs w:val="24"/>
          <w:u w:val="single"/>
        </w:rPr>
        <w:t>,</w:t>
      </w:r>
      <w:r w:rsidR="0043588B">
        <w:rPr>
          <w:rFonts w:ascii="Times New Roman" w:hAnsi="Times New Roman" w:cs="Times New Roman"/>
          <w:b/>
          <w:sz w:val="24"/>
          <w:szCs w:val="24"/>
          <w:u w:val="single"/>
        </w:rPr>
        <w:t xml:space="preserve"> </w:t>
      </w:r>
      <w:r w:rsidRPr="0043588B">
        <w:rPr>
          <w:rFonts w:ascii="Times New Roman" w:hAnsi="Times New Roman" w:cs="Times New Roman"/>
          <w:b/>
          <w:sz w:val="24"/>
          <w:szCs w:val="24"/>
          <w:u w:val="single"/>
        </w:rPr>
        <w:t>opportunamente considerando</w:t>
      </w:r>
      <w:r w:rsidRPr="0043588B">
        <w:rPr>
          <w:rFonts w:ascii="Times New Roman" w:eastAsia="Times New Roman" w:hAnsi="Times New Roman" w:cs="Times New Roman"/>
          <w:b/>
          <w:sz w:val="24"/>
          <w:szCs w:val="24"/>
          <w:u w:val="single"/>
          <w:lang w:eastAsia="it-IT"/>
        </w:rPr>
        <w:t xml:space="preserve"> il percorso di apprendimento individualizzato realizzato dallo studente, il suo processo di crescita culturale e i risultati raggiunti in termini di autonomia, responsabilità e partecipazione.</w:t>
      </w:r>
    </w:p>
    <w:p w14:paraId="56ACC0D1" w14:textId="77777777" w:rsidR="009A54FB" w:rsidRDefault="009A54FB" w:rsidP="003C430B">
      <w:pPr>
        <w:pStyle w:val="Paragrafoelenco"/>
        <w:widowControl w:val="0"/>
        <w:autoSpaceDE w:val="0"/>
        <w:autoSpaceDN w:val="0"/>
        <w:spacing w:before="176" w:after="0" w:line="242" w:lineRule="auto"/>
        <w:ind w:right="128"/>
        <w:jc w:val="both"/>
        <w:rPr>
          <w:rFonts w:ascii="Times New Roman" w:eastAsia="Times New Roman" w:hAnsi="Times New Roman" w:cs="Times New Roman"/>
          <w:bCs/>
          <w:color w:val="000000"/>
          <w:sz w:val="24"/>
          <w:szCs w:val="24"/>
          <w:lang w:eastAsia="it-IT"/>
        </w:rPr>
      </w:pPr>
    </w:p>
    <w:p w14:paraId="3C6DF941" w14:textId="77777777" w:rsidR="003C430B" w:rsidRDefault="003C430B" w:rsidP="003C430B">
      <w:pPr>
        <w:pStyle w:val="Paragrafoelenco"/>
        <w:widowControl w:val="0"/>
        <w:autoSpaceDE w:val="0"/>
        <w:autoSpaceDN w:val="0"/>
        <w:spacing w:before="176" w:after="0" w:line="242" w:lineRule="auto"/>
        <w:ind w:right="128"/>
        <w:jc w:val="both"/>
        <w:rPr>
          <w:rFonts w:ascii="Times New Roman" w:eastAsia="Times New Roman" w:hAnsi="Times New Roman" w:cs="Times New Roman"/>
          <w:bCs/>
          <w:color w:val="000000"/>
          <w:sz w:val="24"/>
          <w:szCs w:val="24"/>
          <w:lang w:eastAsia="it-IT"/>
        </w:rPr>
      </w:pPr>
    </w:p>
    <w:p w14:paraId="61FFF898" w14:textId="77777777" w:rsidR="003C430B" w:rsidRPr="003C430B" w:rsidRDefault="003C430B" w:rsidP="003C430B">
      <w:pPr>
        <w:pStyle w:val="Paragrafoelenco"/>
        <w:widowControl w:val="0"/>
        <w:autoSpaceDE w:val="0"/>
        <w:autoSpaceDN w:val="0"/>
        <w:spacing w:before="176" w:after="0" w:line="242" w:lineRule="auto"/>
        <w:ind w:right="128"/>
        <w:jc w:val="both"/>
        <w:rPr>
          <w:rFonts w:ascii="Times New Roman" w:eastAsia="Times New Roman" w:hAnsi="Times New Roman" w:cs="Times New Roman"/>
          <w:bCs/>
          <w:color w:val="000000"/>
          <w:sz w:val="24"/>
          <w:szCs w:val="24"/>
          <w:lang w:eastAsia="it-IT"/>
        </w:rPr>
      </w:pPr>
    </w:p>
    <w:p w14:paraId="33F0D216" w14:textId="77777777" w:rsidR="009A54FB" w:rsidRDefault="0043588B" w:rsidP="0043588B">
      <w:pPr>
        <w:jc w:val="center"/>
        <w:rPr>
          <w:rFonts w:ascii="Times New Roman" w:hAnsi="Times New Roman" w:cs="Times New Roman"/>
          <w:b/>
          <w:sz w:val="24"/>
          <w:szCs w:val="24"/>
        </w:rPr>
      </w:pPr>
      <w:r w:rsidRPr="0043588B">
        <w:rPr>
          <w:rFonts w:ascii="Times New Roman" w:hAnsi="Times New Roman" w:cs="Times New Roman"/>
          <w:b/>
          <w:sz w:val="24"/>
          <w:szCs w:val="24"/>
        </w:rPr>
        <w:t>TUTTO CIÒ DETTO E PREMESSO</w:t>
      </w:r>
    </w:p>
    <w:p w14:paraId="38B85AED" w14:textId="77777777" w:rsidR="008D604E" w:rsidRPr="00003375" w:rsidRDefault="0043588B" w:rsidP="003C430B">
      <w:pPr>
        <w:pStyle w:val="Paragrafoelenco"/>
        <w:widowControl w:val="0"/>
        <w:numPr>
          <w:ilvl w:val="0"/>
          <w:numId w:val="5"/>
        </w:numPr>
        <w:autoSpaceDE w:val="0"/>
        <w:autoSpaceDN w:val="0"/>
        <w:spacing w:before="1" w:after="0" w:line="240" w:lineRule="auto"/>
        <w:ind w:right="123"/>
        <w:jc w:val="both"/>
        <w:outlineLvl w:val="0"/>
        <w:rPr>
          <w:rFonts w:ascii="Times New Roman" w:eastAsia="Times New Roman" w:hAnsi="Times New Roman" w:cs="Times New Roman"/>
          <w:b/>
          <w:bCs/>
          <w:sz w:val="24"/>
          <w:szCs w:val="24"/>
          <w:lang w:eastAsia="it-IT" w:bidi="it-IT"/>
        </w:rPr>
      </w:pPr>
      <w:r>
        <w:rPr>
          <w:rFonts w:ascii="Times New Roman" w:hAnsi="Times New Roman" w:cs="Times New Roman"/>
          <w:sz w:val="24"/>
          <w:szCs w:val="24"/>
        </w:rPr>
        <w:t>Fermi restando gli esiti delle verifiche effettuate</w:t>
      </w:r>
      <w:r w:rsidR="00CE0F91">
        <w:rPr>
          <w:rFonts w:ascii="Times New Roman" w:hAnsi="Times New Roman" w:cs="Times New Roman"/>
          <w:sz w:val="24"/>
          <w:szCs w:val="24"/>
        </w:rPr>
        <w:t xml:space="preserve"> entro le succitate date del 15 ottobre 2020 e del 31 gennaio 2021</w:t>
      </w:r>
      <w:r>
        <w:rPr>
          <w:rFonts w:ascii="Times New Roman" w:hAnsi="Times New Roman" w:cs="Times New Roman"/>
          <w:sz w:val="24"/>
          <w:szCs w:val="24"/>
        </w:rPr>
        <w:t xml:space="preserve"> dai docenti titolari delle discipline interessate</w:t>
      </w:r>
      <w:r w:rsidR="00CE0F91">
        <w:rPr>
          <w:rFonts w:ascii="Times New Roman" w:hAnsi="Times New Roman" w:cs="Times New Roman"/>
          <w:sz w:val="24"/>
          <w:szCs w:val="24"/>
        </w:rPr>
        <w:t xml:space="preserve"> alla predisposizione dei PAI, si precisa che, </w:t>
      </w:r>
      <w:r w:rsidR="00CE0F91">
        <w:rPr>
          <w:rFonts w:ascii="Times New Roman" w:hAnsi="Times New Roman" w:cs="Times New Roman"/>
          <w:b/>
          <w:sz w:val="24"/>
          <w:szCs w:val="24"/>
          <w:u w:val="single"/>
        </w:rPr>
        <w:t>in vista delle</w:t>
      </w:r>
      <w:r w:rsidR="00CE0F91" w:rsidRPr="00CE0F91">
        <w:rPr>
          <w:rFonts w:ascii="Times New Roman" w:hAnsi="Times New Roman" w:cs="Times New Roman"/>
          <w:b/>
          <w:sz w:val="24"/>
          <w:szCs w:val="24"/>
          <w:u w:val="single"/>
        </w:rPr>
        <w:t xml:space="preserve"> prossim</w:t>
      </w:r>
      <w:r w:rsidR="00CE0F91">
        <w:rPr>
          <w:rFonts w:ascii="Times New Roman" w:hAnsi="Times New Roman" w:cs="Times New Roman"/>
          <w:b/>
          <w:sz w:val="24"/>
          <w:szCs w:val="24"/>
          <w:u w:val="single"/>
        </w:rPr>
        <w:t>e</w:t>
      </w:r>
      <w:r w:rsidR="00CE0F91" w:rsidRPr="00365B49">
        <w:rPr>
          <w:rFonts w:ascii="Times New Roman" w:hAnsi="Times New Roman" w:cs="Times New Roman"/>
          <w:sz w:val="24"/>
          <w:szCs w:val="24"/>
          <w:u w:val="single"/>
        </w:rPr>
        <w:t xml:space="preserve"> </w:t>
      </w:r>
      <w:r w:rsidR="00CE0F91">
        <w:rPr>
          <w:rFonts w:ascii="Times New Roman" w:hAnsi="Times New Roman" w:cs="Times New Roman"/>
          <w:b/>
          <w:sz w:val="24"/>
          <w:szCs w:val="24"/>
          <w:u w:val="single"/>
        </w:rPr>
        <w:t>verifiche</w:t>
      </w:r>
      <w:r w:rsidR="00CE0F91" w:rsidRPr="00C007CA">
        <w:rPr>
          <w:rFonts w:ascii="Times New Roman" w:hAnsi="Times New Roman" w:cs="Times New Roman"/>
          <w:b/>
          <w:sz w:val="24"/>
          <w:szCs w:val="24"/>
          <w:u w:val="single"/>
        </w:rPr>
        <w:t xml:space="preserve"> </w:t>
      </w:r>
      <w:r w:rsidR="00CE0F91">
        <w:rPr>
          <w:rFonts w:ascii="Times New Roman" w:hAnsi="Times New Roman" w:cs="Times New Roman"/>
          <w:b/>
          <w:sz w:val="24"/>
          <w:szCs w:val="24"/>
          <w:u w:val="single"/>
        </w:rPr>
        <w:t xml:space="preserve">programmate e da attuarsi </w:t>
      </w:r>
      <w:r w:rsidR="00CE0F91" w:rsidRPr="00C007CA">
        <w:rPr>
          <w:rFonts w:ascii="Times New Roman" w:hAnsi="Times New Roman" w:cs="Times New Roman"/>
          <w:b/>
          <w:sz w:val="24"/>
          <w:szCs w:val="24"/>
          <w:u w:val="single"/>
        </w:rPr>
        <w:t xml:space="preserve"> </w:t>
      </w:r>
      <w:r w:rsidR="00CE0F91">
        <w:rPr>
          <w:rFonts w:ascii="Times New Roman" w:hAnsi="Times New Roman" w:cs="Times New Roman"/>
          <w:b/>
          <w:sz w:val="24"/>
          <w:szCs w:val="24"/>
          <w:u w:val="single"/>
        </w:rPr>
        <w:t>entro</w:t>
      </w:r>
      <w:r w:rsidR="00CE0F91" w:rsidRPr="00C007CA">
        <w:rPr>
          <w:rFonts w:ascii="Times New Roman" w:hAnsi="Times New Roman" w:cs="Times New Roman"/>
          <w:b/>
          <w:sz w:val="24"/>
          <w:szCs w:val="24"/>
          <w:u w:val="single"/>
        </w:rPr>
        <w:t xml:space="preserve"> il giorno 10 aprile 2021</w:t>
      </w:r>
      <w:r w:rsidR="00CE0F91" w:rsidRPr="00CE0F91">
        <w:rPr>
          <w:rFonts w:ascii="Times New Roman" w:hAnsi="Times New Roman" w:cs="Times New Roman"/>
          <w:b/>
          <w:sz w:val="24"/>
          <w:szCs w:val="24"/>
        </w:rPr>
        <w:t xml:space="preserve"> </w:t>
      </w:r>
      <w:r w:rsidR="00CE0F91" w:rsidRPr="00003375">
        <w:rPr>
          <w:rFonts w:ascii="Times New Roman" w:hAnsi="Times New Roman" w:cs="Times New Roman"/>
          <w:b/>
          <w:sz w:val="24"/>
          <w:szCs w:val="24"/>
          <w:u w:val="single"/>
        </w:rPr>
        <w:t>qualora, all'esito delle predette verifiche svolte</w:t>
      </w:r>
      <w:r w:rsidR="00CE0F91" w:rsidRPr="00003375">
        <w:rPr>
          <w:rFonts w:ascii="Times New Roman" w:eastAsia="Times New Roman" w:hAnsi="Times New Roman" w:cs="Times New Roman"/>
          <w:b/>
          <w:bCs/>
          <w:sz w:val="24"/>
          <w:szCs w:val="24"/>
          <w:u w:val="single"/>
          <w:lang w:eastAsia="it-IT" w:bidi="it-IT"/>
        </w:rPr>
        <w:t xml:space="preserve"> entro il </w:t>
      </w:r>
      <w:r w:rsidR="00CE0F91" w:rsidRPr="00003375">
        <w:rPr>
          <w:rFonts w:ascii="Times New Roman" w:hAnsi="Times New Roman" w:cs="Times New Roman"/>
          <w:b/>
          <w:sz w:val="24"/>
          <w:szCs w:val="24"/>
          <w:u w:val="single"/>
        </w:rPr>
        <w:t xml:space="preserve">15 ottobre 2020 ed entro il </w:t>
      </w:r>
      <w:r w:rsidR="00CE0F91" w:rsidRPr="00003375">
        <w:rPr>
          <w:rFonts w:ascii="Times New Roman" w:eastAsia="Times New Roman" w:hAnsi="Times New Roman" w:cs="Times New Roman"/>
          <w:b/>
          <w:bCs/>
          <w:sz w:val="24"/>
          <w:szCs w:val="24"/>
          <w:u w:val="single"/>
          <w:lang w:eastAsia="it-IT" w:bidi="it-IT"/>
        </w:rPr>
        <w:t xml:space="preserve">31  gennaio 2021,  </w:t>
      </w:r>
      <w:r w:rsidR="00CE0F91" w:rsidRPr="00003375">
        <w:rPr>
          <w:rFonts w:ascii="Times New Roman" w:hAnsi="Times New Roman" w:cs="Times New Roman"/>
          <w:b/>
          <w:sz w:val="24"/>
          <w:szCs w:val="24"/>
          <w:u w:val="single"/>
        </w:rPr>
        <w:t>dovesse ancora riscontrarsi per uno o più allievi il permanere di carenze negli apprendimenti come formaliz</w:t>
      </w:r>
      <w:r w:rsidR="00333A44">
        <w:rPr>
          <w:rFonts w:ascii="Times New Roman" w:hAnsi="Times New Roman" w:cs="Times New Roman"/>
          <w:b/>
          <w:sz w:val="24"/>
          <w:szCs w:val="24"/>
          <w:u w:val="single"/>
        </w:rPr>
        <w:t>zate</w:t>
      </w:r>
      <w:r w:rsidR="00CE0F91" w:rsidRPr="00003375">
        <w:rPr>
          <w:rFonts w:ascii="Times New Roman" w:hAnsi="Times New Roman" w:cs="Times New Roman"/>
          <w:b/>
          <w:sz w:val="24"/>
          <w:szCs w:val="24"/>
          <w:u w:val="single"/>
        </w:rPr>
        <w:t xml:space="preserve"> nei PAI</w:t>
      </w:r>
      <w:r w:rsidR="00CE0F91" w:rsidRPr="00003375">
        <w:rPr>
          <w:rFonts w:ascii="Times New Roman" w:hAnsi="Times New Roman" w:cs="Times New Roman"/>
          <w:sz w:val="24"/>
          <w:szCs w:val="24"/>
        </w:rPr>
        <w:t xml:space="preserve">, i suddetti medesimi docenti </w:t>
      </w:r>
      <w:r w:rsidR="00CE0F91" w:rsidRPr="00003375">
        <w:rPr>
          <w:rFonts w:ascii="Times New Roman" w:eastAsia="Times New Roman" w:hAnsi="Times New Roman" w:cs="Times New Roman"/>
          <w:sz w:val="24"/>
          <w:szCs w:val="24"/>
          <w:lang w:eastAsia="it-IT" w:bidi="it-IT"/>
        </w:rPr>
        <w:t xml:space="preserve">sono tenuti ad attivare ulteriori strategie didattiche finalizzate </w:t>
      </w:r>
      <w:r w:rsidR="00003375">
        <w:rPr>
          <w:rFonts w:ascii="Times New Roman" w:eastAsia="Times New Roman" w:hAnsi="Times New Roman" w:cs="Times New Roman"/>
          <w:sz w:val="24"/>
          <w:szCs w:val="24"/>
          <w:lang w:eastAsia="it-IT" w:bidi="it-IT"/>
        </w:rPr>
        <w:t>al</w:t>
      </w:r>
    </w:p>
    <w:p w14:paraId="13851423" w14:textId="77777777" w:rsidR="008D604E" w:rsidRPr="00003375" w:rsidRDefault="008D604E" w:rsidP="003C430B">
      <w:pPr>
        <w:widowControl w:val="0"/>
        <w:autoSpaceDE w:val="0"/>
        <w:autoSpaceDN w:val="0"/>
        <w:spacing w:before="1" w:after="0" w:line="240" w:lineRule="auto"/>
        <w:ind w:right="123"/>
        <w:jc w:val="both"/>
        <w:outlineLvl w:val="0"/>
        <w:rPr>
          <w:rFonts w:ascii="Times New Roman" w:hAnsi="Times New Roman" w:cs="Times New Roman"/>
          <w:sz w:val="24"/>
          <w:szCs w:val="24"/>
        </w:rPr>
      </w:pPr>
      <w:r w:rsidRPr="00003375">
        <w:rPr>
          <w:rFonts w:ascii="Times New Roman" w:eastAsia="Times New Roman" w:hAnsi="Times New Roman" w:cs="Times New Roman"/>
          <w:b/>
          <w:bCs/>
          <w:sz w:val="24"/>
          <w:szCs w:val="24"/>
          <w:lang w:eastAsia="it-IT" w:bidi="it-IT"/>
        </w:rPr>
        <w:t xml:space="preserve">           </w:t>
      </w:r>
      <w:r w:rsidRPr="00003375">
        <w:rPr>
          <w:rFonts w:ascii="Times New Roman" w:eastAsia="Times New Roman" w:hAnsi="Times New Roman" w:cs="Times New Roman"/>
          <w:bCs/>
          <w:sz w:val="24"/>
          <w:szCs w:val="24"/>
          <w:lang w:eastAsia="it-IT" w:bidi="it-IT"/>
        </w:rPr>
        <w:t xml:space="preserve"> raggiungimento, da parte dello/degli studente/i, degli </w:t>
      </w:r>
      <w:r w:rsidRPr="00003375">
        <w:rPr>
          <w:rFonts w:ascii="Times New Roman" w:hAnsi="Times New Roman" w:cs="Times New Roman"/>
          <w:sz w:val="24"/>
          <w:szCs w:val="24"/>
        </w:rPr>
        <w:t xml:space="preserve"> obiettivi di apprendimento da </w:t>
      </w:r>
    </w:p>
    <w:p w14:paraId="7362349D" w14:textId="77777777" w:rsidR="003C430B" w:rsidRDefault="008D604E" w:rsidP="003C430B">
      <w:pPr>
        <w:widowControl w:val="0"/>
        <w:autoSpaceDE w:val="0"/>
        <w:autoSpaceDN w:val="0"/>
        <w:spacing w:before="1" w:after="0" w:line="240" w:lineRule="auto"/>
        <w:ind w:right="123"/>
        <w:jc w:val="both"/>
        <w:outlineLvl w:val="0"/>
        <w:rPr>
          <w:rFonts w:ascii="Times New Roman" w:eastAsia="Times New Roman" w:hAnsi="Times New Roman" w:cs="Times New Roman"/>
          <w:sz w:val="24"/>
          <w:szCs w:val="24"/>
          <w:lang w:eastAsia="it-IT" w:bidi="it-IT"/>
        </w:rPr>
      </w:pPr>
      <w:r w:rsidRPr="00003375">
        <w:rPr>
          <w:rFonts w:ascii="Times New Roman" w:hAnsi="Times New Roman" w:cs="Times New Roman"/>
          <w:sz w:val="24"/>
          <w:szCs w:val="24"/>
        </w:rPr>
        <w:t xml:space="preserve">           conseguire nel rispetto di quanto indicato nel/nei  relativo/i PAI, continuando a </w:t>
      </w:r>
      <w:r w:rsidRPr="00003375">
        <w:rPr>
          <w:rFonts w:ascii="Times New Roman" w:eastAsia="Times New Roman" w:hAnsi="Times New Roman" w:cs="Times New Roman"/>
          <w:sz w:val="24"/>
          <w:szCs w:val="24"/>
          <w:lang w:eastAsia="it-IT" w:bidi="it-IT"/>
        </w:rPr>
        <w:t xml:space="preserve">dedicare </w:t>
      </w:r>
    </w:p>
    <w:p w14:paraId="19896A31" w14:textId="77777777" w:rsidR="008D604E" w:rsidRPr="00003375" w:rsidRDefault="003C430B" w:rsidP="003C430B">
      <w:pPr>
        <w:widowControl w:val="0"/>
        <w:autoSpaceDE w:val="0"/>
        <w:autoSpaceDN w:val="0"/>
        <w:spacing w:before="1" w:after="0" w:line="240" w:lineRule="auto"/>
        <w:ind w:right="123"/>
        <w:jc w:val="both"/>
        <w:outlineLvl w:val="0"/>
        <w:rPr>
          <w:rFonts w:ascii="Times New Roman" w:hAnsi="Times New Roman" w:cs="Times New Roman"/>
          <w:sz w:val="24"/>
          <w:szCs w:val="24"/>
        </w:rPr>
      </w:pPr>
      <w:r>
        <w:rPr>
          <w:rFonts w:ascii="Times New Roman" w:eastAsia="Times New Roman" w:hAnsi="Times New Roman" w:cs="Times New Roman"/>
          <w:sz w:val="24"/>
          <w:szCs w:val="24"/>
          <w:lang w:eastAsia="it-IT" w:bidi="it-IT"/>
        </w:rPr>
        <w:t xml:space="preserve">           </w:t>
      </w:r>
      <w:r w:rsidR="008D604E" w:rsidRPr="00003375">
        <w:rPr>
          <w:rFonts w:ascii="Times New Roman" w:eastAsia="Times New Roman" w:hAnsi="Times New Roman" w:cs="Times New Roman"/>
          <w:sz w:val="24"/>
          <w:szCs w:val="24"/>
          <w:lang w:eastAsia="it-IT" w:bidi="it-IT"/>
        </w:rPr>
        <w:t>parte dell’orario disciplinare all’espletamento delle attività ivi programmate</w:t>
      </w:r>
      <w:r w:rsidR="008D604E" w:rsidRPr="00003375">
        <w:rPr>
          <w:rFonts w:ascii="Times New Roman" w:hAnsi="Times New Roman" w:cs="Times New Roman"/>
          <w:sz w:val="24"/>
          <w:szCs w:val="24"/>
        </w:rPr>
        <w:t>.</w:t>
      </w:r>
    </w:p>
    <w:p w14:paraId="47BB96B8" w14:textId="77777777" w:rsidR="008D604E" w:rsidRPr="00003375" w:rsidRDefault="008D604E" w:rsidP="003C430B">
      <w:pPr>
        <w:widowControl w:val="0"/>
        <w:autoSpaceDE w:val="0"/>
        <w:autoSpaceDN w:val="0"/>
        <w:spacing w:before="1" w:after="0" w:line="240" w:lineRule="auto"/>
        <w:ind w:right="123"/>
        <w:jc w:val="both"/>
        <w:outlineLvl w:val="0"/>
        <w:rPr>
          <w:rFonts w:ascii="Times New Roman" w:hAnsi="Times New Roman" w:cs="Times New Roman"/>
          <w:sz w:val="24"/>
          <w:szCs w:val="24"/>
        </w:rPr>
      </w:pPr>
      <w:r w:rsidRPr="00003375">
        <w:rPr>
          <w:rFonts w:ascii="Times New Roman" w:eastAsia="Times New Roman" w:hAnsi="Times New Roman" w:cs="Times New Roman"/>
          <w:bCs/>
          <w:sz w:val="24"/>
          <w:szCs w:val="24"/>
          <w:lang w:eastAsia="it-IT" w:bidi="it-IT"/>
        </w:rPr>
        <w:t xml:space="preserve">           Resta chiaramente </w:t>
      </w:r>
      <w:r w:rsidRPr="00003375">
        <w:rPr>
          <w:rFonts w:ascii="Times New Roman" w:hAnsi="Times New Roman" w:cs="Times New Roman"/>
          <w:sz w:val="24"/>
          <w:szCs w:val="24"/>
        </w:rPr>
        <w:t xml:space="preserve">fermo l’obbligo per lo studente di sottoporsi alle verifiche in </w:t>
      </w:r>
    </w:p>
    <w:p w14:paraId="0291DE2C" w14:textId="77777777" w:rsidR="008D604E" w:rsidRPr="00003375" w:rsidRDefault="008D604E" w:rsidP="003C430B">
      <w:pPr>
        <w:widowControl w:val="0"/>
        <w:autoSpaceDE w:val="0"/>
        <w:autoSpaceDN w:val="0"/>
        <w:spacing w:before="1" w:after="0" w:line="240" w:lineRule="auto"/>
        <w:ind w:right="123"/>
        <w:jc w:val="both"/>
        <w:outlineLvl w:val="0"/>
        <w:rPr>
          <w:rFonts w:ascii="Times New Roman" w:hAnsi="Times New Roman" w:cs="Times New Roman"/>
          <w:sz w:val="24"/>
          <w:szCs w:val="24"/>
        </w:rPr>
      </w:pPr>
      <w:r w:rsidRPr="00003375">
        <w:rPr>
          <w:rFonts w:ascii="Times New Roman" w:hAnsi="Times New Roman" w:cs="Times New Roman"/>
          <w:sz w:val="24"/>
          <w:szCs w:val="24"/>
        </w:rPr>
        <w:t xml:space="preserve">           parola. </w:t>
      </w:r>
    </w:p>
    <w:p w14:paraId="310502D8" w14:textId="77777777" w:rsidR="0043588B" w:rsidRPr="0043588B" w:rsidRDefault="0043588B" w:rsidP="008D604E">
      <w:pPr>
        <w:jc w:val="both"/>
        <w:rPr>
          <w:rFonts w:ascii="Times New Roman" w:hAnsi="Times New Roman" w:cs="Times New Roman"/>
          <w:sz w:val="24"/>
          <w:szCs w:val="24"/>
        </w:rPr>
      </w:pPr>
    </w:p>
    <w:p w14:paraId="284AEF8A" w14:textId="7EF6D187" w:rsidR="00003375" w:rsidRPr="0000269F" w:rsidRDefault="00003375" w:rsidP="0000269F">
      <w:pPr>
        <w:pStyle w:val="Paragrafoelenco"/>
        <w:widowControl w:val="0"/>
        <w:numPr>
          <w:ilvl w:val="0"/>
          <w:numId w:val="5"/>
        </w:numPr>
        <w:autoSpaceDE w:val="0"/>
        <w:autoSpaceDN w:val="0"/>
        <w:spacing w:before="1" w:after="0" w:line="240" w:lineRule="auto"/>
        <w:ind w:right="123"/>
        <w:jc w:val="both"/>
        <w:outlineLvl w:val="0"/>
        <w:rPr>
          <w:rFonts w:ascii="Times New Roman" w:eastAsia="Times New Roman" w:hAnsi="Times New Roman" w:cs="Times New Roman"/>
          <w:bCs/>
          <w:sz w:val="24"/>
          <w:szCs w:val="24"/>
          <w:lang w:eastAsia="it-IT" w:bidi="it-IT"/>
        </w:rPr>
      </w:pPr>
      <w:r w:rsidRPr="00235472">
        <w:rPr>
          <w:rFonts w:ascii="Times New Roman" w:eastAsia="Times New Roman" w:hAnsi="Times New Roman" w:cs="Times New Roman"/>
          <w:bCs/>
          <w:sz w:val="24"/>
          <w:szCs w:val="24"/>
          <w:lang w:eastAsia="it-IT" w:bidi="it-IT"/>
        </w:rPr>
        <w:t xml:space="preserve">Gli esiti di tali verifiche, </w:t>
      </w:r>
      <w:r w:rsidR="0000269F">
        <w:rPr>
          <w:rFonts w:ascii="Times New Roman" w:eastAsia="Times New Roman" w:hAnsi="Times New Roman" w:cs="Times New Roman"/>
          <w:bCs/>
          <w:sz w:val="24"/>
          <w:szCs w:val="24"/>
          <w:lang w:eastAsia="it-IT" w:bidi="it-IT"/>
        </w:rPr>
        <w:t xml:space="preserve">realizzate entro il giorno 10 Aprile 2021, </w:t>
      </w:r>
      <w:r w:rsidRPr="0000269F">
        <w:rPr>
          <w:rFonts w:ascii="Times New Roman" w:eastAsia="Times New Roman" w:hAnsi="Times New Roman" w:cs="Times New Roman"/>
          <w:bCs/>
          <w:sz w:val="24"/>
          <w:szCs w:val="24"/>
          <w:lang w:eastAsia="it-IT" w:bidi="it-IT"/>
        </w:rPr>
        <w:t xml:space="preserve">laddove dovessero ancora evidenziare, </w:t>
      </w:r>
      <w:r w:rsidRPr="0000269F">
        <w:rPr>
          <w:rFonts w:ascii="Times New Roman" w:hAnsi="Times New Roman" w:cs="Times New Roman"/>
          <w:b/>
          <w:sz w:val="24"/>
          <w:szCs w:val="24"/>
          <w:u w:val="single"/>
        </w:rPr>
        <w:t>per uno o più allievi,  il permanere di carenze negli apprendimenti come formaliz</w:t>
      </w:r>
      <w:r w:rsidR="00333A44" w:rsidRPr="0000269F">
        <w:rPr>
          <w:rFonts w:ascii="Times New Roman" w:hAnsi="Times New Roman" w:cs="Times New Roman"/>
          <w:b/>
          <w:sz w:val="24"/>
          <w:szCs w:val="24"/>
          <w:u w:val="single"/>
        </w:rPr>
        <w:t>zate</w:t>
      </w:r>
      <w:r w:rsidRPr="0000269F">
        <w:rPr>
          <w:rFonts w:ascii="Times New Roman" w:hAnsi="Times New Roman" w:cs="Times New Roman"/>
          <w:b/>
          <w:sz w:val="24"/>
          <w:szCs w:val="24"/>
          <w:u w:val="single"/>
        </w:rPr>
        <w:t xml:space="preserve"> nei PAI</w:t>
      </w:r>
      <w:r w:rsidRPr="0000269F">
        <w:rPr>
          <w:rFonts w:ascii="Times New Roman" w:eastAsia="Times New Roman" w:hAnsi="Times New Roman" w:cs="Times New Roman"/>
          <w:bCs/>
          <w:sz w:val="24"/>
          <w:szCs w:val="24"/>
          <w:lang w:eastAsia="it-IT" w:bidi="it-IT"/>
        </w:rPr>
        <w:t>, costituiranno, per i docenti interessati, motivo di  definizione di ulteriori nuove forme di supporto</w:t>
      </w:r>
      <w:r w:rsidR="00235472" w:rsidRPr="0000269F">
        <w:rPr>
          <w:rFonts w:ascii="Times New Roman" w:eastAsia="Times New Roman" w:hAnsi="Times New Roman" w:cs="Times New Roman"/>
          <w:bCs/>
          <w:sz w:val="24"/>
          <w:szCs w:val="24"/>
          <w:lang w:eastAsia="it-IT" w:bidi="it-IT"/>
        </w:rPr>
        <w:t xml:space="preserve"> didattico</w:t>
      </w:r>
      <w:r w:rsidRPr="0000269F">
        <w:rPr>
          <w:rFonts w:ascii="Times New Roman" w:eastAsia="Times New Roman" w:hAnsi="Times New Roman" w:cs="Times New Roman"/>
          <w:bCs/>
          <w:sz w:val="24"/>
          <w:szCs w:val="24"/>
          <w:lang w:eastAsia="it-IT" w:bidi="it-IT"/>
        </w:rPr>
        <w:t xml:space="preserve"> agli studenti finalizzate al completamento del loro percorso di </w:t>
      </w:r>
      <w:r w:rsidRPr="0000269F">
        <w:rPr>
          <w:rFonts w:ascii="Times New Roman" w:eastAsia="Times New Roman" w:hAnsi="Times New Roman" w:cs="Times New Roman"/>
          <w:bCs/>
          <w:spacing w:val="-3"/>
          <w:sz w:val="24"/>
          <w:szCs w:val="24"/>
          <w:lang w:eastAsia="it-IT" w:bidi="it-IT"/>
        </w:rPr>
        <w:t xml:space="preserve">recupero </w:t>
      </w:r>
      <w:r w:rsidRPr="0000269F">
        <w:rPr>
          <w:rFonts w:ascii="Times New Roman" w:hAnsi="Times New Roman" w:cs="Times New Roman"/>
          <w:b/>
          <w:sz w:val="24"/>
          <w:szCs w:val="24"/>
          <w:u w:val="single"/>
        </w:rPr>
        <w:t xml:space="preserve">in vista dell’ultimo periodo programmato per l’effettuazione di dette </w:t>
      </w:r>
      <w:r w:rsidRPr="0000269F">
        <w:rPr>
          <w:rFonts w:ascii="Times New Roman" w:hAnsi="Times New Roman" w:cs="Times New Roman"/>
          <w:sz w:val="24"/>
          <w:szCs w:val="24"/>
          <w:u w:val="single"/>
        </w:rPr>
        <w:t xml:space="preserve"> </w:t>
      </w:r>
      <w:r w:rsidRPr="0000269F">
        <w:rPr>
          <w:rFonts w:ascii="Times New Roman" w:hAnsi="Times New Roman" w:cs="Times New Roman"/>
          <w:b/>
          <w:sz w:val="24"/>
          <w:szCs w:val="24"/>
          <w:u w:val="single"/>
        </w:rPr>
        <w:t xml:space="preserve">verifiche da attuarsi </w:t>
      </w:r>
      <w:r w:rsidR="005D3E01">
        <w:rPr>
          <w:rFonts w:ascii="Times New Roman" w:hAnsi="Times New Roman" w:cs="Times New Roman"/>
          <w:b/>
          <w:sz w:val="24"/>
          <w:szCs w:val="24"/>
          <w:u w:val="single"/>
        </w:rPr>
        <w:t xml:space="preserve"> in ogni caso</w:t>
      </w:r>
      <w:r w:rsidRPr="0000269F">
        <w:rPr>
          <w:rFonts w:ascii="Times New Roman" w:hAnsi="Times New Roman" w:cs="Times New Roman"/>
          <w:b/>
          <w:sz w:val="24"/>
          <w:szCs w:val="24"/>
          <w:u w:val="single"/>
        </w:rPr>
        <w:t xml:space="preserve"> entro il giorno </w:t>
      </w:r>
      <w:r w:rsidRPr="0000269F">
        <w:rPr>
          <w:rFonts w:ascii="Times New Roman" w:eastAsia="Times New Roman" w:hAnsi="Times New Roman" w:cs="Times New Roman"/>
          <w:b/>
          <w:bCs/>
          <w:sz w:val="24"/>
          <w:szCs w:val="24"/>
          <w:u w:val="single"/>
          <w:lang w:eastAsia="it-IT" w:bidi="it-IT"/>
        </w:rPr>
        <w:t>31 maggio 2021.</w:t>
      </w:r>
    </w:p>
    <w:p w14:paraId="5DD44E28" w14:textId="77777777" w:rsidR="007F2E19" w:rsidRPr="00235472" w:rsidRDefault="007F2E19" w:rsidP="007F2E19">
      <w:pPr>
        <w:pStyle w:val="Paragrafoelenco"/>
        <w:widowControl w:val="0"/>
        <w:autoSpaceDE w:val="0"/>
        <w:autoSpaceDN w:val="0"/>
        <w:spacing w:before="1" w:after="0" w:line="240" w:lineRule="auto"/>
        <w:ind w:right="123"/>
        <w:jc w:val="both"/>
        <w:outlineLvl w:val="0"/>
        <w:rPr>
          <w:rFonts w:ascii="Times New Roman" w:eastAsia="Times New Roman" w:hAnsi="Times New Roman" w:cs="Times New Roman"/>
          <w:bCs/>
          <w:sz w:val="24"/>
          <w:szCs w:val="24"/>
          <w:lang w:eastAsia="it-IT" w:bidi="it-IT"/>
        </w:rPr>
      </w:pPr>
    </w:p>
    <w:p w14:paraId="34C74A3F" w14:textId="430E41FC" w:rsidR="007F2E19" w:rsidRPr="007F2E19" w:rsidRDefault="007F2E19" w:rsidP="007F2E19">
      <w:pPr>
        <w:pStyle w:val="Paragrafoelenco"/>
        <w:numPr>
          <w:ilvl w:val="0"/>
          <w:numId w:val="5"/>
        </w:numPr>
        <w:spacing w:before="100" w:beforeAutospacing="1" w:after="100" w:afterAutospacing="1" w:line="240" w:lineRule="auto"/>
        <w:jc w:val="both"/>
        <w:rPr>
          <w:rFonts w:ascii="Times New Roman" w:hAnsi="Times New Roman" w:cs="Times New Roman"/>
          <w:b/>
          <w:sz w:val="24"/>
          <w:szCs w:val="24"/>
          <w:u w:val="single"/>
        </w:rPr>
      </w:pPr>
      <w:r w:rsidRPr="007F2E19">
        <w:rPr>
          <w:rFonts w:ascii="Times New Roman" w:hAnsi="Times New Roman" w:cs="Times New Roman"/>
          <w:b/>
          <w:sz w:val="24"/>
          <w:szCs w:val="24"/>
          <w:u w:val="single"/>
        </w:rPr>
        <w:t xml:space="preserve">Del raggiungimento o del mancato raggiungimento dei relativi obiettivi di apprendimento si terrà conto nella valutazione finale dell’anno scolastico 2020/2021, opportunamente considerando </w:t>
      </w:r>
      <w:r w:rsidRPr="007F2E19">
        <w:rPr>
          <w:rFonts w:ascii="Times New Roman" w:eastAsia="Times New Roman" w:hAnsi="Times New Roman" w:cs="Times New Roman"/>
          <w:b/>
          <w:sz w:val="24"/>
          <w:szCs w:val="24"/>
          <w:u w:val="single"/>
          <w:lang w:eastAsia="it-IT"/>
        </w:rPr>
        <w:t>il percorso di apprendimento individualizzato realizzato dallo studente, il suo processo di crescita culturale</w:t>
      </w:r>
      <w:r w:rsidR="00553731">
        <w:rPr>
          <w:rFonts w:ascii="Times New Roman" w:eastAsia="Times New Roman" w:hAnsi="Times New Roman" w:cs="Times New Roman"/>
          <w:b/>
          <w:sz w:val="24"/>
          <w:szCs w:val="24"/>
          <w:u w:val="single"/>
          <w:lang w:eastAsia="it-IT"/>
        </w:rPr>
        <w:t xml:space="preserve"> </w:t>
      </w:r>
      <w:r w:rsidRPr="007F2E19">
        <w:rPr>
          <w:rFonts w:ascii="Times New Roman" w:eastAsia="Times New Roman" w:hAnsi="Times New Roman" w:cs="Times New Roman"/>
          <w:b/>
          <w:sz w:val="24"/>
          <w:szCs w:val="24"/>
          <w:u w:val="single"/>
          <w:lang w:eastAsia="it-IT"/>
        </w:rPr>
        <w:t>e i risultati raggiunti in termini di autonomia, responsabilità e partecipazione.</w:t>
      </w:r>
    </w:p>
    <w:p w14:paraId="5C781413" w14:textId="77777777" w:rsidR="00D619D1" w:rsidRPr="009B74D9" w:rsidRDefault="00D619D1" w:rsidP="009B74D9">
      <w:pPr>
        <w:spacing w:after="0" w:line="240" w:lineRule="auto"/>
        <w:jc w:val="both"/>
        <w:rPr>
          <w:rFonts w:ascii="Times New Roman" w:hAnsi="Times New Roman" w:cs="Times New Roman"/>
          <w:b/>
          <w:sz w:val="24"/>
          <w:szCs w:val="24"/>
        </w:rPr>
      </w:pPr>
    </w:p>
    <w:p w14:paraId="05A6F7CB" w14:textId="39A24877" w:rsidR="009B74D9" w:rsidRPr="009B74D9" w:rsidRDefault="009B74D9" w:rsidP="009B74D9">
      <w:pPr>
        <w:pStyle w:val="Paragrafoelenco"/>
        <w:numPr>
          <w:ilvl w:val="0"/>
          <w:numId w:val="5"/>
        </w:numPr>
        <w:spacing w:after="0" w:line="240" w:lineRule="auto"/>
        <w:jc w:val="both"/>
        <w:rPr>
          <w:rFonts w:ascii="Times New Roman" w:hAnsi="Times New Roman" w:cs="Times New Roman"/>
          <w:b/>
          <w:sz w:val="24"/>
          <w:szCs w:val="24"/>
        </w:rPr>
      </w:pPr>
      <w:r w:rsidRPr="009B74D9">
        <w:rPr>
          <w:rFonts w:ascii="Times New Roman" w:eastAsia="Times New Roman" w:hAnsi="Times New Roman" w:cs="Times New Roman"/>
          <w:b/>
          <w:bCs/>
          <w:color w:val="000000"/>
          <w:sz w:val="24"/>
          <w:szCs w:val="24"/>
          <w:lang w:eastAsia="it-IT"/>
        </w:rPr>
        <w:t xml:space="preserve">Considerato </w:t>
      </w:r>
      <w:r w:rsidR="005E5C72">
        <w:rPr>
          <w:rFonts w:ascii="Times New Roman" w:eastAsia="Times New Roman" w:hAnsi="Times New Roman" w:cs="Times New Roman"/>
          <w:b/>
          <w:bCs/>
          <w:color w:val="000000"/>
          <w:sz w:val="24"/>
          <w:szCs w:val="24"/>
          <w:lang w:eastAsia="it-IT"/>
        </w:rPr>
        <w:t xml:space="preserve">poi </w:t>
      </w:r>
      <w:r w:rsidRPr="009B74D9">
        <w:rPr>
          <w:rFonts w:ascii="Times New Roman" w:eastAsia="Times New Roman" w:hAnsi="Times New Roman" w:cs="Times New Roman"/>
          <w:b/>
          <w:bCs/>
          <w:color w:val="000000"/>
          <w:sz w:val="24"/>
          <w:szCs w:val="24"/>
          <w:lang w:eastAsia="it-IT"/>
        </w:rPr>
        <w:t>che</w:t>
      </w:r>
      <w:r w:rsidRPr="009B74D9">
        <w:rPr>
          <w:rFonts w:ascii="Times New Roman" w:eastAsia="Calibri" w:hAnsi="Times New Roman" w:cs="Times New Roman"/>
          <w:b/>
          <w:sz w:val="24"/>
          <w:szCs w:val="24"/>
        </w:rPr>
        <w:t xml:space="preserve"> </w:t>
      </w:r>
      <w:r w:rsidR="00BB5156" w:rsidRPr="009B74D9">
        <w:rPr>
          <w:rFonts w:ascii="Times New Roman" w:eastAsia="Calibri" w:hAnsi="Times New Roman" w:cs="Times New Roman"/>
          <w:b/>
          <w:sz w:val="24"/>
          <w:szCs w:val="24"/>
        </w:rPr>
        <w:t>per gli alunni</w:t>
      </w:r>
      <w:r w:rsidR="00BB5156" w:rsidRPr="009B74D9">
        <w:rPr>
          <w:rFonts w:ascii="Times New Roman" w:eastAsia="Calibri" w:hAnsi="Times New Roman" w:cs="Times New Roman"/>
          <w:sz w:val="24"/>
          <w:szCs w:val="24"/>
        </w:rPr>
        <w:t xml:space="preserve"> delle classi terze </w:t>
      </w:r>
      <w:r w:rsidR="00F048C0" w:rsidRPr="009B74D9">
        <w:rPr>
          <w:rFonts w:ascii="Times New Roman" w:eastAsia="Calibri" w:hAnsi="Times New Roman" w:cs="Times New Roman"/>
          <w:sz w:val="24"/>
          <w:szCs w:val="24"/>
        </w:rPr>
        <w:t>a.s.2020/2021</w:t>
      </w:r>
      <w:r w:rsidR="00F048C0">
        <w:rPr>
          <w:rFonts w:ascii="Times New Roman" w:eastAsia="Calibri" w:hAnsi="Times New Roman" w:cs="Times New Roman"/>
          <w:sz w:val="24"/>
          <w:szCs w:val="24"/>
        </w:rPr>
        <w:t xml:space="preserve"> </w:t>
      </w:r>
      <w:r w:rsidR="00BB5156" w:rsidRPr="009B74D9">
        <w:rPr>
          <w:rFonts w:ascii="Times New Roman" w:eastAsia="Calibri" w:hAnsi="Times New Roman" w:cs="Times New Roman"/>
          <w:sz w:val="24"/>
          <w:szCs w:val="24"/>
        </w:rPr>
        <w:t xml:space="preserve">indirizzo professionale </w:t>
      </w:r>
      <w:r w:rsidR="00FE515A">
        <w:rPr>
          <w:rFonts w:ascii="Times New Roman" w:eastAsia="Calibri" w:hAnsi="Times New Roman" w:cs="Times New Roman"/>
          <w:sz w:val="24"/>
          <w:szCs w:val="24"/>
        </w:rPr>
        <w:t xml:space="preserve"> Industria e Artigianato per il Made in Italy e </w:t>
      </w:r>
      <w:r w:rsidR="00BB5156" w:rsidRPr="009B74D9">
        <w:rPr>
          <w:rFonts w:ascii="Times New Roman" w:eastAsia="Calibri" w:hAnsi="Times New Roman" w:cs="Times New Roman"/>
          <w:sz w:val="24"/>
          <w:szCs w:val="24"/>
        </w:rPr>
        <w:t xml:space="preserve">Servizi per la Sanità e l’Assistenza sociale, per i quali, in seno agli scrutini finali a.s. 2019/2020, sono stati elaborati i PAI </w:t>
      </w:r>
      <w:r w:rsidR="00325967" w:rsidRPr="009B74D9">
        <w:rPr>
          <w:rFonts w:ascii="Times New Roman" w:eastAsia="Calibri" w:hAnsi="Times New Roman" w:cs="Times New Roman"/>
          <w:sz w:val="24"/>
          <w:szCs w:val="24"/>
        </w:rPr>
        <w:t xml:space="preserve">anche per le  discipline non più </w:t>
      </w:r>
      <w:r w:rsidR="00D619D1" w:rsidRPr="009B74D9">
        <w:rPr>
          <w:rFonts w:ascii="Times New Roman" w:eastAsia="Calibri" w:hAnsi="Times New Roman" w:cs="Times New Roman"/>
          <w:sz w:val="24"/>
          <w:szCs w:val="24"/>
        </w:rPr>
        <w:t>ri</w:t>
      </w:r>
      <w:r w:rsidR="00325967" w:rsidRPr="009B74D9">
        <w:rPr>
          <w:rFonts w:ascii="Times New Roman" w:eastAsia="Calibri" w:hAnsi="Times New Roman" w:cs="Times New Roman"/>
          <w:sz w:val="24"/>
          <w:szCs w:val="24"/>
        </w:rPr>
        <w:t>comprese nel quadro orario ordinamentale della successiva classe</w:t>
      </w:r>
      <w:r w:rsidR="00D619D1" w:rsidRPr="009B74D9">
        <w:rPr>
          <w:rFonts w:ascii="Times New Roman" w:eastAsia="Calibri" w:hAnsi="Times New Roman" w:cs="Times New Roman"/>
          <w:sz w:val="24"/>
          <w:szCs w:val="24"/>
        </w:rPr>
        <w:t xml:space="preserve"> terza</w:t>
      </w:r>
      <w:r w:rsidR="00325967" w:rsidRPr="009B74D9">
        <w:rPr>
          <w:rFonts w:ascii="Times New Roman" w:eastAsia="Calibri" w:hAnsi="Times New Roman" w:cs="Times New Roman"/>
          <w:sz w:val="24"/>
          <w:szCs w:val="24"/>
        </w:rPr>
        <w:t>,</w:t>
      </w:r>
      <w:r w:rsidR="00D619D1" w:rsidRPr="009B74D9">
        <w:rPr>
          <w:rFonts w:ascii="Times New Roman" w:eastAsia="Calibri" w:hAnsi="Times New Roman" w:cs="Times New Roman"/>
          <w:sz w:val="24"/>
          <w:szCs w:val="24"/>
        </w:rPr>
        <w:t xml:space="preserve"> e nello specifico per le discipline </w:t>
      </w:r>
      <w:r w:rsidR="00BB5156" w:rsidRPr="009B74D9">
        <w:rPr>
          <w:rFonts w:ascii="Times New Roman" w:eastAsia="Calibri" w:hAnsi="Times New Roman" w:cs="Times New Roman"/>
          <w:sz w:val="24"/>
          <w:szCs w:val="24"/>
        </w:rPr>
        <w:t xml:space="preserve"> Geografia, Scienze Integrate, Tic</w:t>
      </w:r>
      <w:r w:rsidR="005E5C72">
        <w:rPr>
          <w:rFonts w:ascii="Times New Roman" w:eastAsia="Calibri" w:hAnsi="Times New Roman" w:cs="Times New Roman"/>
          <w:sz w:val="24"/>
          <w:szCs w:val="24"/>
        </w:rPr>
        <w:t>;</w:t>
      </w:r>
    </w:p>
    <w:p w14:paraId="717CE6E2" w14:textId="67A5DF53" w:rsidR="009B74D9" w:rsidRDefault="009B74D9" w:rsidP="009B74D9">
      <w:pPr>
        <w:pStyle w:val="Paragrafoelenco"/>
        <w:spacing w:after="0" w:line="240" w:lineRule="auto"/>
        <w:jc w:val="both"/>
        <w:rPr>
          <w:rFonts w:ascii="Times New Roman" w:eastAsia="Calibri" w:hAnsi="Times New Roman" w:cs="Times New Roman"/>
          <w:sz w:val="24"/>
          <w:szCs w:val="24"/>
        </w:rPr>
      </w:pPr>
      <w:r w:rsidRPr="009B74D9">
        <w:rPr>
          <w:rFonts w:ascii="Times New Roman" w:eastAsia="Times New Roman" w:hAnsi="Times New Roman" w:cs="Times New Roman"/>
          <w:b/>
          <w:bCs/>
          <w:color w:val="000000"/>
          <w:sz w:val="24"/>
          <w:szCs w:val="24"/>
          <w:lang w:eastAsia="it-IT"/>
        </w:rPr>
        <w:t>che</w:t>
      </w:r>
      <w:r w:rsidRPr="009B74D9">
        <w:rPr>
          <w:rFonts w:ascii="Times New Roman" w:eastAsia="Calibri" w:hAnsi="Times New Roman" w:cs="Times New Roman"/>
          <w:b/>
          <w:sz w:val="24"/>
          <w:szCs w:val="24"/>
        </w:rPr>
        <w:t xml:space="preserve"> </w:t>
      </w:r>
      <w:r w:rsidR="00BB5156" w:rsidRPr="009B74D9">
        <w:rPr>
          <w:rFonts w:ascii="Times New Roman" w:eastAsia="Calibri" w:hAnsi="Times New Roman" w:cs="Times New Roman"/>
          <w:b/>
          <w:sz w:val="24"/>
          <w:szCs w:val="24"/>
        </w:rPr>
        <w:t>per gli alunni</w:t>
      </w:r>
      <w:r w:rsidR="00BB5156" w:rsidRPr="009B74D9">
        <w:rPr>
          <w:rFonts w:ascii="Times New Roman" w:eastAsia="Calibri" w:hAnsi="Times New Roman" w:cs="Times New Roman"/>
          <w:sz w:val="24"/>
          <w:szCs w:val="24"/>
        </w:rPr>
        <w:t xml:space="preserve"> delle classi  terze </w:t>
      </w:r>
      <w:r w:rsidR="001733E7" w:rsidRPr="009B74D9">
        <w:rPr>
          <w:rFonts w:ascii="Times New Roman" w:eastAsia="Calibri" w:hAnsi="Times New Roman" w:cs="Times New Roman"/>
          <w:sz w:val="24"/>
          <w:szCs w:val="24"/>
        </w:rPr>
        <w:t>a.s.</w:t>
      </w:r>
      <w:r w:rsidR="001733E7">
        <w:rPr>
          <w:rFonts w:ascii="Times New Roman" w:eastAsia="Calibri" w:hAnsi="Times New Roman" w:cs="Times New Roman"/>
          <w:sz w:val="24"/>
          <w:szCs w:val="24"/>
        </w:rPr>
        <w:t xml:space="preserve"> </w:t>
      </w:r>
      <w:r w:rsidR="001733E7" w:rsidRPr="009B74D9">
        <w:rPr>
          <w:rFonts w:ascii="Times New Roman" w:eastAsia="Calibri" w:hAnsi="Times New Roman" w:cs="Times New Roman"/>
          <w:sz w:val="24"/>
          <w:szCs w:val="24"/>
        </w:rPr>
        <w:t>2020/2021</w:t>
      </w:r>
      <w:r w:rsidR="001733E7">
        <w:rPr>
          <w:rFonts w:ascii="Times New Roman" w:eastAsia="Calibri" w:hAnsi="Times New Roman" w:cs="Times New Roman"/>
          <w:sz w:val="24"/>
          <w:szCs w:val="24"/>
        </w:rPr>
        <w:t xml:space="preserve"> </w:t>
      </w:r>
      <w:r w:rsidR="00BB5156" w:rsidRPr="009B74D9">
        <w:rPr>
          <w:rFonts w:ascii="Times New Roman" w:eastAsia="Calibri" w:hAnsi="Times New Roman" w:cs="Times New Roman"/>
          <w:sz w:val="24"/>
          <w:szCs w:val="24"/>
        </w:rPr>
        <w:t xml:space="preserve">indirizzo professionale Enogastronomia e Ospitalità Alberghiera, per i quali, in seno agli scrutini finali a.s. 2019/2020, sono stati elaborati i PAI </w:t>
      </w:r>
      <w:r w:rsidR="00D619D1" w:rsidRPr="009B74D9">
        <w:rPr>
          <w:rFonts w:ascii="Times New Roman" w:eastAsia="Calibri" w:hAnsi="Times New Roman" w:cs="Times New Roman"/>
          <w:sz w:val="24"/>
          <w:szCs w:val="24"/>
        </w:rPr>
        <w:t>anche per le</w:t>
      </w:r>
      <w:r w:rsidR="00D619D1" w:rsidRPr="009B74D9">
        <w:rPr>
          <w:rFonts w:ascii="Times New Roman" w:eastAsia="Calibri" w:hAnsi="Times New Roman" w:cs="Times New Roman"/>
          <w:sz w:val="24"/>
          <w:szCs w:val="24"/>
          <w:u w:val="single"/>
        </w:rPr>
        <w:t xml:space="preserve"> </w:t>
      </w:r>
      <w:r w:rsidR="00D619D1" w:rsidRPr="009B74D9">
        <w:rPr>
          <w:rFonts w:ascii="Times New Roman" w:eastAsia="Calibri" w:hAnsi="Times New Roman" w:cs="Times New Roman"/>
          <w:sz w:val="24"/>
          <w:szCs w:val="24"/>
        </w:rPr>
        <w:t xml:space="preserve"> discipline non più ricomprese nel quadro orario ordinamentale della successiva classe terza, e nello specifico per le discipline </w:t>
      </w:r>
      <w:r w:rsidR="00BB5156" w:rsidRPr="009B74D9">
        <w:rPr>
          <w:rFonts w:ascii="Times New Roman" w:eastAsia="Calibri" w:hAnsi="Times New Roman" w:cs="Times New Roman"/>
          <w:sz w:val="24"/>
          <w:szCs w:val="24"/>
        </w:rPr>
        <w:t>Geografia, Scienze Integrate, Tic, Francese (solo 3Ceg), Laboratorio Accoglienza, Laboratorio Cuci</w:t>
      </w:r>
      <w:r w:rsidR="005E5C72">
        <w:rPr>
          <w:rFonts w:ascii="Times New Roman" w:eastAsia="Calibri" w:hAnsi="Times New Roman" w:cs="Times New Roman"/>
          <w:sz w:val="24"/>
          <w:szCs w:val="24"/>
        </w:rPr>
        <w:t>na , Laboratorio Sala e Vendita;</w:t>
      </w:r>
      <w:r w:rsidR="00325967" w:rsidRPr="009B74D9">
        <w:rPr>
          <w:rFonts w:ascii="Times New Roman" w:eastAsia="Calibri" w:hAnsi="Times New Roman" w:cs="Times New Roman"/>
          <w:sz w:val="24"/>
          <w:szCs w:val="24"/>
        </w:rPr>
        <w:t xml:space="preserve"> </w:t>
      </w:r>
      <w:r w:rsidR="00BB5156" w:rsidRPr="009B74D9">
        <w:rPr>
          <w:rFonts w:ascii="Times New Roman" w:eastAsia="Calibri" w:hAnsi="Times New Roman" w:cs="Times New Roman"/>
          <w:sz w:val="24"/>
          <w:szCs w:val="24"/>
        </w:rPr>
        <w:t xml:space="preserve"> </w:t>
      </w:r>
    </w:p>
    <w:p w14:paraId="5FB25885" w14:textId="3AF8FAF3" w:rsidR="00D23960" w:rsidRPr="009B74D9" w:rsidRDefault="009B74D9" w:rsidP="009B74D9">
      <w:pPr>
        <w:pStyle w:val="Paragrafoelenco"/>
        <w:spacing w:after="0" w:line="240" w:lineRule="auto"/>
        <w:jc w:val="both"/>
        <w:rPr>
          <w:rFonts w:ascii="Times New Roman" w:eastAsia="Calibri" w:hAnsi="Times New Roman" w:cs="Times New Roman"/>
          <w:sz w:val="24"/>
          <w:szCs w:val="24"/>
        </w:rPr>
      </w:pPr>
      <w:r w:rsidRPr="009B74D9">
        <w:rPr>
          <w:rFonts w:ascii="Times New Roman" w:eastAsia="Times New Roman" w:hAnsi="Times New Roman" w:cs="Times New Roman"/>
          <w:b/>
          <w:bCs/>
          <w:color w:val="000000"/>
          <w:sz w:val="24"/>
          <w:szCs w:val="24"/>
          <w:lang w:eastAsia="it-IT"/>
        </w:rPr>
        <w:t>che</w:t>
      </w:r>
      <w:r w:rsidRPr="009B74D9">
        <w:rPr>
          <w:rFonts w:ascii="Times New Roman" w:eastAsia="Calibri" w:hAnsi="Times New Roman" w:cs="Times New Roman"/>
          <w:sz w:val="24"/>
          <w:szCs w:val="24"/>
        </w:rPr>
        <w:t xml:space="preserve"> </w:t>
      </w:r>
      <w:r w:rsidR="00BB5156" w:rsidRPr="009B74D9">
        <w:rPr>
          <w:rFonts w:ascii="Times New Roman" w:eastAsia="Calibri" w:hAnsi="Times New Roman" w:cs="Times New Roman"/>
          <w:sz w:val="24"/>
          <w:szCs w:val="24"/>
        </w:rPr>
        <w:t>il Collegio dei docenti ha deliberato che</w:t>
      </w:r>
      <w:r w:rsidR="00325967" w:rsidRPr="009B74D9">
        <w:rPr>
          <w:rFonts w:ascii="Times New Roman" w:hAnsi="Times New Roman" w:cs="Times New Roman"/>
          <w:b/>
          <w:sz w:val="24"/>
          <w:szCs w:val="24"/>
        </w:rPr>
        <w:t xml:space="preserve">, </w:t>
      </w:r>
      <w:r w:rsidR="00D23960" w:rsidRPr="009B74D9">
        <w:rPr>
          <w:rFonts w:ascii="Times New Roman" w:hAnsi="Times New Roman" w:cs="Times New Roman"/>
          <w:b/>
          <w:sz w:val="24"/>
          <w:szCs w:val="24"/>
        </w:rPr>
        <w:t>relativamente a detti alunni</w:t>
      </w:r>
      <w:r w:rsidR="00325967" w:rsidRPr="009B74D9">
        <w:rPr>
          <w:rFonts w:ascii="Times New Roman" w:hAnsi="Times New Roman" w:cs="Times New Roman"/>
          <w:b/>
          <w:sz w:val="24"/>
          <w:szCs w:val="24"/>
        </w:rPr>
        <w:t xml:space="preserve">, </w:t>
      </w:r>
      <w:r w:rsidR="00BB5156" w:rsidRPr="009B74D9">
        <w:rPr>
          <w:rFonts w:ascii="Times New Roman" w:hAnsi="Times New Roman" w:cs="Times New Roman"/>
          <w:b/>
          <w:sz w:val="24"/>
          <w:szCs w:val="24"/>
        </w:rPr>
        <w:t xml:space="preserve"> </w:t>
      </w:r>
      <w:r w:rsidR="00D23960" w:rsidRPr="009B74D9">
        <w:rPr>
          <w:rFonts w:ascii="Times New Roman" w:hAnsi="Times New Roman" w:cs="Times New Roman"/>
          <w:b/>
          <w:sz w:val="24"/>
          <w:szCs w:val="24"/>
        </w:rPr>
        <w:t xml:space="preserve">il </w:t>
      </w:r>
      <w:r w:rsidR="00BB5156" w:rsidRPr="009B74D9">
        <w:rPr>
          <w:rFonts w:ascii="Times New Roman" w:hAnsi="Times New Roman" w:cs="Times New Roman"/>
          <w:b/>
          <w:sz w:val="24"/>
          <w:szCs w:val="24"/>
        </w:rPr>
        <w:t xml:space="preserve">recupero degli apprendimenti </w:t>
      </w:r>
      <w:r w:rsidR="00BB5156" w:rsidRPr="009B74D9">
        <w:rPr>
          <w:rFonts w:ascii="Times New Roman" w:hAnsi="Times New Roman" w:cs="Times New Roman"/>
          <w:sz w:val="24"/>
          <w:szCs w:val="24"/>
        </w:rPr>
        <w:t xml:space="preserve">risultati non pienamente </w:t>
      </w:r>
      <w:r w:rsidR="00325967" w:rsidRPr="009B74D9">
        <w:rPr>
          <w:rFonts w:ascii="Times New Roman" w:hAnsi="Times New Roman" w:cs="Times New Roman"/>
          <w:sz w:val="24"/>
          <w:szCs w:val="24"/>
        </w:rPr>
        <w:t xml:space="preserve"> </w:t>
      </w:r>
      <w:r w:rsidR="00BB5156" w:rsidRPr="009B74D9">
        <w:rPr>
          <w:rFonts w:ascii="Times New Roman" w:hAnsi="Times New Roman" w:cs="Times New Roman"/>
          <w:sz w:val="24"/>
          <w:szCs w:val="24"/>
        </w:rPr>
        <w:t xml:space="preserve"> raggiunti ovvero non completamente sviluppati in sede di valutazione finale  degli alunni a. s. 2019/2020</w:t>
      </w:r>
      <w:r w:rsidR="009608EE">
        <w:rPr>
          <w:rFonts w:ascii="Times New Roman" w:hAnsi="Times New Roman" w:cs="Times New Roman"/>
          <w:sz w:val="24"/>
          <w:szCs w:val="24"/>
        </w:rPr>
        <w:t xml:space="preserve"> </w:t>
      </w:r>
      <w:r w:rsidR="00325967" w:rsidRPr="009B74D9">
        <w:rPr>
          <w:rFonts w:ascii="Times New Roman" w:hAnsi="Times New Roman" w:cs="Times New Roman"/>
          <w:b/>
          <w:sz w:val="24"/>
          <w:szCs w:val="24"/>
        </w:rPr>
        <w:t xml:space="preserve"> avvenisse</w:t>
      </w:r>
      <w:r w:rsidR="009608EE">
        <w:rPr>
          <w:rFonts w:ascii="Times New Roman" w:hAnsi="Times New Roman" w:cs="Times New Roman"/>
          <w:b/>
          <w:sz w:val="24"/>
          <w:szCs w:val="24"/>
        </w:rPr>
        <w:t xml:space="preserve">, relativamente a dette discipline, </w:t>
      </w:r>
      <w:r w:rsidR="00325967" w:rsidRPr="009B74D9">
        <w:rPr>
          <w:rFonts w:ascii="Times New Roman" w:hAnsi="Times New Roman" w:cs="Times New Roman"/>
          <w:b/>
          <w:sz w:val="24"/>
          <w:szCs w:val="24"/>
        </w:rPr>
        <w:t xml:space="preserve"> secondo le modalità e i tempi come programmati dai rispettivi consigli </w:t>
      </w:r>
      <w:r w:rsidR="00D619D1" w:rsidRPr="009B74D9">
        <w:rPr>
          <w:rFonts w:ascii="Times New Roman" w:hAnsi="Times New Roman" w:cs="Times New Roman"/>
          <w:b/>
          <w:sz w:val="24"/>
          <w:szCs w:val="24"/>
        </w:rPr>
        <w:t xml:space="preserve">di classe </w:t>
      </w:r>
      <w:r w:rsidR="00325967" w:rsidRPr="009B74D9">
        <w:rPr>
          <w:rFonts w:ascii="Times New Roman" w:hAnsi="Times New Roman" w:cs="Times New Roman"/>
          <w:b/>
          <w:sz w:val="24"/>
          <w:szCs w:val="24"/>
        </w:rPr>
        <w:t xml:space="preserve">attraverso la predisposizione di </w:t>
      </w:r>
      <w:r w:rsidR="00BB5156" w:rsidRPr="009B74D9">
        <w:rPr>
          <w:rFonts w:ascii="Times New Roman" w:eastAsia="Calibri" w:hAnsi="Times New Roman" w:cs="Times New Roman"/>
          <w:b/>
          <w:sz w:val="24"/>
          <w:szCs w:val="24"/>
          <w:u w:val="single"/>
        </w:rPr>
        <w:t>una specifica unità di apprendimento</w:t>
      </w:r>
      <w:r w:rsidR="00BB5156" w:rsidRPr="009B74D9">
        <w:rPr>
          <w:rFonts w:ascii="Times New Roman" w:eastAsia="Calibri" w:hAnsi="Times New Roman" w:cs="Times New Roman"/>
          <w:sz w:val="24"/>
          <w:szCs w:val="24"/>
          <w:u w:val="single"/>
        </w:rPr>
        <w:t xml:space="preserve"> </w:t>
      </w:r>
      <w:r w:rsidR="00BB5156" w:rsidRPr="009B74D9">
        <w:rPr>
          <w:rFonts w:ascii="Times New Roman" w:eastAsia="Calibri" w:hAnsi="Times New Roman" w:cs="Times New Roman"/>
          <w:b/>
          <w:sz w:val="24"/>
          <w:szCs w:val="24"/>
          <w:u w:val="single"/>
        </w:rPr>
        <w:t>con compito di prestazione finale interdisciplinare</w:t>
      </w:r>
      <w:r w:rsidR="00325967" w:rsidRPr="009B74D9">
        <w:rPr>
          <w:rFonts w:ascii="Times New Roman" w:eastAsia="Calibri" w:hAnsi="Times New Roman" w:cs="Times New Roman"/>
          <w:sz w:val="24"/>
          <w:szCs w:val="24"/>
          <w:u w:val="single"/>
        </w:rPr>
        <w:t xml:space="preserve">, </w:t>
      </w:r>
    </w:p>
    <w:p w14:paraId="57FAE039" w14:textId="77777777" w:rsidR="00D23960" w:rsidRPr="00D23960" w:rsidRDefault="00D23960" w:rsidP="00D23960">
      <w:pPr>
        <w:pStyle w:val="Paragrafoelenco"/>
        <w:rPr>
          <w:rFonts w:ascii="Times New Roman" w:hAnsi="Times New Roman" w:cs="Times New Roman"/>
          <w:sz w:val="24"/>
          <w:szCs w:val="24"/>
        </w:rPr>
      </w:pPr>
    </w:p>
    <w:p w14:paraId="017DA26B" w14:textId="77777777" w:rsidR="00B3464F" w:rsidRDefault="00B3464F" w:rsidP="00D74395">
      <w:pPr>
        <w:pStyle w:val="Paragrafoelenco"/>
        <w:widowControl w:val="0"/>
        <w:autoSpaceDE w:val="0"/>
        <w:autoSpaceDN w:val="0"/>
        <w:spacing w:before="176" w:after="0" w:line="242" w:lineRule="auto"/>
        <w:ind w:right="128"/>
        <w:jc w:val="both"/>
        <w:rPr>
          <w:rFonts w:ascii="Times New Roman" w:hAnsi="Times New Roman" w:cs="Times New Roman"/>
          <w:sz w:val="24"/>
          <w:szCs w:val="24"/>
        </w:rPr>
      </w:pPr>
    </w:p>
    <w:p w14:paraId="4E78D8DA" w14:textId="0D5B4548" w:rsidR="00D74395" w:rsidRDefault="00D619D1" w:rsidP="00D74395">
      <w:pPr>
        <w:pStyle w:val="Paragrafoelenco"/>
        <w:widowControl w:val="0"/>
        <w:autoSpaceDE w:val="0"/>
        <w:autoSpaceDN w:val="0"/>
        <w:spacing w:before="176" w:after="0" w:line="242" w:lineRule="auto"/>
        <w:ind w:right="128"/>
        <w:jc w:val="both"/>
        <w:rPr>
          <w:rFonts w:ascii="Times New Roman" w:hAnsi="Times New Roman" w:cs="Times New Roman"/>
          <w:sz w:val="24"/>
          <w:szCs w:val="24"/>
        </w:rPr>
      </w:pPr>
      <w:r w:rsidRPr="00D23960">
        <w:rPr>
          <w:rFonts w:ascii="Times New Roman" w:hAnsi="Times New Roman" w:cs="Times New Roman"/>
          <w:sz w:val="24"/>
          <w:szCs w:val="24"/>
        </w:rPr>
        <w:lastRenderedPageBreak/>
        <w:t xml:space="preserve"> i docenti </w:t>
      </w:r>
      <w:r w:rsidR="005E5C72">
        <w:rPr>
          <w:rFonts w:ascii="Times New Roman" w:hAnsi="Times New Roman" w:cs="Times New Roman"/>
          <w:sz w:val="24"/>
          <w:szCs w:val="24"/>
        </w:rPr>
        <w:t xml:space="preserve">interessati </w:t>
      </w:r>
      <w:r w:rsidRPr="00D23960">
        <w:rPr>
          <w:rFonts w:ascii="Times New Roman" w:eastAsia="Times New Roman" w:hAnsi="Times New Roman" w:cs="Times New Roman"/>
          <w:sz w:val="24"/>
          <w:szCs w:val="24"/>
          <w:lang w:eastAsia="it-IT" w:bidi="it-IT"/>
        </w:rPr>
        <w:t xml:space="preserve">sono tenuti ad attivare ogni strategia didattica finalizzata all’integrazione e/o al </w:t>
      </w:r>
      <w:r w:rsidR="005E5C72">
        <w:rPr>
          <w:rFonts w:ascii="Times New Roman" w:eastAsia="Times New Roman" w:hAnsi="Times New Roman" w:cs="Times New Roman"/>
          <w:sz w:val="24"/>
          <w:szCs w:val="24"/>
          <w:lang w:eastAsia="it-IT" w:bidi="it-IT"/>
        </w:rPr>
        <w:t xml:space="preserve"> </w:t>
      </w:r>
      <w:r w:rsidRPr="00D23960">
        <w:rPr>
          <w:rFonts w:ascii="Times New Roman" w:eastAsia="Times New Roman" w:hAnsi="Times New Roman" w:cs="Times New Roman"/>
          <w:sz w:val="24"/>
          <w:szCs w:val="24"/>
          <w:lang w:eastAsia="it-IT" w:bidi="it-IT"/>
        </w:rPr>
        <w:t>recupero degli apprendimenti</w:t>
      </w:r>
      <w:r w:rsidR="005E5C72">
        <w:rPr>
          <w:rFonts w:ascii="Times New Roman" w:eastAsia="Times New Roman" w:hAnsi="Times New Roman" w:cs="Times New Roman"/>
          <w:sz w:val="24"/>
          <w:szCs w:val="24"/>
          <w:lang w:eastAsia="it-IT" w:bidi="it-IT"/>
        </w:rPr>
        <w:t xml:space="preserve"> degli studenti</w:t>
      </w:r>
      <w:r w:rsidRPr="00D23960">
        <w:rPr>
          <w:rFonts w:ascii="Times New Roman" w:eastAsia="Times New Roman" w:hAnsi="Times New Roman" w:cs="Times New Roman"/>
          <w:sz w:val="24"/>
          <w:szCs w:val="24"/>
          <w:lang w:eastAsia="it-IT" w:bidi="it-IT"/>
        </w:rPr>
        <w:t xml:space="preserve">, nel rispetto di quanto indicato nelle </w:t>
      </w:r>
      <w:r w:rsidR="005E5C72">
        <w:rPr>
          <w:rFonts w:ascii="Times New Roman" w:eastAsia="Times New Roman" w:hAnsi="Times New Roman" w:cs="Times New Roman"/>
          <w:sz w:val="24"/>
          <w:szCs w:val="24"/>
          <w:lang w:eastAsia="it-IT" w:bidi="it-IT"/>
        </w:rPr>
        <w:t xml:space="preserve">relative </w:t>
      </w:r>
      <w:r w:rsidRPr="00D23960">
        <w:rPr>
          <w:rFonts w:ascii="Times New Roman" w:eastAsia="Times New Roman" w:hAnsi="Times New Roman" w:cs="Times New Roman"/>
          <w:sz w:val="24"/>
          <w:szCs w:val="24"/>
          <w:lang w:eastAsia="it-IT" w:bidi="it-IT"/>
        </w:rPr>
        <w:t>UDA, dedicando parte dell’orario disciplinare all’espletamento delle attività ivi programmate.</w:t>
      </w:r>
      <w:r w:rsidR="00D74395">
        <w:rPr>
          <w:rFonts w:ascii="Times New Roman" w:eastAsia="Times New Roman" w:hAnsi="Times New Roman" w:cs="Times New Roman"/>
          <w:sz w:val="24"/>
          <w:szCs w:val="24"/>
          <w:lang w:eastAsia="it-IT" w:bidi="it-IT"/>
        </w:rPr>
        <w:t xml:space="preserve"> Gli stessi docenti, in piena autonomia didattica, stabiliranno tempi e modalità di realizzazione del compito di prestazione interdisciplinare, </w:t>
      </w:r>
      <w:r w:rsidR="00D74395" w:rsidRPr="00D74395">
        <w:rPr>
          <w:rFonts w:ascii="Times New Roman" w:eastAsia="Calibri" w:hAnsi="Times New Roman" w:cs="Times New Roman"/>
          <w:sz w:val="24"/>
          <w:szCs w:val="24"/>
        </w:rPr>
        <w:t xml:space="preserve">da valutare avendo a riferimento gli </w:t>
      </w:r>
      <w:r w:rsidR="00D74395" w:rsidRPr="00D74395">
        <w:rPr>
          <w:rFonts w:ascii="Times New Roman" w:hAnsi="Times New Roman" w:cs="Times New Roman"/>
          <w:sz w:val="24"/>
          <w:szCs w:val="24"/>
        </w:rPr>
        <w:t>apprendimenti risultati non pienamente raggiunti ovvero non completamente sviluppati in sede di valutazione finale degli alunni a. s. 2019/2020.</w:t>
      </w:r>
      <w:r w:rsidR="00D74395">
        <w:rPr>
          <w:rFonts w:ascii="Times New Roman" w:hAnsi="Times New Roman" w:cs="Times New Roman"/>
          <w:sz w:val="24"/>
          <w:szCs w:val="24"/>
        </w:rPr>
        <w:t xml:space="preserve"> </w:t>
      </w:r>
    </w:p>
    <w:p w14:paraId="0D23FD7D" w14:textId="77777777" w:rsidR="00D74395" w:rsidRPr="00D74395" w:rsidRDefault="00D74395" w:rsidP="00D74395">
      <w:pPr>
        <w:pStyle w:val="Paragrafoelenco"/>
        <w:widowControl w:val="0"/>
        <w:autoSpaceDE w:val="0"/>
        <w:autoSpaceDN w:val="0"/>
        <w:spacing w:before="176" w:after="0" w:line="242" w:lineRule="auto"/>
        <w:ind w:right="128"/>
        <w:jc w:val="both"/>
        <w:rPr>
          <w:rFonts w:ascii="Times New Roman" w:eastAsia="Calibri" w:hAnsi="Times New Roman" w:cs="Times New Roman"/>
          <w:bCs/>
          <w:color w:val="000000"/>
          <w:sz w:val="24"/>
          <w:szCs w:val="24"/>
        </w:rPr>
      </w:pPr>
      <w:r w:rsidRPr="00D74395">
        <w:rPr>
          <w:rFonts w:ascii="Times New Roman" w:hAnsi="Times New Roman" w:cs="Times New Roman"/>
          <w:b/>
          <w:sz w:val="24"/>
          <w:szCs w:val="24"/>
          <w:u w:val="single"/>
        </w:rPr>
        <w:t>Del raggiungimento o del mancato raggiungimento dei relativi obiettivi di apprendimento si terrà conto nella valutazione finale dell’anno scolastico 2020/2021, opportunamente considerando</w:t>
      </w:r>
      <w:r w:rsidRPr="00D74395">
        <w:rPr>
          <w:rFonts w:ascii="Times New Roman" w:eastAsia="Times New Roman" w:hAnsi="Times New Roman" w:cs="Times New Roman"/>
          <w:b/>
          <w:sz w:val="24"/>
          <w:szCs w:val="24"/>
          <w:u w:val="single"/>
          <w:lang w:eastAsia="it-IT"/>
        </w:rPr>
        <w:t xml:space="preserve"> il percorso di apprendimento individualizzato realizzato dallo studente, il suo processo di crescita culturale e i risultati raggiunti in termini di autonomia, responsabilità e partecipazione.</w:t>
      </w:r>
    </w:p>
    <w:p w14:paraId="38C0532B" w14:textId="77777777" w:rsidR="00BB5156" w:rsidRDefault="00BB5156" w:rsidP="00D619D1">
      <w:pPr>
        <w:widowControl w:val="0"/>
        <w:autoSpaceDE w:val="0"/>
        <w:autoSpaceDN w:val="0"/>
        <w:spacing w:before="176" w:after="0" w:line="242" w:lineRule="auto"/>
        <w:ind w:right="128"/>
        <w:jc w:val="both"/>
        <w:rPr>
          <w:rFonts w:ascii="Times New Roman" w:eastAsia="Times New Roman" w:hAnsi="Times New Roman" w:cs="Times New Roman"/>
          <w:sz w:val="24"/>
          <w:szCs w:val="24"/>
          <w:u w:val="single"/>
          <w:lang w:eastAsia="it-IT" w:bidi="it-IT"/>
        </w:rPr>
      </w:pPr>
    </w:p>
    <w:p w14:paraId="45435949" w14:textId="77777777" w:rsidR="00352CFD" w:rsidRDefault="00352CFD" w:rsidP="001F5072">
      <w:pPr>
        <w:rPr>
          <w:rFonts w:ascii="Times New Roman" w:hAnsi="Times New Roman" w:cs="Times New Roman"/>
          <w:b/>
          <w:sz w:val="24"/>
          <w:szCs w:val="24"/>
          <w:u w:val="single"/>
        </w:rPr>
      </w:pPr>
    </w:p>
    <w:p w14:paraId="43C515FE" w14:textId="77777777" w:rsidR="00003375" w:rsidRPr="00BA744F" w:rsidRDefault="00003375" w:rsidP="00003375">
      <w:pPr>
        <w:jc w:val="center"/>
        <w:rPr>
          <w:rFonts w:ascii="Times New Roman" w:hAnsi="Times New Roman" w:cs="Times New Roman"/>
          <w:b/>
          <w:color w:val="FF0000"/>
          <w:sz w:val="24"/>
          <w:szCs w:val="24"/>
          <w:u w:val="single"/>
          <w:shd w:val="clear" w:color="auto" w:fill="FFFFFF"/>
        </w:rPr>
      </w:pPr>
      <w:r w:rsidRPr="00BA744F">
        <w:rPr>
          <w:rFonts w:ascii="Times New Roman" w:hAnsi="Times New Roman" w:cs="Times New Roman"/>
          <w:b/>
          <w:sz w:val="24"/>
          <w:szCs w:val="24"/>
          <w:u w:val="single"/>
        </w:rPr>
        <w:t xml:space="preserve">Modalità di rilevazione degli esiti </w:t>
      </w:r>
    </w:p>
    <w:p w14:paraId="7AE98E42" w14:textId="51381848" w:rsidR="00003375" w:rsidRDefault="00003375" w:rsidP="001F5072">
      <w:pPr>
        <w:jc w:val="both"/>
        <w:rPr>
          <w:rFonts w:ascii="Times New Roman" w:eastAsia="Calibri" w:hAnsi="Times New Roman" w:cs="Times New Roman"/>
          <w:b/>
          <w:bCs/>
          <w:sz w:val="24"/>
          <w:szCs w:val="24"/>
        </w:rPr>
      </w:pPr>
      <w:r w:rsidRPr="00792D0B">
        <w:rPr>
          <w:rFonts w:ascii="Times New Roman" w:eastAsia="Calibri" w:hAnsi="Times New Roman" w:cs="Times New Roman"/>
          <w:b/>
          <w:bCs/>
          <w:sz w:val="24"/>
          <w:szCs w:val="24"/>
        </w:rPr>
        <w:t>Al fine di monitorare</w:t>
      </w:r>
      <w:r w:rsidR="001F5072" w:rsidRPr="00792D0B">
        <w:rPr>
          <w:rFonts w:ascii="Times New Roman" w:hAnsi="Times New Roman" w:cs="Times New Roman"/>
          <w:b/>
          <w:sz w:val="24"/>
          <w:szCs w:val="24"/>
        </w:rPr>
        <w:t xml:space="preserve"> il riallineamento degli apprendimenti degli studenti destinatari di schede PAI</w:t>
      </w:r>
      <w:r w:rsidR="001F5072" w:rsidRPr="00792D0B">
        <w:rPr>
          <w:rFonts w:ascii="Arial" w:hAnsi="Arial" w:cs="Arial"/>
          <w:b/>
          <w:sz w:val="30"/>
          <w:szCs w:val="30"/>
        </w:rPr>
        <w:t xml:space="preserve"> </w:t>
      </w:r>
      <w:r w:rsidRPr="00792D0B">
        <w:rPr>
          <w:rFonts w:ascii="Times New Roman" w:eastAsia="Calibri" w:hAnsi="Times New Roman" w:cs="Times New Roman"/>
          <w:b/>
          <w:bCs/>
          <w:sz w:val="24"/>
          <w:szCs w:val="24"/>
        </w:rPr>
        <w:t xml:space="preserve">ed intervenire con </w:t>
      </w:r>
      <w:r w:rsidR="001F5072" w:rsidRPr="00792D0B">
        <w:rPr>
          <w:rFonts w:ascii="Times New Roman" w:eastAsia="Calibri" w:hAnsi="Times New Roman" w:cs="Times New Roman"/>
          <w:b/>
          <w:bCs/>
          <w:sz w:val="24"/>
          <w:szCs w:val="24"/>
        </w:rPr>
        <w:t xml:space="preserve">eventuali ulteriori </w:t>
      </w:r>
      <w:r w:rsidRPr="00792D0B">
        <w:rPr>
          <w:rFonts w:ascii="Times New Roman" w:eastAsia="Calibri" w:hAnsi="Times New Roman" w:cs="Times New Roman"/>
          <w:b/>
          <w:bCs/>
          <w:sz w:val="24"/>
          <w:szCs w:val="24"/>
        </w:rPr>
        <w:t>azioni di supporto</w:t>
      </w:r>
      <w:r w:rsidR="001F5072" w:rsidRPr="00792D0B">
        <w:rPr>
          <w:rFonts w:ascii="Times New Roman" w:eastAsia="Calibri" w:hAnsi="Times New Roman" w:cs="Times New Roman"/>
          <w:b/>
          <w:bCs/>
          <w:sz w:val="24"/>
          <w:szCs w:val="24"/>
        </w:rPr>
        <w:t xml:space="preserve"> didattico </w:t>
      </w:r>
      <w:r w:rsidRPr="00792D0B">
        <w:rPr>
          <w:rFonts w:ascii="Times New Roman" w:eastAsia="Calibri" w:hAnsi="Times New Roman" w:cs="Times New Roman"/>
          <w:b/>
          <w:bCs/>
          <w:sz w:val="24"/>
          <w:szCs w:val="24"/>
        </w:rPr>
        <w:t xml:space="preserve"> agli studenti</w:t>
      </w:r>
      <w:r w:rsidR="004742E4">
        <w:rPr>
          <w:rFonts w:ascii="Times New Roman" w:eastAsia="Calibri" w:hAnsi="Times New Roman" w:cs="Times New Roman"/>
          <w:b/>
          <w:bCs/>
          <w:sz w:val="24"/>
          <w:szCs w:val="24"/>
        </w:rPr>
        <w:t xml:space="preserve"> in questione</w:t>
      </w:r>
      <w:r w:rsidR="00BF6424">
        <w:rPr>
          <w:rFonts w:ascii="Times New Roman" w:eastAsia="Calibri" w:hAnsi="Times New Roman" w:cs="Times New Roman"/>
          <w:b/>
          <w:bCs/>
          <w:sz w:val="24"/>
          <w:szCs w:val="24"/>
        </w:rPr>
        <w:t>, sono stat</w:t>
      </w:r>
      <w:r w:rsidR="00B04208">
        <w:rPr>
          <w:rFonts w:ascii="Times New Roman" w:eastAsia="Calibri" w:hAnsi="Times New Roman" w:cs="Times New Roman"/>
          <w:b/>
          <w:bCs/>
          <w:sz w:val="24"/>
          <w:szCs w:val="24"/>
        </w:rPr>
        <w:t>i</w:t>
      </w:r>
      <w:r w:rsidR="00BF6424">
        <w:rPr>
          <w:rFonts w:ascii="Times New Roman" w:eastAsia="Calibri" w:hAnsi="Times New Roman" w:cs="Times New Roman"/>
          <w:b/>
          <w:bCs/>
          <w:sz w:val="24"/>
          <w:szCs w:val="24"/>
        </w:rPr>
        <w:t xml:space="preserve"> approntat</w:t>
      </w:r>
      <w:r w:rsidR="00B04208">
        <w:rPr>
          <w:rFonts w:ascii="Times New Roman" w:eastAsia="Calibri" w:hAnsi="Times New Roman" w:cs="Times New Roman"/>
          <w:b/>
          <w:bCs/>
          <w:sz w:val="24"/>
          <w:szCs w:val="24"/>
        </w:rPr>
        <w:t>i</w:t>
      </w:r>
      <w:r w:rsidR="00BF6424">
        <w:rPr>
          <w:rFonts w:ascii="Times New Roman" w:eastAsia="Calibri" w:hAnsi="Times New Roman" w:cs="Times New Roman"/>
          <w:b/>
          <w:bCs/>
          <w:sz w:val="24"/>
          <w:szCs w:val="24"/>
        </w:rPr>
        <w:t xml:space="preserve"> </w:t>
      </w:r>
      <w:r w:rsidR="00B04208">
        <w:rPr>
          <w:rFonts w:ascii="Times New Roman" w:eastAsia="Calibri" w:hAnsi="Times New Roman" w:cs="Times New Roman"/>
          <w:b/>
          <w:bCs/>
          <w:sz w:val="24"/>
          <w:szCs w:val="24"/>
        </w:rPr>
        <w:t>i seguenti moduli</w:t>
      </w:r>
      <w:r w:rsidR="00BF6424">
        <w:rPr>
          <w:rFonts w:ascii="Times New Roman" w:eastAsia="Calibri" w:hAnsi="Times New Roman" w:cs="Times New Roman"/>
          <w:b/>
          <w:bCs/>
          <w:sz w:val="24"/>
          <w:szCs w:val="24"/>
        </w:rPr>
        <w:t xml:space="preserve"> che vengono allegat</w:t>
      </w:r>
      <w:r w:rsidR="00B04208">
        <w:rPr>
          <w:rFonts w:ascii="Times New Roman" w:eastAsia="Calibri" w:hAnsi="Times New Roman" w:cs="Times New Roman"/>
          <w:b/>
          <w:bCs/>
          <w:sz w:val="24"/>
          <w:szCs w:val="24"/>
        </w:rPr>
        <w:t>i</w:t>
      </w:r>
      <w:r w:rsidR="00BF6424">
        <w:rPr>
          <w:rFonts w:ascii="Times New Roman" w:eastAsia="Calibri" w:hAnsi="Times New Roman" w:cs="Times New Roman"/>
          <w:b/>
          <w:bCs/>
          <w:sz w:val="24"/>
          <w:szCs w:val="24"/>
        </w:rPr>
        <w:t xml:space="preserve"> alla presente comunicazione:</w:t>
      </w:r>
    </w:p>
    <w:p w14:paraId="2600AD02" w14:textId="411B15FB" w:rsidR="00BF6424" w:rsidRPr="00BF6424" w:rsidRDefault="00BF6424" w:rsidP="00BF6424">
      <w:pPr>
        <w:pStyle w:val="Paragrafoelenco"/>
        <w:numPr>
          <w:ilvl w:val="0"/>
          <w:numId w:val="8"/>
        </w:numPr>
        <w:jc w:val="both"/>
        <w:rPr>
          <w:rFonts w:ascii="Times New Roman" w:eastAsia="Calibri" w:hAnsi="Times New Roman" w:cs="Times New Roman"/>
          <w:b/>
          <w:bCs/>
          <w:sz w:val="24"/>
          <w:szCs w:val="24"/>
        </w:rPr>
      </w:pPr>
      <w:r w:rsidRPr="00BF6424">
        <w:rPr>
          <w:rFonts w:ascii="Times New Roman" w:eastAsia="Calibri" w:hAnsi="Times New Roman" w:cs="Times New Roman"/>
          <w:b/>
          <w:bCs/>
          <w:sz w:val="24"/>
          <w:szCs w:val="24"/>
        </w:rPr>
        <w:t xml:space="preserve">Modulo rilevazione esiti delle prove di verifica effettuate relativamente  ai PAI </w:t>
      </w:r>
      <w:r w:rsidR="00000187">
        <w:rPr>
          <w:rFonts w:ascii="Times New Roman" w:eastAsia="Calibri" w:hAnsi="Times New Roman" w:cs="Times New Roman"/>
          <w:b/>
          <w:bCs/>
          <w:sz w:val="24"/>
          <w:szCs w:val="24"/>
        </w:rPr>
        <w:t>( a cura del singolo docente interessato)</w:t>
      </w:r>
      <w:r w:rsidRPr="00BF6424">
        <w:rPr>
          <w:rFonts w:ascii="Times New Roman" w:eastAsia="Calibri" w:hAnsi="Times New Roman" w:cs="Times New Roman"/>
          <w:b/>
          <w:bCs/>
          <w:sz w:val="24"/>
          <w:szCs w:val="24"/>
        </w:rPr>
        <w:t xml:space="preserve"> </w:t>
      </w:r>
    </w:p>
    <w:p w14:paraId="31CA73FC" w14:textId="2FA3DDCE" w:rsidR="00BF6424" w:rsidRPr="00BF6424" w:rsidRDefault="00BF6424" w:rsidP="00BF6424">
      <w:pPr>
        <w:pStyle w:val="Paragrafoelenco"/>
        <w:numPr>
          <w:ilvl w:val="0"/>
          <w:numId w:val="8"/>
        </w:numPr>
        <w:jc w:val="both"/>
        <w:rPr>
          <w:rFonts w:ascii="Times New Roman" w:eastAsia="Calibri" w:hAnsi="Times New Roman" w:cs="Times New Roman"/>
          <w:b/>
          <w:bCs/>
          <w:sz w:val="24"/>
          <w:szCs w:val="24"/>
        </w:rPr>
      </w:pPr>
      <w:r w:rsidRPr="00BF6424">
        <w:rPr>
          <w:rFonts w:ascii="Times New Roman" w:eastAsia="Calibri" w:hAnsi="Times New Roman" w:cs="Times New Roman"/>
          <w:b/>
          <w:bCs/>
          <w:sz w:val="24"/>
          <w:szCs w:val="24"/>
        </w:rPr>
        <w:t>Modulo rilevazione esiti delle prove di verifica effettuate relativamente  ai PAI</w:t>
      </w:r>
      <w:r w:rsidRPr="00BF6424">
        <w:rPr>
          <w:rFonts w:ascii="Times New Roman" w:eastAsia="Calibri" w:hAnsi="Times New Roman" w:cs="Times New Roman"/>
          <w:b/>
          <w:bCs/>
          <w:sz w:val="24"/>
          <w:szCs w:val="24"/>
        </w:rPr>
        <w:t>-Cdc</w:t>
      </w:r>
      <w:r w:rsidR="00000187">
        <w:rPr>
          <w:rFonts w:ascii="Times New Roman" w:eastAsia="Calibri" w:hAnsi="Times New Roman" w:cs="Times New Roman"/>
          <w:b/>
          <w:bCs/>
          <w:sz w:val="24"/>
          <w:szCs w:val="24"/>
        </w:rPr>
        <w:t xml:space="preserve"> ( a cura dei singoli  Consigli di Classe interessati) </w:t>
      </w:r>
    </w:p>
    <w:p w14:paraId="6D0363C6" w14:textId="49C3C66E" w:rsidR="00003375" w:rsidRPr="0048090E" w:rsidRDefault="00BF6424" w:rsidP="00003375">
      <w:pPr>
        <w:pStyle w:val="Paragrafoelenco"/>
        <w:widowControl w:val="0"/>
        <w:numPr>
          <w:ilvl w:val="0"/>
          <w:numId w:val="8"/>
        </w:numPr>
        <w:autoSpaceDE w:val="0"/>
        <w:autoSpaceDN w:val="0"/>
        <w:spacing w:before="176" w:after="0" w:line="242" w:lineRule="auto"/>
        <w:ind w:right="128"/>
        <w:jc w:val="both"/>
        <w:rPr>
          <w:rFonts w:ascii="Times New Roman" w:eastAsia="Calibri" w:hAnsi="Times New Roman" w:cs="Times New Roman"/>
          <w:bCs/>
          <w:sz w:val="24"/>
          <w:szCs w:val="24"/>
        </w:rPr>
      </w:pPr>
      <w:r w:rsidRPr="0048090E">
        <w:rPr>
          <w:rFonts w:ascii="Times New Roman" w:eastAsia="Calibri" w:hAnsi="Times New Roman" w:cs="Times New Roman"/>
          <w:b/>
          <w:bCs/>
          <w:sz w:val="24"/>
          <w:szCs w:val="24"/>
        </w:rPr>
        <w:t xml:space="preserve">Modulo rilevazione esiti </w:t>
      </w:r>
      <w:r w:rsidR="0048090E" w:rsidRPr="0048090E">
        <w:rPr>
          <w:rFonts w:ascii="Times New Roman" w:eastAsia="Calibri" w:hAnsi="Times New Roman" w:cs="Times New Roman"/>
          <w:b/>
          <w:bCs/>
          <w:sz w:val="24"/>
          <w:szCs w:val="24"/>
        </w:rPr>
        <w:t xml:space="preserve">del compito di prestazione </w:t>
      </w:r>
      <w:r w:rsidR="008851E6">
        <w:rPr>
          <w:rFonts w:ascii="Times New Roman" w:eastAsia="Calibri" w:hAnsi="Times New Roman" w:cs="Times New Roman"/>
          <w:b/>
          <w:bCs/>
          <w:sz w:val="24"/>
          <w:szCs w:val="24"/>
        </w:rPr>
        <w:t>dell’</w:t>
      </w:r>
      <w:r w:rsidR="0048090E" w:rsidRPr="0048090E">
        <w:rPr>
          <w:rFonts w:ascii="Times New Roman" w:eastAsia="Calibri" w:hAnsi="Times New Roman" w:cs="Times New Roman"/>
          <w:b/>
          <w:bCs/>
          <w:sz w:val="24"/>
          <w:szCs w:val="24"/>
        </w:rPr>
        <w:t>UDA</w:t>
      </w:r>
      <w:r w:rsidRPr="0048090E">
        <w:rPr>
          <w:rFonts w:ascii="Times New Roman" w:eastAsia="Calibri" w:hAnsi="Times New Roman" w:cs="Times New Roman"/>
          <w:b/>
          <w:bCs/>
          <w:sz w:val="24"/>
          <w:szCs w:val="24"/>
        </w:rPr>
        <w:t xml:space="preserve"> effettuat</w:t>
      </w:r>
      <w:r w:rsidR="008851E6">
        <w:rPr>
          <w:rFonts w:ascii="Times New Roman" w:eastAsia="Calibri" w:hAnsi="Times New Roman" w:cs="Times New Roman"/>
          <w:b/>
          <w:bCs/>
          <w:sz w:val="24"/>
          <w:szCs w:val="24"/>
        </w:rPr>
        <w:t>o</w:t>
      </w:r>
      <w:r w:rsidRPr="0048090E">
        <w:rPr>
          <w:rFonts w:ascii="Times New Roman" w:eastAsia="Calibri" w:hAnsi="Times New Roman" w:cs="Times New Roman"/>
          <w:b/>
          <w:bCs/>
          <w:sz w:val="24"/>
          <w:szCs w:val="24"/>
        </w:rPr>
        <w:t xml:space="preserve"> relativamente  ai PAI </w:t>
      </w:r>
      <w:r w:rsidR="008851E6">
        <w:rPr>
          <w:rFonts w:ascii="Times New Roman" w:eastAsia="Calibri" w:hAnsi="Times New Roman" w:cs="Times New Roman"/>
          <w:b/>
          <w:bCs/>
          <w:sz w:val="24"/>
          <w:szCs w:val="24"/>
        </w:rPr>
        <w:t>( a cura dei singoli Consigli delle classi Terze dei professionali a.s 2020/2021)</w:t>
      </w:r>
    </w:p>
    <w:p w14:paraId="5F540421" w14:textId="77777777" w:rsidR="002F12C5" w:rsidRDefault="002F12C5" w:rsidP="00640A40">
      <w:pPr>
        <w:jc w:val="both"/>
        <w:rPr>
          <w:rFonts w:ascii="Times New Roman" w:hAnsi="Times New Roman" w:cs="Times New Roman"/>
          <w:b/>
          <w:sz w:val="24"/>
          <w:szCs w:val="24"/>
          <w:shd w:val="clear" w:color="auto" w:fill="FFFFFF"/>
        </w:rPr>
      </w:pPr>
    </w:p>
    <w:p w14:paraId="2869BE4F" w14:textId="17CAEF88" w:rsidR="00B04208" w:rsidRPr="00640A40" w:rsidRDefault="003C77C5" w:rsidP="00640A40">
      <w:pPr>
        <w:jc w:val="both"/>
        <w:rPr>
          <w:rFonts w:ascii="Times New Roman" w:eastAsia="Calibri" w:hAnsi="Times New Roman" w:cs="Times New Roman"/>
          <w:b/>
          <w:bCs/>
          <w:sz w:val="24"/>
          <w:szCs w:val="24"/>
        </w:rPr>
      </w:pPr>
      <w:r w:rsidRPr="00640A40">
        <w:rPr>
          <w:rFonts w:ascii="Times New Roman" w:hAnsi="Times New Roman" w:cs="Times New Roman"/>
          <w:b/>
          <w:sz w:val="24"/>
          <w:szCs w:val="24"/>
          <w:shd w:val="clear" w:color="auto" w:fill="FFFFFF"/>
        </w:rPr>
        <w:t>I</w:t>
      </w:r>
      <w:r w:rsidR="00003375" w:rsidRPr="00640A40">
        <w:rPr>
          <w:rFonts w:ascii="Times New Roman" w:hAnsi="Times New Roman" w:cs="Times New Roman"/>
          <w:b/>
          <w:sz w:val="24"/>
          <w:szCs w:val="24"/>
        </w:rPr>
        <w:t xml:space="preserve"> docenti che hanno elaborato il PAI, </w:t>
      </w:r>
      <w:r w:rsidR="00003375" w:rsidRPr="00640A40">
        <w:rPr>
          <w:rFonts w:ascii="Times New Roman" w:hAnsi="Times New Roman" w:cs="Times New Roman"/>
          <w:sz w:val="24"/>
          <w:szCs w:val="24"/>
        </w:rPr>
        <w:t xml:space="preserve">ciascuno per la propria disciplina, </w:t>
      </w:r>
      <w:r w:rsidR="001F5072" w:rsidRPr="00640A40">
        <w:rPr>
          <w:rFonts w:ascii="Times New Roman" w:hAnsi="Times New Roman" w:cs="Times New Roman"/>
          <w:sz w:val="24"/>
          <w:szCs w:val="24"/>
        </w:rPr>
        <w:t xml:space="preserve">relativamente agli alunni </w:t>
      </w:r>
      <w:r w:rsidR="00722455" w:rsidRPr="00640A40">
        <w:rPr>
          <w:rFonts w:ascii="Times New Roman" w:hAnsi="Times New Roman" w:cs="Times New Roman"/>
          <w:sz w:val="24"/>
          <w:szCs w:val="24"/>
        </w:rPr>
        <w:t xml:space="preserve">che, </w:t>
      </w:r>
      <w:r w:rsidR="00003375" w:rsidRPr="00640A40">
        <w:rPr>
          <w:rFonts w:ascii="Times New Roman" w:hAnsi="Times New Roman" w:cs="Times New Roman"/>
          <w:sz w:val="24"/>
          <w:szCs w:val="24"/>
        </w:rPr>
        <w:t xml:space="preserve">in </w:t>
      </w:r>
      <w:r w:rsidR="00722455" w:rsidRPr="00640A40">
        <w:rPr>
          <w:rFonts w:ascii="Times New Roman" w:hAnsi="Times New Roman" w:cs="Times New Roman"/>
          <w:sz w:val="24"/>
          <w:szCs w:val="24"/>
        </w:rPr>
        <w:t xml:space="preserve">sede di </w:t>
      </w:r>
      <w:r w:rsidR="00003375" w:rsidRPr="00640A40">
        <w:rPr>
          <w:rFonts w:ascii="Times New Roman" w:hAnsi="Times New Roman" w:cs="Times New Roman"/>
          <w:sz w:val="24"/>
          <w:szCs w:val="24"/>
        </w:rPr>
        <w:t xml:space="preserve"> scrutin</w:t>
      </w:r>
      <w:r w:rsidR="00722455" w:rsidRPr="00640A40">
        <w:rPr>
          <w:rFonts w:ascii="Times New Roman" w:hAnsi="Times New Roman" w:cs="Times New Roman"/>
          <w:sz w:val="24"/>
          <w:szCs w:val="24"/>
        </w:rPr>
        <w:t xml:space="preserve">o finale </w:t>
      </w:r>
      <w:r w:rsidR="00003375" w:rsidRPr="00640A40">
        <w:rPr>
          <w:rFonts w:ascii="Times New Roman" w:hAnsi="Times New Roman" w:cs="Times New Roman"/>
          <w:sz w:val="24"/>
          <w:szCs w:val="24"/>
        </w:rPr>
        <w:t xml:space="preserve"> a.s. 2019/2020</w:t>
      </w:r>
      <w:r w:rsidR="00722455" w:rsidRPr="00640A40">
        <w:rPr>
          <w:rFonts w:ascii="Times New Roman" w:hAnsi="Times New Roman" w:cs="Times New Roman"/>
          <w:sz w:val="24"/>
          <w:szCs w:val="24"/>
        </w:rPr>
        <w:t xml:space="preserve">, </w:t>
      </w:r>
      <w:r w:rsidR="00003375" w:rsidRPr="00640A40">
        <w:rPr>
          <w:rFonts w:ascii="Times New Roman" w:hAnsi="Times New Roman" w:cs="Times New Roman"/>
          <w:sz w:val="24"/>
          <w:szCs w:val="24"/>
        </w:rPr>
        <w:t xml:space="preserve"> sono stati ammessi alla classe successiva ai sensi degli artt. 4 e 6 dell’O.M n. 11 del 16/05/2020</w:t>
      </w:r>
      <w:r w:rsidR="00722455" w:rsidRPr="00640A40">
        <w:rPr>
          <w:rFonts w:ascii="Times New Roman" w:hAnsi="Times New Roman" w:cs="Times New Roman"/>
          <w:sz w:val="24"/>
          <w:szCs w:val="24"/>
        </w:rPr>
        <w:t xml:space="preserve"> anche in presenza di votazioni inferiori a sei decimi</w:t>
      </w:r>
      <w:r w:rsidR="00003375" w:rsidRPr="00640A40">
        <w:rPr>
          <w:rFonts w:ascii="Times New Roman" w:hAnsi="Times New Roman" w:cs="Times New Roman"/>
          <w:sz w:val="24"/>
          <w:szCs w:val="24"/>
        </w:rPr>
        <w:t xml:space="preserve">, </w:t>
      </w:r>
      <w:r w:rsidR="00722455" w:rsidRPr="00640A40">
        <w:rPr>
          <w:rFonts w:ascii="Times New Roman" w:hAnsi="Times New Roman" w:cs="Times New Roman"/>
          <w:b/>
          <w:sz w:val="24"/>
          <w:szCs w:val="24"/>
        </w:rPr>
        <w:t>procederanno alla</w:t>
      </w:r>
      <w:r w:rsidR="00003375" w:rsidRPr="00640A40">
        <w:rPr>
          <w:rFonts w:ascii="Times New Roman" w:hAnsi="Times New Roman" w:cs="Times New Roman"/>
          <w:b/>
          <w:sz w:val="24"/>
          <w:szCs w:val="24"/>
        </w:rPr>
        <w:t xml:space="preserve"> rilevazione </w:t>
      </w:r>
      <w:r w:rsidR="001F5072" w:rsidRPr="00640A40">
        <w:rPr>
          <w:rFonts w:ascii="Times New Roman" w:hAnsi="Times New Roman" w:cs="Times New Roman"/>
          <w:b/>
          <w:sz w:val="24"/>
          <w:szCs w:val="24"/>
        </w:rPr>
        <w:t xml:space="preserve">degli esiti </w:t>
      </w:r>
      <w:r w:rsidR="00A368DA" w:rsidRPr="00640A40">
        <w:rPr>
          <w:rFonts w:ascii="Times New Roman" w:hAnsi="Times New Roman" w:cs="Times New Roman"/>
          <w:b/>
          <w:sz w:val="24"/>
          <w:szCs w:val="24"/>
        </w:rPr>
        <w:t xml:space="preserve">di tutte le </w:t>
      </w:r>
      <w:r w:rsidR="001F5072" w:rsidRPr="00640A40">
        <w:rPr>
          <w:rFonts w:ascii="Times New Roman" w:hAnsi="Times New Roman" w:cs="Times New Roman"/>
          <w:b/>
          <w:sz w:val="24"/>
          <w:szCs w:val="24"/>
        </w:rPr>
        <w:t>prove di verifica effettuate</w:t>
      </w:r>
      <w:r w:rsidR="008C0C5F" w:rsidRPr="00640A40">
        <w:rPr>
          <w:rFonts w:ascii="Times New Roman" w:hAnsi="Times New Roman" w:cs="Times New Roman"/>
          <w:b/>
          <w:sz w:val="24"/>
          <w:szCs w:val="24"/>
        </w:rPr>
        <w:t xml:space="preserve"> entro la data del 10 Aprile 2021 </w:t>
      </w:r>
      <w:r w:rsidR="00722455" w:rsidRPr="00640A40">
        <w:rPr>
          <w:rFonts w:ascii="Times New Roman" w:hAnsi="Times New Roman" w:cs="Times New Roman"/>
          <w:sz w:val="24"/>
          <w:szCs w:val="24"/>
        </w:rPr>
        <w:t xml:space="preserve"> relativamente agli </w:t>
      </w:r>
      <w:r w:rsidR="001F5072" w:rsidRPr="00640A40">
        <w:rPr>
          <w:rFonts w:ascii="Times New Roman" w:hAnsi="Times New Roman" w:cs="Times New Roman"/>
          <w:sz w:val="24"/>
          <w:szCs w:val="24"/>
        </w:rPr>
        <w:t xml:space="preserve"> apprendimenti </w:t>
      </w:r>
      <w:r w:rsidR="00722455" w:rsidRPr="00640A40">
        <w:rPr>
          <w:rFonts w:ascii="Times New Roman" w:hAnsi="Times New Roman" w:cs="Times New Roman"/>
          <w:sz w:val="24"/>
          <w:szCs w:val="24"/>
        </w:rPr>
        <w:t xml:space="preserve">degli alunni </w:t>
      </w:r>
      <w:r w:rsidR="001F5072" w:rsidRPr="00640A40">
        <w:rPr>
          <w:rFonts w:ascii="Times New Roman" w:hAnsi="Times New Roman" w:cs="Times New Roman"/>
          <w:sz w:val="24"/>
          <w:szCs w:val="24"/>
        </w:rPr>
        <w:t>risultati non pienamente raggiunti ovvero non completamente sviluppati in sede di valutazione finale a. s. 2019/2020</w:t>
      </w:r>
      <w:r w:rsidR="00722455" w:rsidRPr="00640A40">
        <w:rPr>
          <w:rFonts w:ascii="Times New Roman" w:hAnsi="Times New Roman" w:cs="Times New Roman"/>
          <w:sz w:val="24"/>
          <w:szCs w:val="24"/>
        </w:rPr>
        <w:t xml:space="preserve">, debitamente </w:t>
      </w:r>
      <w:r w:rsidR="00722455" w:rsidRPr="00640A40">
        <w:rPr>
          <w:rFonts w:ascii="Times New Roman" w:hAnsi="Times New Roman" w:cs="Times New Roman"/>
          <w:b/>
          <w:sz w:val="24"/>
          <w:szCs w:val="24"/>
        </w:rPr>
        <w:t>compilando</w:t>
      </w:r>
      <w:r w:rsidR="00792D0B" w:rsidRPr="00640A40">
        <w:rPr>
          <w:rFonts w:ascii="Times New Roman" w:hAnsi="Times New Roman" w:cs="Times New Roman"/>
          <w:b/>
          <w:sz w:val="24"/>
          <w:szCs w:val="24"/>
        </w:rPr>
        <w:t>, successivamente alla</w:t>
      </w:r>
      <w:r w:rsidR="008C0C5F" w:rsidRPr="00640A40">
        <w:rPr>
          <w:rFonts w:ascii="Times New Roman" w:hAnsi="Times New Roman" w:cs="Times New Roman"/>
          <w:b/>
          <w:sz w:val="24"/>
          <w:szCs w:val="24"/>
        </w:rPr>
        <w:t xml:space="preserve"> citata </w:t>
      </w:r>
      <w:r w:rsidR="00792D0B" w:rsidRPr="00640A40">
        <w:rPr>
          <w:rFonts w:ascii="Times New Roman" w:hAnsi="Times New Roman" w:cs="Times New Roman"/>
          <w:b/>
          <w:sz w:val="24"/>
          <w:szCs w:val="24"/>
        </w:rPr>
        <w:t xml:space="preserve"> data del 10 aprile 2021</w:t>
      </w:r>
      <w:r w:rsidR="009D0180" w:rsidRPr="00640A40">
        <w:rPr>
          <w:rFonts w:ascii="Times New Roman" w:hAnsi="Times New Roman" w:cs="Times New Roman"/>
          <w:b/>
          <w:sz w:val="24"/>
          <w:szCs w:val="24"/>
        </w:rPr>
        <w:t xml:space="preserve">, </w:t>
      </w:r>
      <w:r w:rsidR="00722455" w:rsidRPr="00640A40">
        <w:rPr>
          <w:rFonts w:ascii="Times New Roman" w:hAnsi="Times New Roman" w:cs="Times New Roman"/>
          <w:b/>
          <w:sz w:val="24"/>
          <w:szCs w:val="24"/>
        </w:rPr>
        <w:t>il</w:t>
      </w:r>
      <w:r w:rsidR="00B04208" w:rsidRPr="00640A40">
        <w:rPr>
          <w:rFonts w:ascii="Times New Roman" w:hAnsi="Times New Roman" w:cs="Times New Roman"/>
          <w:b/>
          <w:sz w:val="24"/>
          <w:szCs w:val="24"/>
        </w:rPr>
        <w:t xml:space="preserve"> modulo di cui al punto 1 denominato “</w:t>
      </w:r>
      <w:r w:rsidR="00B04208" w:rsidRPr="00640A40">
        <w:rPr>
          <w:rFonts w:ascii="Times New Roman" w:eastAsia="Calibri" w:hAnsi="Times New Roman" w:cs="Times New Roman"/>
          <w:b/>
          <w:bCs/>
          <w:sz w:val="24"/>
          <w:szCs w:val="24"/>
        </w:rPr>
        <w:t>Modulo rilevazione esiti delle prove di verifica effettuate relativamente  ai PAI</w:t>
      </w:r>
      <w:r w:rsidR="00B04208" w:rsidRPr="00640A40">
        <w:rPr>
          <w:rFonts w:ascii="Times New Roman" w:eastAsia="Calibri" w:hAnsi="Times New Roman" w:cs="Times New Roman"/>
          <w:b/>
          <w:bCs/>
          <w:sz w:val="24"/>
          <w:szCs w:val="24"/>
        </w:rPr>
        <w:t>”. Detto modulo, debitamente compilato</w:t>
      </w:r>
      <w:r w:rsidR="00DD5817" w:rsidRPr="00640A40">
        <w:rPr>
          <w:rFonts w:ascii="Times New Roman" w:eastAsia="Calibri" w:hAnsi="Times New Roman" w:cs="Times New Roman"/>
          <w:b/>
          <w:bCs/>
          <w:sz w:val="24"/>
          <w:szCs w:val="24"/>
        </w:rPr>
        <w:t xml:space="preserve"> da ciascun docente interessato</w:t>
      </w:r>
      <w:r w:rsidR="00B04208" w:rsidRPr="00640A40">
        <w:rPr>
          <w:rFonts w:ascii="Times New Roman" w:eastAsia="Calibri" w:hAnsi="Times New Roman" w:cs="Times New Roman"/>
          <w:b/>
          <w:bCs/>
          <w:sz w:val="24"/>
          <w:szCs w:val="24"/>
        </w:rPr>
        <w:t>, dovrà essere trasmesso successivamente alla data del 10 Aprile 2021 e</w:t>
      </w:r>
      <w:r w:rsidR="00DD5817" w:rsidRPr="00640A40">
        <w:rPr>
          <w:rFonts w:ascii="Times New Roman" w:eastAsia="Calibri" w:hAnsi="Times New Roman" w:cs="Times New Roman"/>
          <w:b/>
          <w:bCs/>
          <w:sz w:val="24"/>
          <w:szCs w:val="24"/>
        </w:rPr>
        <w:t xml:space="preserve"> almeno </w:t>
      </w:r>
      <w:r w:rsidR="00B04208" w:rsidRPr="00640A40">
        <w:rPr>
          <w:rFonts w:ascii="Times New Roman" w:eastAsia="Calibri" w:hAnsi="Times New Roman" w:cs="Times New Roman"/>
          <w:b/>
          <w:bCs/>
          <w:sz w:val="24"/>
          <w:szCs w:val="24"/>
        </w:rPr>
        <w:t xml:space="preserve">due giorni prima della data del consiglio della classe </w:t>
      </w:r>
      <w:r w:rsidR="00DD5817" w:rsidRPr="00640A40">
        <w:rPr>
          <w:rFonts w:ascii="Times New Roman" w:eastAsia="Calibri" w:hAnsi="Times New Roman" w:cs="Times New Roman"/>
          <w:b/>
          <w:bCs/>
          <w:sz w:val="24"/>
          <w:szCs w:val="24"/>
        </w:rPr>
        <w:t>interessata all’indirizzo email del coordinatore della classe.</w:t>
      </w:r>
    </w:p>
    <w:p w14:paraId="161228D2" w14:textId="7BB69232" w:rsidR="00B04208" w:rsidRPr="00B04208" w:rsidRDefault="00B04208" w:rsidP="00640A40">
      <w:pPr>
        <w:pStyle w:val="Paragrafoelenco"/>
        <w:spacing w:after="0" w:line="240" w:lineRule="auto"/>
        <w:rPr>
          <w:rFonts w:ascii="Times New Roman" w:hAnsi="Times New Roman" w:cs="Times New Roman"/>
          <w:b/>
          <w:color w:val="FF0000"/>
          <w:sz w:val="24"/>
          <w:szCs w:val="24"/>
        </w:rPr>
      </w:pPr>
    </w:p>
    <w:p w14:paraId="1E3EBD67" w14:textId="0ABD2EC3" w:rsidR="00DD5817" w:rsidRDefault="00DD5817" w:rsidP="00640A40">
      <w:pPr>
        <w:jc w:val="both"/>
        <w:rPr>
          <w:rFonts w:ascii="Times New Roman" w:eastAsia="Calibri" w:hAnsi="Times New Roman" w:cs="Times New Roman"/>
          <w:b/>
          <w:bCs/>
          <w:sz w:val="24"/>
          <w:szCs w:val="24"/>
        </w:rPr>
      </w:pPr>
      <w:r w:rsidRPr="00640A40">
        <w:rPr>
          <w:rFonts w:ascii="Times New Roman" w:eastAsia="Calibri" w:hAnsi="Times New Roman" w:cs="Times New Roman"/>
          <w:b/>
          <w:bCs/>
          <w:sz w:val="24"/>
          <w:szCs w:val="24"/>
        </w:rPr>
        <w:t>I coordinatori di  ciascuna delle classi in intestazione citate avranno cura di riportare nel modulo di cui al punto 2) denominato</w:t>
      </w:r>
      <w:r w:rsidRPr="00640A40">
        <w:rPr>
          <w:rFonts w:ascii="Times New Roman" w:hAnsi="Times New Roman" w:cs="Times New Roman"/>
          <w:b/>
          <w:color w:val="FF0000"/>
          <w:sz w:val="24"/>
          <w:szCs w:val="24"/>
        </w:rPr>
        <w:t xml:space="preserve"> </w:t>
      </w:r>
      <w:r w:rsidR="00B26C16" w:rsidRPr="00640A40">
        <w:rPr>
          <w:rFonts w:ascii="Times New Roman" w:eastAsia="Calibri" w:hAnsi="Times New Roman" w:cs="Times New Roman"/>
          <w:b/>
          <w:bCs/>
          <w:sz w:val="24"/>
          <w:szCs w:val="24"/>
        </w:rPr>
        <w:t>“</w:t>
      </w:r>
      <w:r w:rsidRPr="00640A40">
        <w:rPr>
          <w:rFonts w:ascii="Times New Roman" w:eastAsia="Calibri" w:hAnsi="Times New Roman" w:cs="Times New Roman"/>
          <w:b/>
          <w:bCs/>
          <w:sz w:val="24"/>
          <w:szCs w:val="24"/>
        </w:rPr>
        <w:t>Modulo rilevazione esiti delle prove di verifica effettuate relativamente  ai PAI-Cdc</w:t>
      </w:r>
      <w:r w:rsidR="00B26C16" w:rsidRPr="00640A40">
        <w:rPr>
          <w:rFonts w:ascii="Times New Roman" w:eastAsia="Calibri" w:hAnsi="Times New Roman" w:cs="Times New Roman"/>
          <w:b/>
          <w:bCs/>
          <w:sz w:val="24"/>
          <w:szCs w:val="24"/>
        </w:rPr>
        <w:t xml:space="preserve">” i dati desunti da ciascun modulo </w:t>
      </w:r>
      <w:r w:rsidR="00640A40" w:rsidRPr="00640A40">
        <w:rPr>
          <w:rFonts w:ascii="Times New Roman" w:eastAsia="Calibri" w:hAnsi="Times New Roman" w:cs="Times New Roman"/>
          <w:b/>
          <w:bCs/>
          <w:sz w:val="24"/>
          <w:szCs w:val="24"/>
        </w:rPr>
        <w:t xml:space="preserve">trasmesso via email </w:t>
      </w:r>
      <w:r w:rsidR="00B26C16" w:rsidRPr="00640A40">
        <w:rPr>
          <w:rFonts w:ascii="Times New Roman" w:eastAsia="Calibri" w:hAnsi="Times New Roman" w:cs="Times New Roman"/>
          <w:b/>
          <w:bCs/>
          <w:sz w:val="24"/>
          <w:szCs w:val="24"/>
        </w:rPr>
        <w:t>da ciascuno dei docenti interessati al PAI. Detto modulo di cui al punto 2), debitamente compilato,  sarà presentato dal coordinatore di classe in seno ai consigli di classe di Aprile</w:t>
      </w:r>
      <w:r w:rsidR="00640A40" w:rsidRPr="00640A40">
        <w:rPr>
          <w:rFonts w:ascii="Times New Roman" w:eastAsia="Calibri" w:hAnsi="Times New Roman" w:cs="Times New Roman"/>
          <w:b/>
          <w:bCs/>
          <w:sz w:val="24"/>
          <w:szCs w:val="24"/>
        </w:rPr>
        <w:t xml:space="preserve"> 2021</w:t>
      </w:r>
      <w:r w:rsidR="00271366">
        <w:rPr>
          <w:rFonts w:ascii="Times New Roman" w:eastAsia="Calibri" w:hAnsi="Times New Roman" w:cs="Times New Roman"/>
          <w:b/>
          <w:bCs/>
          <w:sz w:val="24"/>
          <w:szCs w:val="24"/>
        </w:rPr>
        <w:t xml:space="preserve"> per la ratifica degli esiti</w:t>
      </w:r>
      <w:r w:rsidR="00202966">
        <w:rPr>
          <w:rFonts w:ascii="Times New Roman" w:eastAsia="Calibri" w:hAnsi="Times New Roman" w:cs="Times New Roman"/>
          <w:b/>
          <w:bCs/>
          <w:sz w:val="24"/>
          <w:szCs w:val="24"/>
        </w:rPr>
        <w:t xml:space="preserve"> delle prove in parola alla data del 10 Aprile 2021.</w:t>
      </w:r>
    </w:p>
    <w:p w14:paraId="5BF3171F" w14:textId="77777777" w:rsidR="002F12C5" w:rsidRDefault="002F12C5" w:rsidP="002D73F7">
      <w:pPr>
        <w:spacing w:after="0" w:line="240" w:lineRule="auto"/>
        <w:jc w:val="both"/>
        <w:rPr>
          <w:rFonts w:ascii="Times New Roman" w:eastAsia="Calibri" w:hAnsi="Times New Roman" w:cs="Times New Roman"/>
          <w:b/>
          <w:bCs/>
          <w:sz w:val="24"/>
          <w:szCs w:val="24"/>
        </w:rPr>
      </w:pPr>
    </w:p>
    <w:p w14:paraId="163DB665" w14:textId="77777777" w:rsidR="002F12C5" w:rsidRPr="00170D7E" w:rsidRDefault="00640A40" w:rsidP="002D73F7">
      <w:pPr>
        <w:spacing w:after="0" w:line="240" w:lineRule="auto"/>
        <w:jc w:val="both"/>
        <w:rPr>
          <w:rFonts w:ascii="Times New Roman" w:eastAsia="Calibri" w:hAnsi="Times New Roman" w:cs="Times New Roman"/>
          <w:b/>
          <w:bCs/>
          <w:sz w:val="24"/>
          <w:szCs w:val="24"/>
          <w:u w:val="single"/>
        </w:rPr>
      </w:pPr>
      <w:r w:rsidRPr="00170D7E">
        <w:rPr>
          <w:rFonts w:ascii="Times New Roman" w:eastAsia="Calibri" w:hAnsi="Times New Roman" w:cs="Times New Roman"/>
          <w:b/>
          <w:bCs/>
          <w:sz w:val="24"/>
          <w:szCs w:val="24"/>
          <w:u w:val="single"/>
        </w:rPr>
        <w:lastRenderedPageBreak/>
        <w:t>Per le classi Terze degli indirizzi professionali a.s. 2020/2021 ( classi seconde degli indirizzi professionali a.s. 2019/2020)</w:t>
      </w:r>
      <w:r w:rsidR="002F12C5" w:rsidRPr="00170D7E">
        <w:rPr>
          <w:rFonts w:ascii="Times New Roman" w:eastAsia="Calibri" w:hAnsi="Times New Roman" w:cs="Times New Roman"/>
          <w:b/>
          <w:bCs/>
          <w:sz w:val="24"/>
          <w:szCs w:val="24"/>
          <w:u w:val="single"/>
        </w:rPr>
        <w:t>:</w:t>
      </w:r>
    </w:p>
    <w:p w14:paraId="2AD40383" w14:textId="77777777" w:rsidR="002F12C5" w:rsidRPr="00640A40" w:rsidRDefault="002F12C5" w:rsidP="002F12C5">
      <w:pPr>
        <w:jc w:val="both"/>
        <w:rPr>
          <w:rFonts w:ascii="Times New Roman" w:eastAsia="Calibri" w:hAnsi="Times New Roman" w:cs="Times New Roman"/>
          <w:b/>
          <w:bCs/>
          <w:sz w:val="24"/>
          <w:szCs w:val="24"/>
        </w:rPr>
      </w:pPr>
      <w:r w:rsidRPr="00640A40">
        <w:rPr>
          <w:rFonts w:ascii="Times New Roman" w:hAnsi="Times New Roman" w:cs="Times New Roman"/>
          <w:b/>
          <w:sz w:val="24"/>
          <w:szCs w:val="24"/>
          <w:shd w:val="clear" w:color="auto" w:fill="FFFFFF"/>
        </w:rPr>
        <w:t>I</w:t>
      </w:r>
      <w:r w:rsidRPr="00640A40">
        <w:rPr>
          <w:rFonts w:ascii="Times New Roman" w:hAnsi="Times New Roman" w:cs="Times New Roman"/>
          <w:b/>
          <w:sz w:val="24"/>
          <w:szCs w:val="24"/>
        </w:rPr>
        <w:t xml:space="preserve"> docenti che hanno elaborato il PAI, </w:t>
      </w:r>
      <w:r w:rsidRPr="00640A40">
        <w:rPr>
          <w:rFonts w:ascii="Times New Roman" w:hAnsi="Times New Roman" w:cs="Times New Roman"/>
          <w:sz w:val="24"/>
          <w:szCs w:val="24"/>
        </w:rPr>
        <w:t xml:space="preserve">ciascuno per la propria disciplina, relativamente agli alunni che, in sede di  scrutino finale  a.s. 2019/2020,  sono stati ammessi alla classe successiva ai sensi degli artt. 4 e 6 dell’O.M n. 11 del 16/05/2020 anche in presenza di votazioni inferiori a sei decimi, </w:t>
      </w:r>
      <w:r w:rsidRPr="00640A40">
        <w:rPr>
          <w:rFonts w:ascii="Times New Roman" w:hAnsi="Times New Roman" w:cs="Times New Roman"/>
          <w:b/>
          <w:sz w:val="24"/>
          <w:szCs w:val="24"/>
        </w:rPr>
        <w:t xml:space="preserve">procederanno alla rilevazione degli esiti di tutte le prove di verifica effettuate entro la data del 10 Aprile 2021 </w:t>
      </w:r>
      <w:r w:rsidRPr="00640A40">
        <w:rPr>
          <w:rFonts w:ascii="Times New Roman" w:hAnsi="Times New Roman" w:cs="Times New Roman"/>
          <w:sz w:val="24"/>
          <w:szCs w:val="24"/>
        </w:rPr>
        <w:t xml:space="preserve"> relativamente agli  apprendimenti degli alunni risultati non pienamente raggiunti ovvero non completamente sviluppati in sede di valutazione finale a. s. 2019/2020, debitamente </w:t>
      </w:r>
      <w:r w:rsidRPr="00640A40">
        <w:rPr>
          <w:rFonts w:ascii="Times New Roman" w:hAnsi="Times New Roman" w:cs="Times New Roman"/>
          <w:b/>
          <w:sz w:val="24"/>
          <w:szCs w:val="24"/>
        </w:rPr>
        <w:t>compilando, successivamente alla citata  data del 10 aprile 2021, il modulo di cui al punto 1 denominato “</w:t>
      </w:r>
      <w:r w:rsidRPr="00640A40">
        <w:rPr>
          <w:rFonts w:ascii="Times New Roman" w:eastAsia="Calibri" w:hAnsi="Times New Roman" w:cs="Times New Roman"/>
          <w:b/>
          <w:bCs/>
          <w:sz w:val="24"/>
          <w:szCs w:val="24"/>
        </w:rPr>
        <w:t xml:space="preserve">Modulo rilevazione esiti delle prove di verifica effettuate relativamente  ai PAI”. </w:t>
      </w:r>
      <w:r w:rsidRPr="00170D7E">
        <w:rPr>
          <w:rFonts w:ascii="Times New Roman" w:eastAsia="Calibri" w:hAnsi="Times New Roman" w:cs="Times New Roman"/>
          <w:b/>
          <w:bCs/>
          <w:sz w:val="24"/>
          <w:szCs w:val="24"/>
          <w:u w:val="single"/>
        </w:rPr>
        <w:t>Detto modulo, debitamente compilato da ciascun docente interessato, dovrà essere trasmesso successivamente alla data del 10 Aprile 2021 e almeno due giorni prima della data del consiglio della classe interessata all’indirizzo email del coordinatore della classe.</w:t>
      </w:r>
    </w:p>
    <w:p w14:paraId="3C38094B" w14:textId="4C10CB14" w:rsidR="00640A40" w:rsidRDefault="002F12C5" w:rsidP="00212733">
      <w:pPr>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laddove</w:t>
      </w:r>
      <w:r w:rsidR="002D73F7">
        <w:rPr>
          <w:rFonts w:ascii="Times New Roman" w:eastAsia="Calibri" w:hAnsi="Times New Roman" w:cs="Times New Roman"/>
          <w:b/>
          <w:bCs/>
          <w:sz w:val="24"/>
          <w:szCs w:val="24"/>
        </w:rPr>
        <w:t xml:space="preserve"> il </w:t>
      </w:r>
      <w:r w:rsidR="002D73F7" w:rsidRPr="002D73F7">
        <w:rPr>
          <w:rFonts w:ascii="Times New Roman" w:hAnsi="Times New Roman" w:cs="Times New Roman"/>
          <w:b/>
          <w:sz w:val="24"/>
          <w:szCs w:val="24"/>
        </w:rPr>
        <w:t xml:space="preserve"> recupero degli apprendimenti </w:t>
      </w:r>
      <w:r w:rsidR="002D73F7" w:rsidRPr="00865C84">
        <w:rPr>
          <w:rFonts w:ascii="Times New Roman" w:hAnsi="Times New Roman" w:cs="Times New Roman"/>
          <w:b/>
          <w:sz w:val="24"/>
          <w:szCs w:val="24"/>
        </w:rPr>
        <w:t>risultati non pienamente  raggiunti ovvero non completamente sviluppati in sede di valutazione finale  degli alunni a. s. 2019/2020</w:t>
      </w:r>
      <w:r w:rsidR="002D73F7" w:rsidRPr="002D73F7">
        <w:rPr>
          <w:rFonts w:ascii="Times New Roman" w:hAnsi="Times New Roman" w:cs="Times New Roman"/>
          <w:b/>
          <w:sz w:val="24"/>
          <w:szCs w:val="24"/>
        </w:rPr>
        <w:t xml:space="preserve"> </w:t>
      </w:r>
      <w:r w:rsidR="00170D7E">
        <w:rPr>
          <w:rFonts w:ascii="Times New Roman" w:hAnsi="Times New Roman" w:cs="Times New Roman"/>
          <w:b/>
          <w:sz w:val="24"/>
          <w:szCs w:val="24"/>
        </w:rPr>
        <w:t xml:space="preserve">fosse avvenuto </w:t>
      </w:r>
      <w:r w:rsidR="002D73F7" w:rsidRPr="002D73F7">
        <w:rPr>
          <w:rFonts w:ascii="Times New Roman" w:hAnsi="Times New Roman" w:cs="Times New Roman"/>
          <w:b/>
          <w:sz w:val="24"/>
          <w:szCs w:val="24"/>
        </w:rPr>
        <w:t xml:space="preserve">secondo le modalità e i tempi come programmati dai rispettivi consigli di classe attraverso la predisposizione di </w:t>
      </w:r>
      <w:r w:rsidR="002D73F7" w:rsidRPr="002D73F7">
        <w:rPr>
          <w:rFonts w:ascii="Times New Roman" w:eastAsia="Calibri" w:hAnsi="Times New Roman" w:cs="Times New Roman"/>
          <w:b/>
          <w:sz w:val="24"/>
          <w:szCs w:val="24"/>
          <w:u w:val="single"/>
        </w:rPr>
        <w:t>una specifica unità di apprendimento</w:t>
      </w:r>
      <w:r w:rsidR="002D73F7" w:rsidRPr="002D73F7">
        <w:rPr>
          <w:rFonts w:ascii="Times New Roman" w:eastAsia="Calibri" w:hAnsi="Times New Roman" w:cs="Times New Roman"/>
          <w:sz w:val="24"/>
          <w:szCs w:val="24"/>
          <w:u w:val="single"/>
        </w:rPr>
        <w:t xml:space="preserve"> </w:t>
      </w:r>
      <w:r w:rsidR="002D73F7" w:rsidRPr="002D73F7">
        <w:rPr>
          <w:rFonts w:ascii="Times New Roman" w:eastAsia="Calibri" w:hAnsi="Times New Roman" w:cs="Times New Roman"/>
          <w:b/>
          <w:sz w:val="24"/>
          <w:szCs w:val="24"/>
          <w:u w:val="single"/>
        </w:rPr>
        <w:t>con compito di prestazione finale interdisciplinare</w:t>
      </w:r>
      <w:r w:rsidR="00202966">
        <w:rPr>
          <w:rFonts w:ascii="Times New Roman" w:eastAsia="Calibri" w:hAnsi="Times New Roman" w:cs="Times New Roman"/>
          <w:b/>
          <w:sz w:val="24"/>
          <w:szCs w:val="24"/>
          <w:u w:val="single"/>
        </w:rPr>
        <w:t xml:space="preserve"> e/o attraverso</w:t>
      </w:r>
      <w:r w:rsidR="002D290E">
        <w:rPr>
          <w:rFonts w:ascii="Times New Roman" w:eastAsia="Calibri" w:hAnsi="Times New Roman" w:cs="Times New Roman"/>
          <w:b/>
          <w:sz w:val="24"/>
          <w:szCs w:val="24"/>
          <w:u w:val="single"/>
        </w:rPr>
        <w:t xml:space="preserve"> interventi didattici a cura del/dei docente/i interessato/i con verific</w:t>
      </w:r>
      <w:r w:rsidR="00D27E8F">
        <w:rPr>
          <w:rFonts w:ascii="Times New Roman" w:eastAsia="Calibri" w:hAnsi="Times New Roman" w:cs="Times New Roman"/>
          <w:b/>
          <w:sz w:val="24"/>
          <w:szCs w:val="24"/>
          <w:u w:val="single"/>
        </w:rPr>
        <w:t>he</w:t>
      </w:r>
      <w:r w:rsidR="002D290E">
        <w:rPr>
          <w:rFonts w:ascii="Times New Roman" w:eastAsia="Calibri" w:hAnsi="Times New Roman" w:cs="Times New Roman"/>
          <w:b/>
          <w:sz w:val="24"/>
          <w:szCs w:val="24"/>
          <w:u w:val="single"/>
        </w:rPr>
        <w:t xml:space="preserve"> in ordine agli esiti raggiunti</w:t>
      </w:r>
      <w:r w:rsidR="00D27E8F">
        <w:rPr>
          <w:rFonts w:ascii="Times New Roman" w:eastAsia="Calibri" w:hAnsi="Times New Roman" w:cs="Times New Roman"/>
          <w:b/>
          <w:sz w:val="24"/>
          <w:szCs w:val="24"/>
          <w:u w:val="single"/>
        </w:rPr>
        <w:t xml:space="preserve">, </w:t>
      </w:r>
      <w:r w:rsidR="00D27E8F">
        <w:rPr>
          <w:rFonts w:ascii="Times New Roman" w:eastAsia="Calibri" w:hAnsi="Times New Roman" w:cs="Times New Roman"/>
          <w:b/>
          <w:bCs/>
          <w:sz w:val="24"/>
          <w:szCs w:val="24"/>
        </w:rPr>
        <w:t>dovr</w:t>
      </w:r>
      <w:r w:rsidR="00170D7E">
        <w:rPr>
          <w:rFonts w:ascii="Times New Roman" w:eastAsia="Calibri" w:hAnsi="Times New Roman" w:cs="Times New Roman"/>
          <w:b/>
          <w:bCs/>
          <w:sz w:val="24"/>
          <w:szCs w:val="24"/>
        </w:rPr>
        <w:t xml:space="preserve">à </w:t>
      </w:r>
      <w:r w:rsidR="00D27E8F">
        <w:rPr>
          <w:rFonts w:ascii="Times New Roman" w:eastAsia="Calibri" w:hAnsi="Times New Roman" w:cs="Times New Roman"/>
          <w:b/>
          <w:bCs/>
          <w:sz w:val="24"/>
          <w:szCs w:val="24"/>
        </w:rPr>
        <w:t xml:space="preserve"> essere compilat</w:t>
      </w:r>
      <w:r w:rsidR="00170D7E">
        <w:rPr>
          <w:rFonts w:ascii="Times New Roman" w:eastAsia="Calibri" w:hAnsi="Times New Roman" w:cs="Times New Roman"/>
          <w:b/>
          <w:bCs/>
          <w:sz w:val="24"/>
          <w:szCs w:val="24"/>
        </w:rPr>
        <w:t>o</w:t>
      </w:r>
      <w:r w:rsidR="00D27E8F">
        <w:rPr>
          <w:rFonts w:ascii="Times New Roman" w:eastAsia="Calibri" w:hAnsi="Times New Roman" w:cs="Times New Roman"/>
          <w:b/>
          <w:bCs/>
          <w:sz w:val="24"/>
          <w:szCs w:val="24"/>
        </w:rPr>
        <w:t xml:space="preserve"> </w:t>
      </w:r>
      <w:r w:rsidR="00CE06E8" w:rsidRPr="00CE06E8">
        <w:rPr>
          <w:rFonts w:ascii="Times New Roman" w:eastAsia="Calibri" w:hAnsi="Times New Roman" w:cs="Times New Roman"/>
          <w:b/>
          <w:bCs/>
          <w:sz w:val="24"/>
          <w:szCs w:val="24"/>
        </w:rPr>
        <w:t xml:space="preserve"> in sede di consiglio di class</w:t>
      </w:r>
      <w:r w:rsidR="00D27E8F">
        <w:rPr>
          <w:rFonts w:ascii="Times New Roman" w:eastAsia="Calibri" w:hAnsi="Times New Roman" w:cs="Times New Roman"/>
          <w:b/>
          <w:bCs/>
          <w:sz w:val="24"/>
          <w:szCs w:val="24"/>
        </w:rPr>
        <w:t>,</w:t>
      </w:r>
      <w:r w:rsidR="00CE06E8" w:rsidRPr="00CE06E8">
        <w:rPr>
          <w:rFonts w:ascii="Times New Roman" w:eastAsia="Calibri" w:hAnsi="Times New Roman" w:cs="Times New Roman"/>
          <w:b/>
          <w:bCs/>
          <w:sz w:val="24"/>
          <w:szCs w:val="24"/>
        </w:rPr>
        <w:t xml:space="preserve"> il modulo di cui al punto 3) denominato </w:t>
      </w:r>
      <w:r w:rsidR="00D27E8F">
        <w:rPr>
          <w:rFonts w:ascii="Times New Roman" w:eastAsia="Calibri" w:hAnsi="Times New Roman" w:cs="Times New Roman"/>
          <w:b/>
          <w:bCs/>
          <w:sz w:val="24"/>
          <w:szCs w:val="24"/>
        </w:rPr>
        <w:t>“</w:t>
      </w:r>
      <w:r w:rsidR="00D27E8F" w:rsidRPr="0048090E">
        <w:rPr>
          <w:rFonts w:ascii="Times New Roman" w:eastAsia="Calibri" w:hAnsi="Times New Roman" w:cs="Times New Roman"/>
          <w:b/>
          <w:bCs/>
          <w:sz w:val="24"/>
          <w:szCs w:val="24"/>
        </w:rPr>
        <w:t xml:space="preserve">Modulo rilevazione esiti del compito di prestazione </w:t>
      </w:r>
      <w:r w:rsidR="00D27E8F">
        <w:rPr>
          <w:rFonts w:ascii="Times New Roman" w:eastAsia="Calibri" w:hAnsi="Times New Roman" w:cs="Times New Roman"/>
          <w:b/>
          <w:bCs/>
          <w:sz w:val="24"/>
          <w:szCs w:val="24"/>
        </w:rPr>
        <w:t>dell’</w:t>
      </w:r>
      <w:r w:rsidR="00D27E8F" w:rsidRPr="0048090E">
        <w:rPr>
          <w:rFonts w:ascii="Times New Roman" w:eastAsia="Calibri" w:hAnsi="Times New Roman" w:cs="Times New Roman"/>
          <w:b/>
          <w:bCs/>
          <w:sz w:val="24"/>
          <w:szCs w:val="24"/>
        </w:rPr>
        <w:t>UDA effettuat</w:t>
      </w:r>
      <w:r w:rsidR="00D27E8F">
        <w:rPr>
          <w:rFonts w:ascii="Times New Roman" w:eastAsia="Calibri" w:hAnsi="Times New Roman" w:cs="Times New Roman"/>
          <w:b/>
          <w:bCs/>
          <w:sz w:val="24"/>
          <w:szCs w:val="24"/>
        </w:rPr>
        <w:t>o</w:t>
      </w:r>
      <w:r w:rsidR="00D27E8F" w:rsidRPr="0048090E">
        <w:rPr>
          <w:rFonts w:ascii="Times New Roman" w:eastAsia="Calibri" w:hAnsi="Times New Roman" w:cs="Times New Roman"/>
          <w:b/>
          <w:bCs/>
          <w:sz w:val="24"/>
          <w:szCs w:val="24"/>
        </w:rPr>
        <w:t xml:space="preserve"> relativamente  ai PAI</w:t>
      </w:r>
      <w:r w:rsidR="00D27E8F">
        <w:rPr>
          <w:rFonts w:ascii="Times New Roman" w:eastAsia="Calibri" w:hAnsi="Times New Roman" w:cs="Times New Roman"/>
          <w:b/>
          <w:bCs/>
          <w:sz w:val="24"/>
          <w:szCs w:val="24"/>
        </w:rPr>
        <w:t>”</w:t>
      </w:r>
      <w:r w:rsidR="00170D7E">
        <w:rPr>
          <w:rFonts w:ascii="Times New Roman" w:eastAsia="Calibri" w:hAnsi="Times New Roman" w:cs="Times New Roman"/>
          <w:b/>
          <w:bCs/>
          <w:sz w:val="24"/>
          <w:szCs w:val="24"/>
        </w:rPr>
        <w:t>. Altresì i</w:t>
      </w:r>
      <w:r w:rsidR="00170D7E" w:rsidRPr="00640A40">
        <w:rPr>
          <w:rFonts w:ascii="Times New Roman" w:eastAsia="Calibri" w:hAnsi="Times New Roman" w:cs="Times New Roman"/>
          <w:b/>
          <w:bCs/>
          <w:sz w:val="24"/>
          <w:szCs w:val="24"/>
        </w:rPr>
        <w:t xml:space="preserve"> coordinatori avranno cura di riportare nel modulo di cui al punto 2) denominato</w:t>
      </w:r>
      <w:r w:rsidR="00170D7E" w:rsidRPr="00640A40">
        <w:rPr>
          <w:rFonts w:ascii="Times New Roman" w:hAnsi="Times New Roman" w:cs="Times New Roman"/>
          <w:b/>
          <w:color w:val="FF0000"/>
          <w:sz w:val="24"/>
          <w:szCs w:val="24"/>
        </w:rPr>
        <w:t xml:space="preserve"> </w:t>
      </w:r>
      <w:r w:rsidR="00170D7E" w:rsidRPr="00640A40">
        <w:rPr>
          <w:rFonts w:ascii="Times New Roman" w:eastAsia="Calibri" w:hAnsi="Times New Roman" w:cs="Times New Roman"/>
          <w:b/>
          <w:bCs/>
          <w:sz w:val="24"/>
          <w:szCs w:val="24"/>
        </w:rPr>
        <w:t>“Modulo rilevazione esiti delle prove di verifica effettuate relativamente  ai PAI-Cdc” i dati desunti da ciascun modulo trasmesso via email da ciascuno dei docenti interessati al PAI. Detto modulo di cui al punto 2), debitamente compilato,  sarà presentato dal coordinatore di classe in seno ai consigli di classe di Aprile 2021</w:t>
      </w:r>
      <w:r w:rsidR="00170D7E">
        <w:rPr>
          <w:rFonts w:ascii="Times New Roman" w:eastAsia="Calibri" w:hAnsi="Times New Roman" w:cs="Times New Roman"/>
          <w:b/>
          <w:bCs/>
          <w:sz w:val="24"/>
          <w:szCs w:val="24"/>
        </w:rPr>
        <w:t xml:space="preserve"> per la ratifica degli esiti delle prove in parola alla data del 10 Aprile 2021.</w:t>
      </w:r>
    </w:p>
    <w:p w14:paraId="61F3D3B9" w14:textId="4171AD55" w:rsidR="00B04208" w:rsidRPr="003B0FCC" w:rsidRDefault="002D73F7" w:rsidP="002D73F7">
      <w:pPr>
        <w:spacing w:after="0" w:line="240" w:lineRule="auto"/>
        <w:rPr>
          <w:rFonts w:ascii="Times New Roman" w:eastAsia="Calibri" w:hAnsi="Times New Roman" w:cs="Times New Roman"/>
          <w:b/>
          <w:bCs/>
          <w:sz w:val="24"/>
          <w:szCs w:val="24"/>
        </w:rPr>
      </w:pPr>
      <w:r w:rsidRPr="003B0FCC">
        <w:rPr>
          <w:rFonts w:ascii="Times New Roman" w:eastAsia="Calibri" w:hAnsi="Times New Roman" w:cs="Times New Roman"/>
          <w:b/>
          <w:bCs/>
          <w:sz w:val="24"/>
          <w:szCs w:val="24"/>
        </w:rPr>
        <w:t xml:space="preserve">I </w:t>
      </w:r>
      <w:r w:rsidR="00E516DD" w:rsidRPr="003B0FCC">
        <w:rPr>
          <w:rFonts w:ascii="Times New Roman" w:eastAsia="Calibri" w:hAnsi="Times New Roman" w:cs="Times New Roman"/>
          <w:b/>
          <w:bCs/>
          <w:sz w:val="24"/>
          <w:szCs w:val="24"/>
        </w:rPr>
        <w:t>su</w:t>
      </w:r>
      <w:r w:rsidR="00966A3C">
        <w:rPr>
          <w:rFonts w:ascii="Times New Roman" w:eastAsia="Calibri" w:hAnsi="Times New Roman" w:cs="Times New Roman"/>
          <w:b/>
          <w:bCs/>
          <w:sz w:val="24"/>
          <w:szCs w:val="24"/>
        </w:rPr>
        <w:t>c</w:t>
      </w:r>
      <w:r w:rsidR="00E516DD" w:rsidRPr="003B0FCC">
        <w:rPr>
          <w:rFonts w:ascii="Times New Roman" w:eastAsia="Calibri" w:hAnsi="Times New Roman" w:cs="Times New Roman"/>
          <w:b/>
          <w:bCs/>
          <w:sz w:val="24"/>
          <w:szCs w:val="24"/>
        </w:rPr>
        <w:t xml:space="preserve">citati </w:t>
      </w:r>
      <w:r w:rsidRPr="003B0FCC">
        <w:rPr>
          <w:rFonts w:ascii="Times New Roman" w:eastAsia="Calibri" w:hAnsi="Times New Roman" w:cs="Times New Roman"/>
          <w:b/>
          <w:bCs/>
          <w:sz w:val="24"/>
          <w:szCs w:val="24"/>
        </w:rPr>
        <w:t xml:space="preserve">moduli di cui al punto 1), al punto 2) e al punto 3) </w:t>
      </w:r>
      <w:r w:rsidR="00E516DD" w:rsidRPr="003B0FCC">
        <w:rPr>
          <w:rFonts w:ascii="Times New Roman" w:eastAsia="Calibri" w:hAnsi="Times New Roman" w:cs="Times New Roman"/>
          <w:b/>
          <w:bCs/>
          <w:sz w:val="24"/>
          <w:szCs w:val="24"/>
        </w:rPr>
        <w:t>per le sole classi terze dei professionali , debitamente compilati andranno allegati al verbale del consiglio di classe e costituiranno parte integrale di esso.</w:t>
      </w:r>
    </w:p>
    <w:p w14:paraId="12671026" w14:textId="77777777" w:rsidR="003B0FCC" w:rsidRPr="003B0FCC" w:rsidRDefault="003B0FCC" w:rsidP="003B0FCC">
      <w:pPr>
        <w:spacing w:after="0" w:line="240" w:lineRule="auto"/>
        <w:jc w:val="both"/>
        <w:rPr>
          <w:rFonts w:ascii="Times New Roman" w:eastAsia="Calibri" w:hAnsi="Times New Roman" w:cs="Times New Roman"/>
          <w:b/>
          <w:bCs/>
          <w:sz w:val="24"/>
          <w:szCs w:val="24"/>
        </w:rPr>
      </w:pPr>
    </w:p>
    <w:p w14:paraId="013EA71B" w14:textId="0A423CD6" w:rsidR="003B0FCC" w:rsidRPr="003B0FCC" w:rsidRDefault="00E516DD" w:rsidP="003B0FCC">
      <w:pPr>
        <w:spacing w:after="0" w:line="240" w:lineRule="auto"/>
        <w:jc w:val="both"/>
        <w:rPr>
          <w:rFonts w:ascii="Times New Roman" w:eastAsia="Calibri" w:hAnsi="Times New Roman" w:cs="Times New Roman"/>
          <w:b/>
          <w:bCs/>
          <w:sz w:val="24"/>
          <w:szCs w:val="24"/>
        </w:rPr>
      </w:pPr>
      <w:r w:rsidRPr="001C061F">
        <w:rPr>
          <w:rFonts w:ascii="Times New Roman" w:eastAsia="Calibri" w:hAnsi="Times New Roman" w:cs="Times New Roman"/>
          <w:b/>
          <w:bCs/>
          <w:sz w:val="24"/>
          <w:szCs w:val="24"/>
          <w:u w:val="single"/>
        </w:rPr>
        <w:t>I moduli di cui al punto 2)  e al punto 3)</w:t>
      </w:r>
      <w:r w:rsidR="00EC3EA1" w:rsidRPr="001C061F">
        <w:rPr>
          <w:rFonts w:ascii="Times New Roman" w:eastAsia="Calibri" w:hAnsi="Times New Roman" w:cs="Times New Roman"/>
          <w:b/>
          <w:bCs/>
          <w:sz w:val="24"/>
          <w:szCs w:val="24"/>
          <w:u w:val="single"/>
        </w:rPr>
        <w:t xml:space="preserve"> </w:t>
      </w:r>
      <w:r w:rsidR="00EC3EA1" w:rsidRPr="001C061F">
        <w:rPr>
          <w:rFonts w:ascii="Times New Roman" w:eastAsia="Calibri" w:hAnsi="Times New Roman" w:cs="Times New Roman"/>
          <w:b/>
          <w:bCs/>
          <w:sz w:val="24"/>
          <w:szCs w:val="24"/>
          <w:u w:val="single"/>
        </w:rPr>
        <w:t>per le sole classi Terze dei professionali</w:t>
      </w:r>
      <w:r w:rsidR="00EC3EA1" w:rsidRPr="001C061F">
        <w:rPr>
          <w:rFonts w:ascii="Times New Roman" w:eastAsia="Calibri" w:hAnsi="Times New Roman" w:cs="Times New Roman"/>
          <w:b/>
          <w:bCs/>
          <w:sz w:val="24"/>
          <w:szCs w:val="24"/>
          <w:u w:val="single"/>
        </w:rPr>
        <w:t>,  ovvero quelli deliberati in consiglio di classe e riportanti la situazione di tutti gli allievi della class</w:t>
      </w:r>
      <w:r w:rsidR="000D0841" w:rsidRPr="001C061F">
        <w:rPr>
          <w:rFonts w:ascii="Times New Roman" w:eastAsia="Calibri" w:hAnsi="Times New Roman" w:cs="Times New Roman"/>
          <w:b/>
          <w:bCs/>
          <w:sz w:val="24"/>
          <w:szCs w:val="24"/>
          <w:u w:val="single"/>
        </w:rPr>
        <w:t>e</w:t>
      </w:r>
      <w:r w:rsidR="00BA0502" w:rsidRPr="001C061F">
        <w:rPr>
          <w:rFonts w:ascii="Times New Roman" w:eastAsia="Calibri" w:hAnsi="Times New Roman" w:cs="Times New Roman"/>
          <w:b/>
          <w:bCs/>
          <w:sz w:val="24"/>
          <w:szCs w:val="24"/>
          <w:u w:val="single"/>
        </w:rPr>
        <w:t xml:space="preserve"> interessati al PAI</w:t>
      </w:r>
      <w:r w:rsidR="003B0FCC" w:rsidRPr="001C061F">
        <w:rPr>
          <w:rFonts w:ascii="Times New Roman" w:eastAsia="Calibri" w:hAnsi="Times New Roman" w:cs="Times New Roman"/>
          <w:b/>
          <w:bCs/>
          <w:sz w:val="24"/>
          <w:szCs w:val="24"/>
          <w:u w:val="single"/>
        </w:rPr>
        <w:t xml:space="preserve">, debitamente compilati, andranno altresì trasmessi a mezzo posta </w:t>
      </w:r>
      <w:r w:rsidR="003B0FCC" w:rsidRPr="001C061F">
        <w:rPr>
          <w:rFonts w:ascii="Times New Roman" w:eastAsia="Calibri" w:hAnsi="Times New Roman" w:cs="Times New Roman"/>
          <w:b/>
          <w:bCs/>
          <w:sz w:val="24"/>
          <w:szCs w:val="24"/>
          <w:u w:val="single"/>
        </w:rPr>
        <w:t xml:space="preserve">elettronica, alla referente IDEI Prof.ssa Matrona Imbriano , all’indirizzo mail matrona.imbriano@hotmail.it </w:t>
      </w:r>
      <w:r w:rsidR="000D0841" w:rsidRPr="001C061F">
        <w:rPr>
          <w:rFonts w:ascii="Times New Roman" w:eastAsia="Calibri" w:hAnsi="Times New Roman" w:cs="Times New Roman"/>
          <w:b/>
          <w:bCs/>
          <w:sz w:val="24"/>
          <w:szCs w:val="24"/>
          <w:u w:val="single"/>
        </w:rPr>
        <w:t xml:space="preserve"> al massimo </w:t>
      </w:r>
      <w:r w:rsidR="003B0FCC" w:rsidRPr="001C061F">
        <w:rPr>
          <w:rFonts w:ascii="Times New Roman" w:eastAsia="Calibri" w:hAnsi="Times New Roman" w:cs="Times New Roman"/>
          <w:b/>
          <w:bCs/>
          <w:sz w:val="24"/>
          <w:szCs w:val="24"/>
          <w:u w:val="single"/>
        </w:rPr>
        <w:t xml:space="preserve">entro </w:t>
      </w:r>
      <w:r w:rsidR="000D0841" w:rsidRPr="001C061F">
        <w:rPr>
          <w:rFonts w:ascii="Times New Roman" w:eastAsia="Calibri" w:hAnsi="Times New Roman" w:cs="Times New Roman"/>
          <w:b/>
          <w:bCs/>
          <w:sz w:val="24"/>
          <w:szCs w:val="24"/>
          <w:u w:val="single"/>
        </w:rPr>
        <w:t>due giorni dopo la data del</w:t>
      </w:r>
      <w:r w:rsidR="00FD1380" w:rsidRPr="001C061F">
        <w:rPr>
          <w:rFonts w:ascii="Times New Roman" w:eastAsia="Calibri" w:hAnsi="Times New Roman" w:cs="Times New Roman"/>
          <w:b/>
          <w:bCs/>
          <w:sz w:val="24"/>
          <w:szCs w:val="24"/>
          <w:u w:val="single"/>
        </w:rPr>
        <w:t>lo svolgimento del</w:t>
      </w:r>
      <w:r w:rsidR="000D0841" w:rsidRPr="001C061F">
        <w:rPr>
          <w:rFonts w:ascii="Times New Roman" w:eastAsia="Calibri" w:hAnsi="Times New Roman" w:cs="Times New Roman"/>
          <w:b/>
          <w:bCs/>
          <w:sz w:val="24"/>
          <w:szCs w:val="24"/>
          <w:u w:val="single"/>
        </w:rPr>
        <w:t xml:space="preserve"> consiglio di classe di Aprile 2021</w:t>
      </w:r>
      <w:r w:rsidR="000D0841">
        <w:rPr>
          <w:rFonts w:ascii="Times New Roman" w:eastAsia="Calibri" w:hAnsi="Times New Roman" w:cs="Times New Roman"/>
          <w:b/>
          <w:bCs/>
          <w:sz w:val="24"/>
          <w:szCs w:val="24"/>
        </w:rPr>
        <w:t>.</w:t>
      </w:r>
    </w:p>
    <w:p w14:paraId="7D526F95" w14:textId="5E8FAC80" w:rsidR="00E516DD" w:rsidRDefault="00E516DD" w:rsidP="002D73F7">
      <w:pPr>
        <w:spacing w:after="0" w:line="240" w:lineRule="auto"/>
        <w:rPr>
          <w:rFonts w:ascii="Times New Roman" w:hAnsi="Times New Roman" w:cs="Times New Roman"/>
          <w:b/>
          <w:color w:val="FF0000"/>
          <w:sz w:val="24"/>
          <w:szCs w:val="24"/>
        </w:rPr>
      </w:pPr>
    </w:p>
    <w:p w14:paraId="046E04C6" w14:textId="3F2199F2" w:rsidR="00E07DD7" w:rsidRDefault="00371591" w:rsidP="00371591">
      <w:pPr>
        <w:spacing w:after="0" w:line="240" w:lineRule="auto"/>
        <w:jc w:val="both"/>
        <w:rPr>
          <w:rFonts w:ascii="Times New Roman" w:hAnsi="Times New Roman" w:cs="Times New Roman"/>
          <w:b/>
          <w:bCs/>
          <w:sz w:val="24"/>
          <w:szCs w:val="24"/>
        </w:rPr>
      </w:pPr>
      <w:r w:rsidRPr="00526AAB">
        <w:rPr>
          <w:rFonts w:ascii="Times New Roman" w:hAnsi="Times New Roman" w:cs="Times New Roman"/>
          <w:b/>
          <w:bCs/>
          <w:sz w:val="24"/>
          <w:szCs w:val="24"/>
        </w:rPr>
        <w:t>Con comunicazione successiva saranno rese note le modalità di informazione dei predetti esiti alle</w:t>
      </w:r>
      <w:r w:rsidR="00E07DD7" w:rsidRPr="00526AAB">
        <w:rPr>
          <w:rFonts w:ascii="Times New Roman" w:hAnsi="Times New Roman" w:cs="Times New Roman"/>
          <w:b/>
          <w:bCs/>
          <w:sz w:val="24"/>
          <w:szCs w:val="24"/>
        </w:rPr>
        <w:t xml:space="preserve">  famiglie </w:t>
      </w:r>
      <w:r w:rsidR="00086E9E" w:rsidRPr="00526AAB">
        <w:rPr>
          <w:rFonts w:ascii="Times New Roman" w:hAnsi="Times New Roman" w:cs="Times New Roman"/>
          <w:b/>
          <w:bCs/>
          <w:sz w:val="24"/>
          <w:szCs w:val="24"/>
        </w:rPr>
        <w:t>degli studenti interessati al PAI.</w:t>
      </w:r>
      <w:r w:rsidR="00E07DD7" w:rsidRPr="00526AAB">
        <w:rPr>
          <w:rFonts w:ascii="Times New Roman" w:hAnsi="Times New Roman" w:cs="Times New Roman"/>
          <w:b/>
          <w:bCs/>
          <w:sz w:val="24"/>
          <w:szCs w:val="24"/>
        </w:rPr>
        <w:t xml:space="preserve">  </w:t>
      </w:r>
    </w:p>
    <w:p w14:paraId="071B9E74" w14:textId="499A6AD5" w:rsidR="001C061F" w:rsidRDefault="001C061F" w:rsidP="00371591">
      <w:pPr>
        <w:spacing w:after="0" w:line="240" w:lineRule="auto"/>
        <w:jc w:val="both"/>
        <w:rPr>
          <w:rFonts w:ascii="Times New Roman" w:hAnsi="Times New Roman" w:cs="Times New Roman"/>
          <w:b/>
          <w:bCs/>
          <w:sz w:val="24"/>
          <w:szCs w:val="24"/>
        </w:rPr>
      </w:pPr>
    </w:p>
    <w:p w14:paraId="44014B0A" w14:textId="350B70F1" w:rsidR="001C061F" w:rsidRPr="00526AAB" w:rsidRDefault="001C061F" w:rsidP="00371591">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Per ogni dubbio o chiarimento nel merito della questione si invita a contattare telefonicamente esclusivamente la Prof.ssa Imbriano Matrona , referente IDEI.</w:t>
      </w:r>
    </w:p>
    <w:p w14:paraId="0BB9BFED" w14:textId="122FABEF" w:rsidR="00003375" w:rsidRDefault="00003375" w:rsidP="00E07DD7">
      <w:pPr>
        <w:pStyle w:val="Paragrafoelenco"/>
        <w:spacing w:after="0" w:line="240" w:lineRule="auto"/>
        <w:rPr>
          <w:rFonts w:ascii="Times New Roman" w:hAnsi="Times New Roman" w:cs="Times New Roman"/>
          <w:b/>
          <w:bCs/>
          <w:sz w:val="24"/>
          <w:szCs w:val="24"/>
        </w:rPr>
      </w:pPr>
    </w:p>
    <w:p w14:paraId="7004B013" w14:textId="77777777" w:rsidR="00003375" w:rsidRDefault="00003375" w:rsidP="00003375">
      <w:pPr>
        <w:spacing w:after="0" w:line="240" w:lineRule="auto"/>
        <w:jc w:val="both"/>
        <w:rPr>
          <w:rFonts w:ascii="Times New Roman" w:hAnsi="Times New Roman" w:cs="Times New Roman"/>
          <w:sz w:val="24"/>
          <w:szCs w:val="24"/>
        </w:rPr>
      </w:pPr>
    </w:p>
    <w:p w14:paraId="1CC0E29D" w14:textId="77777777" w:rsidR="0044402A" w:rsidRDefault="0044402A" w:rsidP="00003375">
      <w:pPr>
        <w:spacing w:after="0" w:line="240" w:lineRule="auto"/>
        <w:jc w:val="both"/>
        <w:rPr>
          <w:rFonts w:ascii="Times New Roman" w:hAnsi="Times New Roman" w:cs="Times New Roman"/>
          <w:b/>
          <w:sz w:val="24"/>
          <w:szCs w:val="24"/>
          <w:u w:val="single"/>
          <w:shd w:val="clear" w:color="auto" w:fill="FFFFFF"/>
        </w:rPr>
      </w:pPr>
    </w:p>
    <w:p w14:paraId="2EC26260" w14:textId="77777777" w:rsidR="0043588B" w:rsidRDefault="003C77C5" w:rsidP="003C77C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IL DIRIGENTE SCOLASTICO</w:t>
      </w:r>
    </w:p>
    <w:p w14:paraId="55DF9CCC" w14:textId="104AEEE3" w:rsidR="009A54FB" w:rsidRPr="003B67D7" w:rsidRDefault="003C77C5" w:rsidP="003B67D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Prof.ssa Emma Marchitto</w:t>
      </w:r>
    </w:p>
    <w:sectPr w:rsidR="009A54FB" w:rsidRPr="003B67D7" w:rsidSect="00F04C7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C23A8E"/>
    <w:multiLevelType w:val="hybridMultilevel"/>
    <w:tmpl w:val="D1D432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8956338"/>
    <w:multiLevelType w:val="hybridMultilevel"/>
    <w:tmpl w:val="32DED41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8C670DE"/>
    <w:multiLevelType w:val="hybridMultilevel"/>
    <w:tmpl w:val="73089CF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B8A07AD"/>
    <w:multiLevelType w:val="hybridMultilevel"/>
    <w:tmpl w:val="DBCA672E"/>
    <w:lvl w:ilvl="0" w:tplc="3098B8B8">
      <w:start w:val="1"/>
      <w:numFmt w:val="decimal"/>
      <w:lvlText w:val="%1)"/>
      <w:lvlJc w:val="left"/>
      <w:pPr>
        <w:ind w:left="720" w:hanging="360"/>
      </w:pPr>
      <w:rPr>
        <w:rFonts w:ascii="Times New Roman" w:eastAsia="Calibri"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BA10213"/>
    <w:multiLevelType w:val="hybridMultilevel"/>
    <w:tmpl w:val="DBCA672E"/>
    <w:lvl w:ilvl="0" w:tplc="3098B8B8">
      <w:start w:val="1"/>
      <w:numFmt w:val="decimal"/>
      <w:lvlText w:val="%1)"/>
      <w:lvlJc w:val="left"/>
      <w:pPr>
        <w:ind w:left="720" w:hanging="360"/>
      </w:pPr>
      <w:rPr>
        <w:rFonts w:ascii="Times New Roman" w:eastAsia="Calibri"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5CD3CA4"/>
    <w:multiLevelType w:val="hybridMultilevel"/>
    <w:tmpl w:val="2794D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F8E612A"/>
    <w:multiLevelType w:val="hybridMultilevel"/>
    <w:tmpl w:val="5C06D7E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B4F5A13"/>
    <w:multiLevelType w:val="hybridMultilevel"/>
    <w:tmpl w:val="1DAA6B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C5765C3"/>
    <w:multiLevelType w:val="hybridMultilevel"/>
    <w:tmpl w:val="0A8AD3FE"/>
    <w:lvl w:ilvl="0" w:tplc="3A4CEF90">
      <w:start w:val="1"/>
      <w:numFmt w:val="decimal"/>
      <w:lvlText w:val="%1."/>
      <w:lvlJc w:val="left"/>
      <w:pPr>
        <w:ind w:left="1080" w:hanging="360"/>
      </w:pPr>
      <w:rPr>
        <w:rFonts w:eastAsia="Times New Roman" w:hint="default"/>
        <w:b w:val="0"/>
        <w:color w:val="00000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7"/>
  </w:num>
  <w:num w:numId="2">
    <w:abstractNumId w:val="5"/>
  </w:num>
  <w:num w:numId="3">
    <w:abstractNumId w:val="2"/>
  </w:num>
  <w:num w:numId="4">
    <w:abstractNumId w:val="0"/>
  </w:num>
  <w:num w:numId="5">
    <w:abstractNumId w:val="1"/>
  </w:num>
  <w:num w:numId="6">
    <w:abstractNumId w:val="8"/>
  </w:num>
  <w:num w:numId="7">
    <w:abstractNumId w:val="6"/>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09068E"/>
    <w:rsid w:val="00000187"/>
    <w:rsid w:val="0000269F"/>
    <w:rsid w:val="00003375"/>
    <w:rsid w:val="00011D98"/>
    <w:rsid w:val="00031591"/>
    <w:rsid w:val="00060936"/>
    <w:rsid w:val="00086E9E"/>
    <w:rsid w:val="0009068E"/>
    <w:rsid w:val="000D0841"/>
    <w:rsid w:val="000F32C7"/>
    <w:rsid w:val="00160DD1"/>
    <w:rsid w:val="00170D7E"/>
    <w:rsid w:val="001733E7"/>
    <w:rsid w:val="001C061F"/>
    <w:rsid w:val="001F5072"/>
    <w:rsid w:val="00202966"/>
    <w:rsid w:val="002125D2"/>
    <w:rsid w:val="00212733"/>
    <w:rsid w:val="00235472"/>
    <w:rsid w:val="00271366"/>
    <w:rsid w:val="002A75CD"/>
    <w:rsid w:val="002C38BB"/>
    <w:rsid w:val="002D290E"/>
    <w:rsid w:val="002D73F7"/>
    <w:rsid w:val="002F12C5"/>
    <w:rsid w:val="00325967"/>
    <w:rsid w:val="00333A44"/>
    <w:rsid w:val="00352CFD"/>
    <w:rsid w:val="00367317"/>
    <w:rsid w:val="00371591"/>
    <w:rsid w:val="003B0FCC"/>
    <w:rsid w:val="003B67D7"/>
    <w:rsid w:val="003C430B"/>
    <w:rsid w:val="003C77C5"/>
    <w:rsid w:val="003F0D16"/>
    <w:rsid w:val="004349B8"/>
    <w:rsid w:val="0043588B"/>
    <w:rsid w:val="0044402A"/>
    <w:rsid w:val="00472AB2"/>
    <w:rsid w:val="004742E4"/>
    <w:rsid w:val="0048090E"/>
    <w:rsid w:val="004C1739"/>
    <w:rsid w:val="004C3581"/>
    <w:rsid w:val="004D2387"/>
    <w:rsid w:val="00526AAB"/>
    <w:rsid w:val="00546499"/>
    <w:rsid w:val="00553731"/>
    <w:rsid w:val="00575B6A"/>
    <w:rsid w:val="005D3E01"/>
    <w:rsid w:val="005E5C72"/>
    <w:rsid w:val="0062387B"/>
    <w:rsid w:val="00627CE4"/>
    <w:rsid w:val="00631057"/>
    <w:rsid w:val="00640A40"/>
    <w:rsid w:val="00700700"/>
    <w:rsid w:val="00722455"/>
    <w:rsid w:val="0078141B"/>
    <w:rsid w:val="00792D0B"/>
    <w:rsid w:val="007F2E19"/>
    <w:rsid w:val="00865C84"/>
    <w:rsid w:val="008851E6"/>
    <w:rsid w:val="008C0C5F"/>
    <w:rsid w:val="008D604E"/>
    <w:rsid w:val="00950798"/>
    <w:rsid w:val="009608EE"/>
    <w:rsid w:val="00966A3C"/>
    <w:rsid w:val="009A54FB"/>
    <w:rsid w:val="009B74D9"/>
    <w:rsid w:val="009C2419"/>
    <w:rsid w:val="009D0180"/>
    <w:rsid w:val="00A368DA"/>
    <w:rsid w:val="00B04208"/>
    <w:rsid w:val="00B26C16"/>
    <w:rsid w:val="00B3464F"/>
    <w:rsid w:val="00BA0502"/>
    <w:rsid w:val="00BB5156"/>
    <w:rsid w:val="00BD06CA"/>
    <w:rsid w:val="00BF6424"/>
    <w:rsid w:val="00C333C0"/>
    <w:rsid w:val="00CE06E8"/>
    <w:rsid w:val="00CE0F91"/>
    <w:rsid w:val="00D23960"/>
    <w:rsid w:val="00D27E8F"/>
    <w:rsid w:val="00D619D1"/>
    <w:rsid w:val="00D74395"/>
    <w:rsid w:val="00D86770"/>
    <w:rsid w:val="00DD5817"/>
    <w:rsid w:val="00E07DD7"/>
    <w:rsid w:val="00E36CB2"/>
    <w:rsid w:val="00E516DD"/>
    <w:rsid w:val="00EC3EA1"/>
    <w:rsid w:val="00F048C0"/>
    <w:rsid w:val="00F04C7C"/>
    <w:rsid w:val="00FC7920"/>
    <w:rsid w:val="00FD1380"/>
    <w:rsid w:val="00FE515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025B5"/>
  <w15:docId w15:val="{30CA2B6C-0B50-4650-97D5-3D6B57F2E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0D7E"/>
  </w:style>
  <w:style w:type="paragraph" w:styleId="Titolo2">
    <w:name w:val="heading 2"/>
    <w:basedOn w:val="Normale"/>
    <w:next w:val="Normale"/>
    <w:link w:val="Titolo2Carattere"/>
    <w:uiPriority w:val="9"/>
    <w:unhideWhenUsed/>
    <w:qFormat/>
    <w:rsid w:val="00C333C0"/>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A54FB"/>
    <w:pPr>
      <w:ind w:left="720"/>
      <w:contextualSpacing/>
    </w:pPr>
  </w:style>
  <w:style w:type="character" w:customStyle="1" w:styleId="Titolo2Carattere">
    <w:name w:val="Titolo 2 Carattere"/>
    <w:basedOn w:val="Carpredefinitoparagrafo"/>
    <w:link w:val="Titolo2"/>
    <w:uiPriority w:val="9"/>
    <w:rsid w:val="00C333C0"/>
    <w:rPr>
      <w:rFonts w:asciiTheme="majorHAnsi" w:eastAsiaTheme="majorEastAsia" w:hAnsiTheme="majorHAnsi" w:cstheme="majorBidi"/>
      <w:color w:val="2E74B5" w:themeColor="accent1" w:themeShade="BF"/>
      <w:sz w:val="26"/>
      <w:szCs w:val="26"/>
    </w:rPr>
  </w:style>
  <w:style w:type="paragraph" w:styleId="Testofumetto">
    <w:name w:val="Balloon Text"/>
    <w:basedOn w:val="Normale"/>
    <w:link w:val="TestofumettoCarattere"/>
    <w:uiPriority w:val="99"/>
    <w:semiHidden/>
    <w:unhideWhenUsed/>
    <w:rsid w:val="00C333C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333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1448</TotalTime>
  <Pages>7</Pages>
  <Words>3626</Words>
  <Characters>20672</Characters>
  <Application>Microsoft Office Word</Application>
  <DocSecurity>0</DocSecurity>
  <Lines>172</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dc:description/>
  <cp:lastModifiedBy>Giulio Raucci</cp:lastModifiedBy>
  <cp:revision>56</cp:revision>
  <cp:lastPrinted>2021-03-25T13:59:00Z</cp:lastPrinted>
  <dcterms:created xsi:type="dcterms:W3CDTF">2021-03-25T13:35:00Z</dcterms:created>
  <dcterms:modified xsi:type="dcterms:W3CDTF">2021-03-27T08:43:00Z</dcterms:modified>
</cp:coreProperties>
</file>