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B13E4" w:rsidRPr="00EB13E4" w14:paraId="36A3EF44" w14:textId="77777777" w:rsidTr="002779CE">
        <w:trPr>
          <w:trHeight w:val="1408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04E0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3DEC790F" wp14:editId="33ED1C3A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5CFB4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01CF" w14:textId="27EEAD1A" w:rsidR="00476EDF" w:rsidRPr="000A4EFC" w:rsidRDefault="00476EDF" w:rsidP="00476ED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                                             ISTITUTO STATALE  D’ISTRUZIONE SECONDARIA SUPERIORE  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247A4448" w14:textId="77777777" w:rsidR="00476EDF" w:rsidRPr="000A4EFC" w:rsidRDefault="00476EDF" w:rsidP="00476ED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019A4F15" w14:textId="77777777" w:rsidR="00476EDF" w:rsidRPr="000A4EFC" w:rsidRDefault="00476EDF" w:rsidP="00476ED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17D892B3" w14:textId="77777777" w:rsidR="00476EDF" w:rsidRPr="000A4EFC" w:rsidRDefault="00476EDF" w:rsidP="00476ED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6A80AE19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65A3EEF3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5D12DE28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37E1845E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619FC9D6" w14:textId="77777777" w:rsidR="00476EDF" w:rsidRPr="000A4EFC" w:rsidRDefault="00476EDF" w:rsidP="004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0A4EF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A0EFFB7" w14:textId="77777777" w:rsidR="00476EDF" w:rsidRPr="000A4EFC" w:rsidRDefault="00476EDF" w:rsidP="004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73182869" w14:textId="3C74FBAD" w:rsidR="00EB13E4" w:rsidRPr="00EB13E4" w:rsidRDefault="00476EDF" w:rsidP="00476ED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E-mail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 :</w:t>
            </w: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hyperlink r:id="rId9" w:history="1">
              <w:r w:rsidRPr="000A4EFC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eastAsia="it-IT"/>
                </w:rPr>
                <w:t>ceis01100n@istruzione.it</w:t>
              </w:r>
            </w:hyperlink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  E-mail certificata (PEC)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 : </w:t>
            </w:r>
            <w:hyperlink r:id="rId10" w:history="1">
              <w:r w:rsidRPr="000A4EFC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eastAsia="it-IT"/>
                </w:rPr>
                <w:t>ceis01100n@pec.istruzione.it</w:t>
              </w:r>
            </w:hyperlink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</w:t>
            </w: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>Sito Web: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 </w:t>
            </w:r>
            <w:hyperlink r:id="rId11" w:history="1">
              <w:r w:rsidRPr="000A4EFC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3DD5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2A60A680" wp14:editId="58E056A3">
                  <wp:extent cx="666750" cy="57150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7C741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14:paraId="1E2CC80A" w14:textId="77777777" w:rsidR="000A4EFC" w:rsidRDefault="000A4EFC" w:rsidP="00FE58FB">
      <w:pPr>
        <w:rPr>
          <w:rFonts w:ascii="Times New Roman" w:eastAsiaTheme="majorEastAsia" w:hAnsi="Times New Roman" w:cs="Times New Roman"/>
          <w:b/>
          <w:iCs/>
          <w:sz w:val="24"/>
          <w:szCs w:val="24"/>
        </w:rPr>
      </w:pPr>
    </w:p>
    <w:p w14:paraId="1DFD8579" w14:textId="2345015B" w:rsidR="00E02AFC" w:rsidRPr="008C18CE" w:rsidRDefault="00E02AFC" w:rsidP="00FE58FB">
      <w:pPr>
        <w:rPr>
          <w:rFonts w:ascii="Times New Roman" w:eastAsiaTheme="majorEastAsia" w:hAnsi="Times New Roman" w:cs="Times New Roman"/>
          <w:iCs/>
          <w:color w:val="2E74B5" w:themeColor="accent1" w:themeShade="BF"/>
          <w:sz w:val="24"/>
          <w:szCs w:val="24"/>
        </w:rPr>
      </w:pPr>
      <w:r w:rsidRPr="00A25ECF">
        <w:rPr>
          <w:rFonts w:ascii="Times New Roman" w:eastAsiaTheme="majorEastAsia" w:hAnsi="Times New Roman" w:cs="Times New Roman"/>
          <w:b/>
          <w:iCs/>
          <w:sz w:val="24"/>
          <w:szCs w:val="24"/>
        </w:rPr>
        <w:t>Prot.n.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r w:rsidR="003B7EA6">
        <w:rPr>
          <w:rFonts w:ascii="Times New Roman" w:eastAsiaTheme="majorEastAsia" w:hAnsi="Times New Roman" w:cs="Times New Roman"/>
          <w:b/>
          <w:iCs/>
          <w:sz w:val="24"/>
          <w:szCs w:val="24"/>
        </w:rPr>
        <w:t>6876/VII</w:t>
      </w:r>
      <w:r w:rsidR="00476EDF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                                        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                                       </w:t>
      </w:r>
      <w:r w:rsidRPr="00EB13E4">
        <w:rPr>
          <w:rFonts w:ascii="Times New Roman" w:eastAsiaTheme="majorEastAsia" w:hAnsi="Times New Roman" w:cs="Times New Roman"/>
          <w:b/>
          <w:iCs/>
          <w:sz w:val="24"/>
          <w:szCs w:val="24"/>
        </w:rPr>
        <w:t>Marcianise,</w:t>
      </w:r>
      <w:r w:rsidR="0003616D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27/04/2023</w:t>
      </w:r>
    </w:p>
    <w:p w14:paraId="21F623D0" w14:textId="77777777"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925F03E" w14:textId="77777777" w:rsidR="00476EDF" w:rsidRPr="00476EDF" w:rsidRDefault="00476EDF" w:rsidP="00476E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neoassunti in servizio per l’a. s. 2022/2023</w:t>
      </w:r>
    </w:p>
    <w:p w14:paraId="6F7E6DB0" w14:textId="77777777" w:rsidR="00476EDF" w:rsidRPr="00476EDF" w:rsidRDefault="00476EDF" w:rsidP="00476E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Dubbio  Valentina</w:t>
      </w:r>
    </w:p>
    <w:p w14:paraId="6042D9BE" w14:textId="77777777" w:rsidR="00476EDF" w:rsidRPr="00476EDF" w:rsidRDefault="00476EDF" w:rsidP="00476E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Iodice Mario</w:t>
      </w:r>
    </w:p>
    <w:p w14:paraId="7FA841EF" w14:textId="77777777" w:rsidR="00476EDF" w:rsidRPr="00476EDF" w:rsidRDefault="00476EDF" w:rsidP="00476E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Moretta Francesco</w:t>
      </w:r>
    </w:p>
    <w:p w14:paraId="74F66DF3" w14:textId="77777777" w:rsidR="00476EDF" w:rsidRPr="00476EDF" w:rsidRDefault="00476EDF" w:rsidP="00476E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Nacca Daniela</w:t>
      </w:r>
    </w:p>
    <w:p w14:paraId="2CE4F47F" w14:textId="77777777" w:rsidR="00476EDF" w:rsidRPr="00476EDF" w:rsidRDefault="00476EDF" w:rsidP="00476E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Patrì Stefania</w:t>
      </w:r>
    </w:p>
    <w:p w14:paraId="6684714B" w14:textId="77777777" w:rsidR="00476EDF" w:rsidRPr="00476EDF" w:rsidRDefault="00476EDF" w:rsidP="00476E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Razzano Lorenzina</w:t>
      </w:r>
    </w:p>
    <w:p w14:paraId="01FB3D31" w14:textId="77777777" w:rsidR="00476EDF" w:rsidRPr="00476EDF" w:rsidRDefault="00476EDF" w:rsidP="00476E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Russo Cristina</w:t>
      </w:r>
    </w:p>
    <w:p w14:paraId="1E672658" w14:textId="77777777" w:rsidR="00476EDF" w:rsidRPr="00476EDF" w:rsidRDefault="00476EDF" w:rsidP="00476E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Tutor</w:t>
      </w:r>
    </w:p>
    <w:p w14:paraId="7636B185" w14:textId="77777777" w:rsidR="00476EDF" w:rsidRPr="00476EDF" w:rsidRDefault="00476EDF" w:rsidP="00476E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Cognetta Saverio</w:t>
      </w:r>
    </w:p>
    <w:p w14:paraId="2B452AF6" w14:textId="77777777" w:rsidR="00476EDF" w:rsidRPr="00476EDF" w:rsidRDefault="00476EDF" w:rsidP="00476E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Tartaglione Vincenza</w:t>
      </w:r>
    </w:p>
    <w:p w14:paraId="178DEBB9" w14:textId="77777777" w:rsidR="00476EDF" w:rsidRPr="00476EDF" w:rsidRDefault="00476EDF" w:rsidP="00476E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Santonastaso Rossana</w:t>
      </w:r>
    </w:p>
    <w:p w14:paraId="3A98CF34" w14:textId="77777777" w:rsidR="00476EDF" w:rsidRPr="00476EDF" w:rsidRDefault="00476EDF" w:rsidP="00476E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Magliulo Roberta</w:t>
      </w:r>
    </w:p>
    <w:p w14:paraId="1351E42C" w14:textId="77777777" w:rsidR="00476EDF" w:rsidRPr="00476EDF" w:rsidRDefault="00476EDF" w:rsidP="00476E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Vesta Caterina</w:t>
      </w:r>
    </w:p>
    <w:p w14:paraId="47AB1D23" w14:textId="77777777" w:rsidR="00476EDF" w:rsidRPr="00476EDF" w:rsidRDefault="00476EDF" w:rsidP="00476E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Maietta Carmine</w:t>
      </w:r>
    </w:p>
    <w:p w14:paraId="0A89A78D" w14:textId="77777777" w:rsidR="00476EDF" w:rsidRPr="00476EDF" w:rsidRDefault="00476EDF" w:rsidP="00476E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Tesso Alfredo</w:t>
      </w:r>
    </w:p>
    <w:p w14:paraId="5DED8BE9" w14:textId="77777777" w:rsidR="00476EDF" w:rsidRPr="00476EDF" w:rsidRDefault="00476EDF" w:rsidP="00476E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D1D529E" w14:textId="77777777" w:rsidR="00476EDF" w:rsidRPr="00476EDF" w:rsidRDefault="00476EDF" w:rsidP="00476E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6E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F.S. Area 2 Prof.ssa Conte Carmina</w:t>
      </w:r>
    </w:p>
    <w:p w14:paraId="343ABABF" w14:textId="000CF6E5" w:rsidR="00D74D06" w:rsidRPr="00476EDF" w:rsidRDefault="00476EDF" w:rsidP="00476EDF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6EDF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</w:p>
    <w:p w14:paraId="41460760" w14:textId="77777777" w:rsidR="00FE58FB" w:rsidRPr="00DF590D" w:rsidRDefault="00FE58FB" w:rsidP="002F5A4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DF590D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3695D13B" w14:textId="77777777" w:rsidR="00DF590D" w:rsidRPr="00DF590D" w:rsidRDefault="00DF590D" w:rsidP="002F5A41">
      <w:pPr>
        <w:jc w:val="right"/>
        <w:rPr>
          <w:rFonts w:ascii="Times New Roman" w:eastAsiaTheme="majorEastAsia" w:hAnsi="Times New Roman" w:cs="Times New Roman"/>
          <w:b/>
          <w:iCs/>
          <w:sz w:val="24"/>
          <w:szCs w:val="24"/>
        </w:rPr>
      </w:pPr>
      <w:r w:rsidRPr="00DF590D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14:paraId="2C8898BB" w14:textId="77777777" w:rsidR="00FE58FB" w:rsidRPr="008C18CE" w:rsidRDefault="00FE58FB" w:rsidP="00FE5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D1E3ED" w14:textId="5843EF6C" w:rsidR="00060B51" w:rsidRPr="0054393E" w:rsidRDefault="00612331" w:rsidP="0054393E">
      <w:pPr>
        <w:pStyle w:val="Titolo4"/>
        <w:shd w:val="clear" w:color="auto" w:fill="FFFFFF"/>
        <w:spacing w:before="0" w:after="225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COMUNICAZIONE N.</w:t>
      </w:r>
      <w:r w:rsidR="00A73DA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3B7E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222</w:t>
      </w:r>
    </w:p>
    <w:p w14:paraId="60733D3D" w14:textId="77777777" w:rsidR="00E4136A" w:rsidRDefault="001327F4" w:rsidP="00E4136A">
      <w:pPr>
        <w:pStyle w:val="Titolo4"/>
        <w:shd w:val="clear" w:color="auto" w:fill="FFFFFF"/>
        <w:spacing w:before="0" w:line="24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8C18C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Oggetto: </w:t>
      </w:r>
      <w:r w:rsidR="00E4136A" w:rsidRPr="00E4136A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Formazione docenti neoassunti a.s. 2022/2023 </w:t>
      </w:r>
    </w:p>
    <w:p w14:paraId="3821D3F7" w14:textId="2ABBEC2C" w:rsidR="004508D1" w:rsidRDefault="00E4136A" w:rsidP="00E4136A">
      <w:pPr>
        <w:pStyle w:val="Titolo4"/>
        <w:shd w:val="clear" w:color="auto" w:fill="FFFFFF"/>
        <w:spacing w:before="0" w:line="24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              </w:t>
      </w:r>
      <w:r w:rsidRPr="00E4136A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Colloquio e Test finale</w:t>
      </w:r>
    </w:p>
    <w:p w14:paraId="4EAD5F03" w14:textId="77777777" w:rsidR="00E4136A" w:rsidRPr="00E4136A" w:rsidRDefault="00E4136A" w:rsidP="00E4136A"/>
    <w:p w14:paraId="7F856284" w14:textId="672F9208" w:rsidR="00E4136A" w:rsidRPr="0003616D" w:rsidRDefault="00E4136A" w:rsidP="00123042">
      <w:pPr>
        <w:jc w:val="both"/>
        <w:rPr>
          <w:rFonts w:ascii="Times New Roman" w:hAnsi="Times New Roman" w:cs="Times New Roman"/>
          <w:sz w:val="24"/>
          <w:szCs w:val="24"/>
        </w:rPr>
      </w:pPr>
      <w:r w:rsidRPr="0003616D">
        <w:rPr>
          <w:rFonts w:ascii="Times New Roman" w:eastAsia="Calibri" w:hAnsi="Times New Roman" w:cs="Times New Roman"/>
          <w:sz w:val="24"/>
          <w:szCs w:val="24"/>
        </w:rPr>
        <w:t>In allegato alla presente si trasmette a quanti in intestazione citati</w:t>
      </w:r>
      <w:r w:rsidR="0003616D">
        <w:rPr>
          <w:rFonts w:ascii="Times New Roman" w:eastAsia="Calibri" w:hAnsi="Times New Roman" w:cs="Times New Roman"/>
          <w:sz w:val="24"/>
          <w:szCs w:val="24"/>
        </w:rPr>
        <w:t>,</w:t>
      </w:r>
      <w:r w:rsidRPr="0003616D">
        <w:rPr>
          <w:rFonts w:ascii="Times New Roman" w:eastAsia="Calibri" w:hAnsi="Times New Roman" w:cs="Times New Roman"/>
          <w:sz w:val="24"/>
          <w:szCs w:val="24"/>
        </w:rPr>
        <w:t xml:space="preserve"> per quanto a</w:t>
      </w:r>
      <w:r w:rsidR="0003616D">
        <w:rPr>
          <w:rFonts w:ascii="Times New Roman" w:eastAsia="Calibri" w:hAnsi="Times New Roman" w:cs="Times New Roman"/>
          <w:sz w:val="24"/>
          <w:szCs w:val="24"/>
        </w:rPr>
        <w:t>i</w:t>
      </w:r>
      <w:r w:rsidRPr="0003616D">
        <w:rPr>
          <w:rFonts w:ascii="Times New Roman" w:eastAsia="Calibri" w:hAnsi="Times New Roman" w:cs="Times New Roman"/>
          <w:sz w:val="24"/>
          <w:szCs w:val="24"/>
        </w:rPr>
        <w:t xml:space="preserve"> rispettiv</w:t>
      </w:r>
      <w:r w:rsidR="0003616D">
        <w:rPr>
          <w:rFonts w:ascii="Times New Roman" w:eastAsia="Calibri" w:hAnsi="Times New Roman" w:cs="Times New Roman"/>
          <w:sz w:val="24"/>
          <w:szCs w:val="24"/>
        </w:rPr>
        <w:t>i</w:t>
      </w:r>
      <w:r w:rsidRPr="000361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616D">
        <w:rPr>
          <w:rFonts w:ascii="Times New Roman" w:eastAsia="Calibri" w:hAnsi="Times New Roman" w:cs="Times New Roman"/>
          <w:sz w:val="24"/>
          <w:szCs w:val="24"/>
        </w:rPr>
        <w:t>adempimenti,</w:t>
      </w:r>
      <w:r w:rsidRPr="0003616D">
        <w:rPr>
          <w:rFonts w:ascii="Times New Roman" w:eastAsia="Calibri" w:hAnsi="Times New Roman" w:cs="Times New Roman"/>
          <w:sz w:val="24"/>
          <w:szCs w:val="24"/>
        </w:rPr>
        <w:t xml:space="preserve"> la nota MIM prot. n. 18989 del 27/04/2023</w:t>
      </w:r>
      <w:r w:rsidR="00266CDB" w:rsidRPr="0003616D">
        <w:rPr>
          <w:rFonts w:ascii="Times New Roman" w:eastAsia="Calibri" w:hAnsi="Times New Roman" w:cs="Times New Roman"/>
          <w:bCs/>
          <w:sz w:val="24"/>
          <w:szCs w:val="24"/>
        </w:rPr>
        <w:t>, pari oggetto</w:t>
      </w:r>
      <w:r w:rsidRPr="0003616D">
        <w:rPr>
          <w:rFonts w:ascii="Times New Roman" w:eastAsia="Calibri" w:hAnsi="Times New Roman" w:cs="Times New Roman"/>
          <w:bCs/>
          <w:sz w:val="24"/>
          <w:szCs w:val="24"/>
        </w:rPr>
        <w:t xml:space="preserve">, in ordine alla </w:t>
      </w:r>
      <w:r w:rsidRPr="0003616D">
        <w:rPr>
          <w:rFonts w:ascii="Times New Roman" w:hAnsi="Times New Roman" w:cs="Times New Roman"/>
          <w:sz w:val="24"/>
          <w:szCs w:val="24"/>
        </w:rPr>
        <w:t xml:space="preserve"> fase conclusiva del percorso annuale finalizzata specificamente a verificare la padronanza degli standard professionali con riferimento ai seguenti ambiti, propri della professione docente: </w:t>
      </w:r>
    </w:p>
    <w:p w14:paraId="04CD6E8B" w14:textId="6E05B000" w:rsidR="00123042" w:rsidRPr="0003616D" w:rsidRDefault="00E4136A" w:rsidP="00E4136A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16D">
        <w:rPr>
          <w:rFonts w:ascii="Times New Roman" w:hAnsi="Times New Roman" w:cs="Times New Roman"/>
          <w:sz w:val="24"/>
          <w:szCs w:val="24"/>
        </w:rPr>
        <w:t>dimensione culturale e didattico-metodologica</w:t>
      </w:r>
    </w:p>
    <w:p w14:paraId="0C9C94D0" w14:textId="3512F403" w:rsidR="00E4136A" w:rsidRPr="0003616D" w:rsidRDefault="00E4136A" w:rsidP="00E4136A">
      <w:pPr>
        <w:pStyle w:val="Paragrafoelenco"/>
        <w:numPr>
          <w:ilvl w:val="0"/>
          <w:numId w:val="7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3616D">
        <w:rPr>
          <w:rFonts w:ascii="Times New Roman" w:hAnsi="Times New Roman" w:cs="Times New Roman"/>
          <w:sz w:val="24"/>
          <w:szCs w:val="24"/>
        </w:rPr>
        <w:t>dimensione delle competenze trasversali</w:t>
      </w:r>
    </w:p>
    <w:p w14:paraId="1B47AF2F" w14:textId="3DD5D32F" w:rsidR="00E4136A" w:rsidRPr="0003616D" w:rsidRDefault="00E4136A" w:rsidP="00E4136A">
      <w:pPr>
        <w:pStyle w:val="Paragrafoelenco"/>
        <w:numPr>
          <w:ilvl w:val="0"/>
          <w:numId w:val="7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3616D">
        <w:rPr>
          <w:rFonts w:ascii="Times New Roman" w:hAnsi="Times New Roman" w:cs="Times New Roman"/>
          <w:sz w:val="24"/>
          <w:szCs w:val="24"/>
        </w:rPr>
        <w:t>dimensione della ricerca, valutazione e miglioramento</w:t>
      </w:r>
    </w:p>
    <w:p w14:paraId="3B1F4ADD" w14:textId="39B94F8D" w:rsidR="00E4136A" w:rsidRPr="0003616D" w:rsidRDefault="00E4136A" w:rsidP="00E4136A">
      <w:pPr>
        <w:pStyle w:val="Paragrafoelenco"/>
        <w:numPr>
          <w:ilvl w:val="0"/>
          <w:numId w:val="7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3616D">
        <w:rPr>
          <w:rFonts w:ascii="Times New Roman" w:hAnsi="Times New Roman" w:cs="Times New Roman"/>
          <w:sz w:val="24"/>
          <w:szCs w:val="24"/>
        </w:rPr>
        <w:t>dimensione giuridico-contrattuale</w:t>
      </w:r>
    </w:p>
    <w:p w14:paraId="13F73370" w14:textId="605280DD" w:rsidR="00E4136A" w:rsidRPr="0003616D" w:rsidRDefault="00E4136A" w:rsidP="00E4136A">
      <w:pPr>
        <w:pStyle w:val="Paragrafoelenco"/>
        <w:numPr>
          <w:ilvl w:val="0"/>
          <w:numId w:val="7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3616D">
        <w:rPr>
          <w:rFonts w:ascii="Times New Roman" w:hAnsi="Times New Roman" w:cs="Times New Roman"/>
          <w:sz w:val="24"/>
          <w:szCs w:val="24"/>
        </w:rPr>
        <w:t>dimensione dello sviluppo professionale</w:t>
      </w:r>
    </w:p>
    <w:p w14:paraId="0908DD87" w14:textId="5D3D1F29" w:rsidR="0003616D" w:rsidRDefault="0003616D" w:rsidP="000361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3616D">
        <w:rPr>
          <w:rFonts w:ascii="Times New Roman" w:eastAsia="Calibri" w:hAnsi="Times New Roman" w:cs="Times New Roman"/>
          <w:color w:val="000000"/>
          <w:sz w:val="24"/>
          <w:szCs w:val="24"/>
        </w:rPr>
        <w:t>Si precisa che i</w:t>
      </w:r>
      <w:r w:rsidRPr="0003616D">
        <w:rPr>
          <w:rFonts w:ascii="Times New Roman" w:hAnsi="Times New Roman" w:cs="Times New Roman"/>
          <w:sz w:val="24"/>
          <w:szCs w:val="24"/>
        </w:rPr>
        <w:t>l colloquio prende avvio dalla presentazione delle attività di insegnamento e formazione e della relativa documentazione contenuta nel portfolio, consegnato dal docente neoassunto al Dirigente Scolastico, che lo trasmette al Comitato di valutazione almeno cinque giorni prima della data fissata per la discussione</w:t>
      </w:r>
      <w:r>
        <w:rPr>
          <w:rFonts w:ascii="Times New Roman" w:hAnsi="Times New Roman" w:cs="Times New Roman"/>
          <w:sz w:val="24"/>
          <w:szCs w:val="24"/>
        </w:rPr>
        <w:t xml:space="preserve"> che sarà resa nota con successiva specifica comunicazione.</w:t>
      </w:r>
      <w:r w:rsidRPr="0003616D">
        <w:rPr>
          <w:rFonts w:ascii="Times New Roman" w:hAnsi="Times New Roman" w:cs="Times New Roman"/>
          <w:sz w:val="24"/>
          <w:szCs w:val="24"/>
        </w:rPr>
        <w:t xml:space="preserve"> Nell’ambito del colloquio è svolto il test finale, che consente di verificare la </w:t>
      </w:r>
      <w:r w:rsidRPr="0003616D">
        <w:rPr>
          <w:rFonts w:ascii="Times New Roman" w:hAnsi="Times New Roman" w:cs="Times New Roman"/>
          <w:sz w:val="24"/>
          <w:szCs w:val="24"/>
        </w:rPr>
        <w:lastRenderedPageBreak/>
        <w:t xml:space="preserve">traduzione in competenze delle conoscenze teoriche relative alle dimensioni 1, 2, 3 e consiste, ai sensi dell’articolo 13, comma 3 del D.M. 226/2022, “nella discussione e valutazione delle risultanze della documentazione contenuta nell’istruttoria formulata dal tutor accogliente e nella relazione del dirigente scolastico, con espresso riferimento all’acquisizione delle relative competenze, a seguito di osservazione effettuata durante il percorso di formazione e periodo annuale di prova”. </w:t>
      </w:r>
    </w:p>
    <w:p w14:paraId="3C74EF00" w14:textId="77777777" w:rsidR="0003616D" w:rsidRDefault="0003616D" w:rsidP="000361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13CE936" w14:textId="77F9E5AE" w:rsidR="0003616D" w:rsidRDefault="0003616D" w:rsidP="00036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ED425F2" w14:textId="49972C7C" w:rsidR="0003616D" w:rsidRPr="0003616D" w:rsidRDefault="0003616D" w:rsidP="00036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03616D" w:rsidRPr="0003616D" w:rsidSect="00D74D0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ABFE6" w14:textId="77777777" w:rsidR="00CB303C" w:rsidRDefault="00CB303C" w:rsidP="00950ADF">
      <w:pPr>
        <w:spacing w:after="0" w:line="240" w:lineRule="auto"/>
      </w:pPr>
      <w:r>
        <w:separator/>
      </w:r>
    </w:p>
  </w:endnote>
  <w:endnote w:type="continuationSeparator" w:id="0">
    <w:p w14:paraId="0F4330F0" w14:textId="77777777" w:rsidR="00CB303C" w:rsidRDefault="00CB303C" w:rsidP="0095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34578" w14:textId="77777777" w:rsidR="00CB303C" w:rsidRDefault="00CB303C" w:rsidP="00950ADF">
      <w:pPr>
        <w:spacing w:after="0" w:line="240" w:lineRule="auto"/>
      </w:pPr>
      <w:r>
        <w:separator/>
      </w:r>
    </w:p>
  </w:footnote>
  <w:footnote w:type="continuationSeparator" w:id="0">
    <w:p w14:paraId="13474EAC" w14:textId="77777777" w:rsidR="00CB303C" w:rsidRDefault="00CB303C" w:rsidP="00950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649D8"/>
    <w:multiLevelType w:val="hybridMultilevel"/>
    <w:tmpl w:val="F03834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87C71"/>
    <w:multiLevelType w:val="hybridMultilevel"/>
    <w:tmpl w:val="AD16B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F2C3E"/>
    <w:multiLevelType w:val="hybridMultilevel"/>
    <w:tmpl w:val="E92CF53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B1F5948"/>
    <w:multiLevelType w:val="hybridMultilevel"/>
    <w:tmpl w:val="B20AB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E5E35"/>
    <w:multiLevelType w:val="hybridMultilevel"/>
    <w:tmpl w:val="AF18BAC0"/>
    <w:lvl w:ilvl="0" w:tplc="D040D28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28D1550"/>
    <w:multiLevelType w:val="hybridMultilevel"/>
    <w:tmpl w:val="9A94B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7176"/>
    <w:multiLevelType w:val="hybridMultilevel"/>
    <w:tmpl w:val="6C0810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376610">
    <w:abstractNumId w:val="0"/>
  </w:num>
  <w:num w:numId="2" w16cid:durableId="1534077990">
    <w:abstractNumId w:val="5"/>
  </w:num>
  <w:num w:numId="3" w16cid:durableId="64882724">
    <w:abstractNumId w:val="4"/>
  </w:num>
  <w:num w:numId="4" w16cid:durableId="1920168429">
    <w:abstractNumId w:val="2"/>
  </w:num>
  <w:num w:numId="5" w16cid:durableId="537864156">
    <w:abstractNumId w:val="1"/>
  </w:num>
  <w:num w:numId="6" w16cid:durableId="339704353">
    <w:abstractNumId w:val="3"/>
  </w:num>
  <w:num w:numId="7" w16cid:durableId="5803315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8DA"/>
    <w:rsid w:val="000205FD"/>
    <w:rsid w:val="00032B48"/>
    <w:rsid w:val="0003616D"/>
    <w:rsid w:val="00060B51"/>
    <w:rsid w:val="000756F3"/>
    <w:rsid w:val="00075F75"/>
    <w:rsid w:val="000A0365"/>
    <w:rsid w:val="000A4EFC"/>
    <w:rsid w:val="000C5F7B"/>
    <w:rsid w:val="0011286F"/>
    <w:rsid w:val="00123042"/>
    <w:rsid w:val="001275D3"/>
    <w:rsid w:val="001327F4"/>
    <w:rsid w:val="00167190"/>
    <w:rsid w:val="00174B4A"/>
    <w:rsid w:val="001C5A9B"/>
    <w:rsid w:val="001F025C"/>
    <w:rsid w:val="001F4E54"/>
    <w:rsid w:val="00234E1A"/>
    <w:rsid w:val="002646AD"/>
    <w:rsid w:val="00266CDB"/>
    <w:rsid w:val="002A208F"/>
    <w:rsid w:val="002A5D18"/>
    <w:rsid w:val="002F5A41"/>
    <w:rsid w:val="00310131"/>
    <w:rsid w:val="00316688"/>
    <w:rsid w:val="0032306F"/>
    <w:rsid w:val="00344E04"/>
    <w:rsid w:val="00364620"/>
    <w:rsid w:val="00385F06"/>
    <w:rsid w:val="00397379"/>
    <w:rsid w:val="003B7EA6"/>
    <w:rsid w:val="003E0608"/>
    <w:rsid w:val="00403385"/>
    <w:rsid w:val="004201F8"/>
    <w:rsid w:val="004508D1"/>
    <w:rsid w:val="00476EDF"/>
    <w:rsid w:val="00492F94"/>
    <w:rsid w:val="004E2B8A"/>
    <w:rsid w:val="005128DA"/>
    <w:rsid w:val="005216A5"/>
    <w:rsid w:val="0054393E"/>
    <w:rsid w:val="005C2F89"/>
    <w:rsid w:val="00612331"/>
    <w:rsid w:val="00632AEC"/>
    <w:rsid w:val="00652219"/>
    <w:rsid w:val="006A2888"/>
    <w:rsid w:val="006A4C3B"/>
    <w:rsid w:val="006C18BB"/>
    <w:rsid w:val="006D326A"/>
    <w:rsid w:val="006E0AAB"/>
    <w:rsid w:val="00741605"/>
    <w:rsid w:val="007657CF"/>
    <w:rsid w:val="007B7360"/>
    <w:rsid w:val="007F0A91"/>
    <w:rsid w:val="00800266"/>
    <w:rsid w:val="0083568F"/>
    <w:rsid w:val="00837E5E"/>
    <w:rsid w:val="00841322"/>
    <w:rsid w:val="00845E6B"/>
    <w:rsid w:val="00870E97"/>
    <w:rsid w:val="008939E0"/>
    <w:rsid w:val="008C18CE"/>
    <w:rsid w:val="00937E45"/>
    <w:rsid w:val="00950ADF"/>
    <w:rsid w:val="00987D5F"/>
    <w:rsid w:val="0099139C"/>
    <w:rsid w:val="009E2622"/>
    <w:rsid w:val="00A25ECF"/>
    <w:rsid w:val="00A73DA8"/>
    <w:rsid w:val="00AB48DD"/>
    <w:rsid w:val="00AE440E"/>
    <w:rsid w:val="00AE7110"/>
    <w:rsid w:val="00B3758B"/>
    <w:rsid w:val="00B47AE2"/>
    <w:rsid w:val="00B81DCB"/>
    <w:rsid w:val="00C144CD"/>
    <w:rsid w:val="00C354FD"/>
    <w:rsid w:val="00C41143"/>
    <w:rsid w:val="00C7651C"/>
    <w:rsid w:val="00CB303C"/>
    <w:rsid w:val="00CE6AC8"/>
    <w:rsid w:val="00D00A2C"/>
    <w:rsid w:val="00D0184A"/>
    <w:rsid w:val="00D16A9A"/>
    <w:rsid w:val="00D46D83"/>
    <w:rsid w:val="00D74D06"/>
    <w:rsid w:val="00DB2C2C"/>
    <w:rsid w:val="00DC38BB"/>
    <w:rsid w:val="00DD4797"/>
    <w:rsid w:val="00DF590D"/>
    <w:rsid w:val="00E02AFC"/>
    <w:rsid w:val="00E04DC2"/>
    <w:rsid w:val="00E4136A"/>
    <w:rsid w:val="00EB13E4"/>
    <w:rsid w:val="00ED1ED2"/>
    <w:rsid w:val="00F6760F"/>
    <w:rsid w:val="00FE58FB"/>
    <w:rsid w:val="00FF3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45ECB"/>
  <w15:docId w15:val="{E7C347B9-0D0F-46C0-813D-C1D26A34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306F"/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4508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508D1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4508D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ADF"/>
  </w:style>
  <w:style w:type="paragraph" w:styleId="Pidipagina">
    <w:name w:val="footer"/>
    <w:basedOn w:val="Normale"/>
    <w:link w:val="Pidipagina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0ADF"/>
  </w:style>
  <w:style w:type="character" w:styleId="Collegamentoipertestuale">
    <w:name w:val="Hyperlink"/>
    <w:uiPriority w:val="99"/>
    <w:unhideWhenUsed/>
    <w:rsid w:val="00FE58FB"/>
    <w:rPr>
      <w:color w:val="0000FF"/>
      <w:u w:val="single"/>
    </w:rPr>
  </w:style>
  <w:style w:type="paragraph" w:customStyle="1" w:styleId="Default">
    <w:name w:val="Default"/>
    <w:rsid w:val="0012304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F0A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33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DB2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92F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1A41B-5143-46CA-8C26-2B9F4E5EE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Vicario</cp:lastModifiedBy>
  <cp:revision>39</cp:revision>
  <cp:lastPrinted>2023-04-27T12:31:00Z</cp:lastPrinted>
  <dcterms:created xsi:type="dcterms:W3CDTF">2020-03-25T09:18:00Z</dcterms:created>
  <dcterms:modified xsi:type="dcterms:W3CDTF">2023-04-27T13:05:00Z</dcterms:modified>
</cp:coreProperties>
</file>