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Y="119"/>
        <w:tblW w:w="107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8"/>
        <w:gridCol w:w="8860"/>
        <w:gridCol w:w="780"/>
      </w:tblGrid>
      <w:tr w:rsidR="006F0154" w:rsidRPr="006F0154" w14:paraId="57150311" w14:textId="77777777" w:rsidTr="006F0154">
        <w:trPr>
          <w:trHeight w:val="1408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43A31E" w14:textId="77777777" w:rsidR="006F0154" w:rsidRPr="006F0154" w:rsidRDefault="006F0154" w:rsidP="006F0154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6F0154">
              <w:rPr>
                <w:rFonts w:eastAsia="Arial Unicode MS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5C239105" wp14:editId="5B7F5198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0</wp:posOffset>
                  </wp:positionV>
                  <wp:extent cx="405765" cy="467995"/>
                  <wp:effectExtent l="0" t="0" r="0" b="8255"/>
                  <wp:wrapSquare wrapText="bothSides"/>
                  <wp:docPr id="109545854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D55B0F" w14:textId="77777777" w:rsidR="006F0154" w:rsidRPr="006F0154" w:rsidRDefault="006F0154" w:rsidP="006F0154">
            <w:pPr>
              <w:keepNext/>
              <w:spacing w:after="40" w:line="259" w:lineRule="auto"/>
              <w:jc w:val="center"/>
              <w:outlineLvl w:val="1"/>
              <w:rPr>
                <w:rFonts w:eastAsia="Calibri"/>
                <w:b/>
                <w:bCs/>
                <w:iCs/>
                <w:sz w:val="16"/>
                <w:szCs w:val="16"/>
                <w:lang w:eastAsia="en-US"/>
              </w:rPr>
            </w:pPr>
          </w:p>
          <w:p w14:paraId="7313523F" w14:textId="77777777" w:rsidR="006F0154" w:rsidRPr="006F0154" w:rsidRDefault="006F0154" w:rsidP="006F0154">
            <w:pPr>
              <w:keepNext/>
              <w:spacing w:after="40" w:line="259" w:lineRule="auto"/>
              <w:jc w:val="center"/>
              <w:outlineLvl w:val="1"/>
              <w:rPr>
                <w:rFonts w:eastAsia="Calibri"/>
                <w:b/>
                <w:bCs/>
                <w:i/>
                <w:iCs/>
                <w:sz w:val="14"/>
                <w:szCs w:val="14"/>
                <w:lang w:eastAsia="en-US"/>
              </w:rPr>
            </w:pPr>
            <w:r w:rsidRPr="006F0154">
              <w:rPr>
                <w:rFonts w:eastAsia="Calibri"/>
                <w:b/>
                <w:bCs/>
                <w:iCs/>
                <w:sz w:val="16"/>
                <w:szCs w:val="16"/>
                <w:lang w:eastAsia="en-US"/>
              </w:rPr>
              <w:t xml:space="preserve">ISTITUTO </w:t>
            </w:r>
            <w:proofErr w:type="gramStart"/>
            <w:r w:rsidRPr="006F0154">
              <w:rPr>
                <w:rFonts w:eastAsia="Calibri"/>
                <w:b/>
                <w:bCs/>
                <w:iCs/>
                <w:sz w:val="16"/>
                <w:szCs w:val="16"/>
                <w:lang w:eastAsia="en-US"/>
              </w:rPr>
              <w:t>STATALE  D’ISTRUZIONE</w:t>
            </w:r>
            <w:proofErr w:type="gramEnd"/>
            <w:r w:rsidRPr="006F0154">
              <w:rPr>
                <w:rFonts w:eastAsia="Calibri"/>
                <w:b/>
                <w:bCs/>
                <w:iCs/>
                <w:sz w:val="16"/>
                <w:szCs w:val="16"/>
                <w:lang w:eastAsia="en-US"/>
              </w:rPr>
              <w:t xml:space="preserve"> SECONDARIA SUPERIORE  </w:t>
            </w:r>
            <w:r w:rsidRPr="006F0154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“G. B.  </w:t>
            </w:r>
            <w:proofErr w:type="gramStart"/>
            <w:r w:rsidRPr="006F0154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NOVELLI </w:t>
            </w:r>
            <w:r w:rsidRPr="006F0154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”</w:t>
            </w:r>
            <w:proofErr w:type="gramEnd"/>
          </w:p>
          <w:p w14:paraId="47472835" w14:textId="77777777" w:rsidR="006F0154" w:rsidRPr="006F0154" w:rsidRDefault="006F0154" w:rsidP="006F0154">
            <w:pPr>
              <w:spacing w:after="40" w:line="259" w:lineRule="auto"/>
              <w:ind w:left="720"/>
              <w:contextualSpacing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r w:rsidRPr="006F0154">
              <w:rPr>
                <w:rFonts w:eastAsia="Calibri"/>
                <w:sz w:val="14"/>
                <w:szCs w:val="14"/>
                <w:lang w:eastAsia="en-US"/>
              </w:rPr>
              <w:t xml:space="preserve">Indirizzi Liceo delle Scienze Umane </w:t>
            </w:r>
            <w:r w:rsidRPr="006F0154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– </w:t>
            </w:r>
            <w:r w:rsidRPr="006F0154">
              <w:rPr>
                <w:rFonts w:eastAsia="Calibri"/>
                <w:sz w:val="14"/>
                <w:szCs w:val="14"/>
                <w:lang w:eastAsia="en-US"/>
              </w:rPr>
              <w:t>Liceo Economico Sociale −Liceo Linguistico</w:t>
            </w:r>
          </w:p>
          <w:p w14:paraId="0FDE53B2" w14:textId="77777777" w:rsidR="006F0154" w:rsidRPr="006F0154" w:rsidRDefault="006F0154" w:rsidP="006F0154">
            <w:pPr>
              <w:spacing w:after="40" w:line="20" w:lineRule="atLeast"/>
              <w:ind w:left="142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r w:rsidRPr="006F0154">
              <w:rPr>
                <w:rFonts w:eastAsia="Calibri"/>
                <w:sz w:val="14"/>
                <w:szCs w:val="14"/>
                <w:lang w:eastAsia="en-US"/>
              </w:rPr>
              <w:t xml:space="preserve">Indirizzo Professionale Industria e Artigianato </w:t>
            </w:r>
            <w:proofErr w:type="gramStart"/>
            <w:r w:rsidRPr="006F0154">
              <w:rPr>
                <w:rFonts w:eastAsia="Calibri"/>
                <w:sz w:val="14"/>
                <w:szCs w:val="14"/>
                <w:lang w:eastAsia="en-US"/>
              </w:rPr>
              <w:t>per  il</w:t>
            </w:r>
            <w:proofErr w:type="gramEnd"/>
            <w:r w:rsidRPr="006F0154">
              <w:rPr>
                <w:rFonts w:eastAsia="Calibri"/>
                <w:sz w:val="14"/>
                <w:szCs w:val="14"/>
                <w:lang w:eastAsia="en-US"/>
              </w:rPr>
              <w:t xml:space="preserve"> made in </w:t>
            </w:r>
            <w:proofErr w:type="spellStart"/>
            <w:r w:rsidRPr="006F0154">
              <w:rPr>
                <w:rFonts w:eastAsia="Calibri"/>
                <w:sz w:val="14"/>
                <w:szCs w:val="14"/>
                <w:lang w:eastAsia="en-US"/>
              </w:rPr>
              <w:t>Italy</w:t>
            </w:r>
            <w:proofErr w:type="spellEnd"/>
            <w:r w:rsidRPr="006F0154">
              <w:rPr>
                <w:rFonts w:eastAsia="Calibri"/>
                <w:sz w:val="14"/>
                <w:szCs w:val="14"/>
                <w:lang w:eastAsia="en-US"/>
              </w:rPr>
              <w:t xml:space="preserve">  (Tessile-Abbigliamento)</w:t>
            </w:r>
          </w:p>
          <w:p w14:paraId="5F3D905B" w14:textId="77777777" w:rsidR="006F0154" w:rsidRPr="006F0154" w:rsidRDefault="006F0154" w:rsidP="006F0154">
            <w:pPr>
              <w:spacing w:after="40" w:line="20" w:lineRule="atLeast"/>
              <w:ind w:left="360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r w:rsidRPr="006F0154">
              <w:rPr>
                <w:rFonts w:eastAsia="Calibri"/>
                <w:sz w:val="14"/>
                <w:szCs w:val="14"/>
                <w:lang w:eastAsia="en-US"/>
              </w:rPr>
              <w:t>Indirizzo Professionale Servizi per la sanità e l'assistenza sociale</w:t>
            </w:r>
          </w:p>
          <w:p w14:paraId="57D7D1D7" w14:textId="77777777" w:rsidR="006F0154" w:rsidRPr="006F0154" w:rsidRDefault="006F0154" w:rsidP="006F0154">
            <w:pPr>
              <w:autoSpaceDE w:val="0"/>
              <w:autoSpaceDN w:val="0"/>
              <w:adjustRightInd w:val="0"/>
              <w:spacing w:after="40" w:line="20" w:lineRule="atLeast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r w:rsidRPr="006F0154">
              <w:rPr>
                <w:rFonts w:eastAsia="Calibri"/>
                <w:sz w:val="14"/>
                <w:szCs w:val="14"/>
                <w:lang w:eastAsia="en-US"/>
              </w:rPr>
              <w:t>Indirizzo Professionale Enogastronomia e Ospitalità alberghiera</w:t>
            </w:r>
          </w:p>
          <w:p w14:paraId="0D9A1CB2" w14:textId="77777777" w:rsidR="006F0154" w:rsidRPr="006F0154" w:rsidRDefault="006F0154" w:rsidP="006F0154">
            <w:pPr>
              <w:autoSpaceDE w:val="0"/>
              <w:autoSpaceDN w:val="0"/>
              <w:adjustRightInd w:val="0"/>
              <w:spacing w:after="40" w:line="20" w:lineRule="atLeast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r w:rsidRPr="006F0154">
              <w:rPr>
                <w:rFonts w:eastAsia="Calibri"/>
                <w:sz w:val="14"/>
                <w:szCs w:val="14"/>
                <w:lang w:eastAsia="en-US"/>
              </w:rPr>
              <w:t>Percorso di Istruzione per adulti di II Livello Indirizzo Professionale Servizi per l’Enogastronomia e l’Ospitalità Alberghiera</w:t>
            </w:r>
          </w:p>
          <w:p w14:paraId="6C4B883E" w14:textId="77777777" w:rsidR="006F0154" w:rsidRPr="006F0154" w:rsidRDefault="006F0154" w:rsidP="006F0154">
            <w:pPr>
              <w:autoSpaceDE w:val="0"/>
              <w:autoSpaceDN w:val="0"/>
              <w:adjustRightInd w:val="0"/>
              <w:spacing w:after="40" w:line="20" w:lineRule="atLeast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r w:rsidRPr="006F0154">
              <w:rPr>
                <w:rFonts w:eastAsia="Calibri"/>
                <w:sz w:val="14"/>
                <w:szCs w:val="14"/>
                <w:lang w:eastAsia="en-US"/>
              </w:rPr>
              <w:t>Percorso di Istruzione per adulti di II Livello Indirizzo professionale Produzioni Industriali ed Artigianali</w:t>
            </w:r>
          </w:p>
          <w:p w14:paraId="28B6997A" w14:textId="77777777" w:rsidR="006F0154" w:rsidRPr="006F0154" w:rsidRDefault="006F0154" w:rsidP="006F0154">
            <w:pPr>
              <w:autoSpaceDE w:val="0"/>
              <w:autoSpaceDN w:val="0"/>
              <w:adjustRightInd w:val="0"/>
              <w:spacing w:after="40" w:line="20" w:lineRule="atLeast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r w:rsidRPr="006F0154">
              <w:rPr>
                <w:rFonts w:eastAsia="Calibri"/>
                <w:sz w:val="14"/>
                <w:szCs w:val="14"/>
                <w:lang w:eastAsia="en-US"/>
              </w:rPr>
              <w:t xml:space="preserve"> Articolazione Artigianato Opzione Produzioni Tessili e Sartoriali</w:t>
            </w:r>
          </w:p>
          <w:p w14:paraId="002AA6FB" w14:textId="77777777" w:rsidR="006F0154" w:rsidRPr="006F0154" w:rsidRDefault="006F0154" w:rsidP="006F0154">
            <w:pPr>
              <w:spacing w:after="40" w:line="259" w:lineRule="auto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r w:rsidRPr="006F0154">
              <w:rPr>
                <w:rFonts w:eastAsia="Calibri"/>
                <w:sz w:val="14"/>
                <w:szCs w:val="14"/>
                <w:lang w:eastAsia="en-US"/>
              </w:rPr>
              <w:t xml:space="preserve">Via G.B. Novelli, N° 1  </w:t>
            </w:r>
            <w:r w:rsidRPr="006F0154">
              <w:rPr>
                <w:rFonts w:eastAsia="Calibri"/>
                <w:i/>
                <w:iCs/>
                <w:sz w:val="14"/>
                <w:szCs w:val="14"/>
                <w:lang w:eastAsia="en-US"/>
              </w:rPr>
              <w:t xml:space="preserve">  </w:t>
            </w:r>
            <w:proofErr w:type="gramStart"/>
            <w:r w:rsidRPr="006F0154">
              <w:rPr>
                <w:rFonts w:eastAsia="Calibri"/>
                <w:sz w:val="14"/>
                <w:szCs w:val="14"/>
                <w:lang w:eastAsia="en-US"/>
              </w:rPr>
              <w:t>81025  MARCIANISE</w:t>
            </w:r>
            <w:proofErr w:type="gramEnd"/>
            <w:r w:rsidRPr="006F0154">
              <w:rPr>
                <w:rFonts w:eastAsia="Calibri"/>
                <w:sz w:val="14"/>
                <w:szCs w:val="14"/>
                <w:lang w:eastAsia="en-US"/>
              </w:rPr>
              <w:t xml:space="preserve"> (CE)  Codice Fiscale: 80102490614 – C.U. DY3VUB –  Distretto Scolastico  n° 14</w:t>
            </w:r>
          </w:p>
          <w:p w14:paraId="7F548D7F" w14:textId="77777777" w:rsidR="006F0154" w:rsidRPr="006F0154" w:rsidRDefault="006F0154" w:rsidP="006F0154">
            <w:pPr>
              <w:spacing w:after="40" w:line="259" w:lineRule="auto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proofErr w:type="spellStart"/>
            <w:r w:rsidRPr="006F0154">
              <w:rPr>
                <w:rFonts w:eastAsia="Calibri"/>
                <w:sz w:val="14"/>
                <w:szCs w:val="14"/>
                <w:lang w:eastAsia="en-US"/>
              </w:rPr>
              <w:t>Segr</w:t>
            </w:r>
            <w:proofErr w:type="spellEnd"/>
            <w:r w:rsidRPr="006F0154">
              <w:rPr>
                <w:rFonts w:eastAsia="Calibri"/>
                <w:sz w:val="14"/>
                <w:szCs w:val="14"/>
                <w:lang w:eastAsia="en-US"/>
              </w:rPr>
              <w:t>. </w:t>
            </w:r>
            <w:proofErr w:type="spellStart"/>
            <w:r w:rsidRPr="006F0154">
              <w:rPr>
                <w:rFonts w:eastAsia="Calibri"/>
                <w:sz w:val="14"/>
                <w:szCs w:val="14"/>
                <w:lang w:eastAsia="en-US"/>
              </w:rPr>
              <w:t>Tel</w:t>
            </w:r>
            <w:proofErr w:type="spellEnd"/>
            <w:r w:rsidRPr="006F0154">
              <w:rPr>
                <w:rFonts w:eastAsia="Calibri"/>
                <w:sz w:val="14"/>
                <w:szCs w:val="14"/>
                <w:lang w:eastAsia="en-US"/>
              </w:rPr>
              <w:t xml:space="preserve"> :0823-511909 – </w:t>
            </w:r>
            <w:proofErr w:type="spellStart"/>
            <w:r w:rsidRPr="006F0154">
              <w:rPr>
                <w:rFonts w:eastAsia="Calibri"/>
                <w:sz w:val="14"/>
                <w:szCs w:val="14"/>
                <w:lang w:eastAsia="en-US"/>
              </w:rPr>
              <w:t>Vicedirigenza</w:t>
            </w:r>
            <w:proofErr w:type="spellEnd"/>
            <w:r w:rsidRPr="006F0154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proofErr w:type="spellStart"/>
            <w:r w:rsidRPr="006F0154">
              <w:rPr>
                <w:rFonts w:eastAsia="Calibri"/>
                <w:sz w:val="14"/>
                <w:szCs w:val="14"/>
                <w:lang w:eastAsia="en-US"/>
              </w:rPr>
              <w:t>Tel</w:t>
            </w:r>
            <w:proofErr w:type="spellEnd"/>
            <w:r w:rsidRPr="006F0154">
              <w:rPr>
                <w:rFonts w:eastAsia="Calibri"/>
                <w:sz w:val="14"/>
                <w:szCs w:val="14"/>
                <w:lang w:eastAsia="en-US"/>
              </w:rPr>
              <w:t xml:space="preserve"> :0823-511909   - </w:t>
            </w:r>
            <w:proofErr w:type="spellStart"/>
            <w:r w:rsidRPr="006F0154">
              <w:rPr>
                <w:rFonts w:eastAsia="Calibri"/>
                <w:sz w:val="14"/>
                <w:szCs w:val="14"/>
                <w:lang w:eastAsia="en-US"/>
              </w:rPr>
              <w:t>Tel</w:t>
            </w:r>
            <w:proofErr w:type="spellEnd"/>
            <w:r w:rsidRPr="006F0154">
              <w:rPr>
                <w:rFonts w:eastAsia="Calibri"/>
                <w:sz w:val="14"/>
                <w:szCs w:val="14"/>
                <w:lang w:eastAsia="en-US"/>
              </w:rPr>
              <w:t xml:space="preserve"> Dirigente </w:t>
            </w:r>
            <w:proofErr w:type="gramStart"/>
            <w:r w:rsidRPr="006F0154">
              <w:rPr>
                <w:rFonts w:eastAsia="Calibri"/>
                <w:sz w:val="14"/>
                <w:szCs w:val="14"/>
                <w:lang w:eastAsia="en-US"/>
              </w:rPr>
              <w:t>Scolastico :</w:t>
            </w:r>
            <w:proofErr w:type="gramEnd"/>
            <w:r w:rsidRPr="006F0154">
              <w:rPr>
                <w:rFonts w:eastAsia="Calibri"/>
                <w:sz w:val="14"/>
                <w:szCs w:val="14"/>
                <w:lang w:eastAsia="en-US"/>
              </w:rPr>
              <w:t xml:space="preserve"> 0823-511863</w:t>
            </w:r>
          </w:p>
          <w:p w14:paraId="69C548AE" w14:textId="77777777" w:rsidR="006F0154" w:rsidRPr="006F0154" w:rsidRDefault="006F0154" w:rsidP="006F0154">
            <w:pPr>
              <w:tabs>
                <w:tab w:val="center" w:pos="4819"/>
                <w:tab w:val="right" w:pos="9638"/>
              </w:tabs>
              <w:spacing w:after="40" w:line="259" w:lineRule="auto"/>
              <w:ind w:left="-57" w:firstLine="57"/>
              <w:jc w:val="center"/>
              <w:rPr>
                <w:rFonts w:eastAsia="Calibri"/>
                <w:sz w:val="14"/>
                <w:szCs w:val="14"/>
                <w:u w:val="single"/>
                <w:lang w:eastAsia="en-US"/>
              </w:rPr>
            </w:pPr>
            <w:proofErr w:type="gramStart"/>
            <w:r w:rsidRPr="006F0154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Pr="006F0154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proofErr w:type="gramEnd"/>
            <w:r w:rsidRPr="006F0154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10" w:history="1">
              <w:r w:rsidRPr="006F0154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6F0154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6F0154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bookmarkStart w:id="0" w:name="_Hlk135387976"/>
            <w:r w:rsidRPr="006F0154">
              <w:rPr>
                <w:rFonts w:eastAsia="Calibri"/>
                <w:sz w:val="22"/>
                <w:szCs w:val="22"/>
                <w:lang w:eastAsia="en-US"/>
              </w:rPr>
              <w:fldChar w:fldCharType="begin"/>
            </w:r>
            <w:r w:rsidRPr="006F0154">
              <w:rPr>
                <w:rFonts w:eastAsia="Calibri"/>
                <w:sz w:val="22"/>
                <w:szCs w:val="22"/>
                <w:lang w:eastAsia="en-US"/>
              </w:rPr>
              <w:instrText>HYPERLINK "mailto:ceis01100n@pec.istruzione.it"</w:instrText>
            </w:r>
            <w:r w:rsidRPr="006F0154">
              <w:rPr>
                <w:rFonts w:eastAsia="Calibri"/>
                <w:sz w:val="22"/>
                <w:szCs w:val="22"/>
                <w:lang w:eastAsia="en-US"/>
              </w:rPr>
              <w:fldChar w:fldCharType="separate"/>
            </w:r>
            <w:r w:rsidRPr="006F0154">
              <w:rPr>
                <w:rFonts w:eastAsia="Calibri"/>
                <w:sz w:val="14"/>
                <w:szCs w:val="14"/>
                <w:u w:val="single"/>
                <w:lang w:eastAsia="en-US"/>
              </w:rPr>
              <w:t>ceis01100n@pec.istruzione.it</w:t>
            </w:r>
            <w:r w:rsidRPr="006F0154">
              <w:rPr>
                <w:rFonts w:eastAsia="Calibri"/>
                <w:sz w:val="14"/>
                <w:szCs w:val="14"/>
                <w:u w:val="single"/>
                <w:lang w:eastAsia="en-US"/>
              </w:rPr>
              <w:fldChar w:fldCharType="end"/>
            </w:r>
            <w:r w:rsidRPr="006F0154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bookmarkEnd w:id="0"/>
            <w:r w:rsidRPr="006F0154">
              <w:rPr>
                <w:rFonts w:eastAsia="Calibri"/>
                <w:sz w:val="14"/>
                <w:szCs w:val="14"/>
                <w:lang w:eastAsia="en-US"/>
              </w:rPr>
              <w:t>Sito Web:</w:t>
            </w:r>
            <w:r w:rsidRPr="006F0154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1" w:history="1">
              <w:r w:rsidRPr="006F0154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823A10" w14:textId="77777777" w:rsidR="006F0154" w:rsidRPr="006F0154" w:rsidRDefault="006F0154" w:rsidP="006F0154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6F0154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3E6A19D2" wp14:editId="076D72D2">
                  <wp:extent cx="409575" cy="352425"/>
                  <wp:effectExtent l="0" t="0" r="9525" b="9525"/>
                  <wp:docPr id="38191084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FA6582" w14:textId="77777777" w:rsidR="006F0154" w:rsidRPr="006F0154" w:rsidRDefault="006F0154" w:rsidP="006F0154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2A171991" w14:textId="3E657F4E" w:rsidR="006F0154" w:rsidRPr="00944F37" w:rsidRDefault="00DD1F91" w:rsidP="00944F37">
      <w:pPr>
        <w:pStyle w:val="Default"/>
        <w:jc w:val="both"/>
        <w:rPr>
          <w:rFonts w:ascii="English111 Adagio BT" w:hAnsi="English111 Adagio BT" w:cs="English111 Adagio BT"/>
          <w:sz w:val="16"/>
          <w:szCs w:val="16"/>
        </w:rPr>
      </w:pPr>
      <w:r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</w:t>
      </w:r>
    </w:p>
    <w:p w14:paraId="1B54FA8D" w14:textId="2646A673" w:rsidR="00680AE2" w:rsidRDefault="00680AE2" w:rsidP="00680AE2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proofErr w:type="spellStart"/>
      <w:r>
        <w:rPr>
          <w:b/>
          <w:bCs/>
          <w:color w:val="000000"/>
          <w:sz w:val="24"/>
          <w:szCs w:val="24"/>
        </w:rPr>
        <w:t>Prot</w:t>
      </w:r>
      <w:proofErr w:type="spellEnd"/>
      <w:r>
        <w:rPr>
          <w:b/>
          <w:bCs/>
          <w:color w:val="000000"/>
          <w:sz w:val="24"/>
          <w:szCs w:val="24"/>
        </w:rPr>
        <w:t>. N. 2509/IV-5 del 16/02/2024</w:t>
      </w:r>
    </w:p>
    <w:p w14:paraId="0206A985" w14:textId="379CF44D" w:rsidR="00C324D3" w:rsidRPr="00C324D3" w:rsidRDefault="00BD2E9C" w:rsidP="00C324D3">
      <w:pPr>
        <w:autoSpaceDE w:val="0"/>
        <w:autoSpaceDN w:val="0"/>
        <w:adjustRightInd w:val="0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</w:t>
      </w:r>
      <w:r w:rsidR="0080083C" w:rsidRPr="00C324D3">
        <w:rPr>
          <w:b/>
          <w:bCs/>
          <w:color w:val="000000"/>
          <w:sz w:val="24"/>
          <w:szCs w:val="24"/>
        </w:rPr>
        <w:t xml:space="preserve">i docenti </w:t>
      </w:r>
    </w:p>
    <w:p w14:paraId="6B3CB21C" w14:textId="193A52ED" w:rsidR="0080083C" w:rsidRPr="00C324D3" w:rsidRDefault="0080083C" w:rsidP="006F0154">
      <w:pPr>
        <w:autoSpaceDE w:val="0"/>
        <w:autoSpaceDN w:val="0"/>
        <w:adjustRightInd w:val="0"/>
        <w:jc w:val="right"/>
        <w:rPr>
          <w:b/>
          <w:bCs/>
          <w:color w:val="000000"/>
          <w:sz w:val="24"/>
          <w:szCs w:val="24"/>
        </w:rPr>
      </w:pPr>
      <w:proofErr w:type="gramStart"/>
      <w:r w:rsidRPr="00C324D3">
        <w:rPr>
          <w:b/>
          <w:bCs/>
          <w:color w:val="000000"/>
          <w:sz w:val="24"/>
          <w:szCs w:val="24"/>
        </w:rPr>
        <w:t>in</w:t>
      </w:r>
      <w:proofErr w:type="gramEnd"/>
      <w:r w:rsidRPr="00C324D3">
        <w:rPr>
          <w:b/>
          <w:bCs/>
          <w:color w:val="000000"/>
          <w:sz w:val="24"/>
          <w:szCs w:val="24"/>
        </w:rPr>
        <w:t xml:space="preserve"> servizio per </w:t>
      </w:r>
      <w:proofErr w:type="spellStart"/>
      <w:r w:rsidRPr="00C324D3">
        <w:rPr>
          <w:b/>
          <w:bCs/>
          <w:color w:val="000000"/>
          <w:sz w:val="24"/>
          <w:szCs w:val="24"/>
        </w:rPr>
        <w:t>l’a.s.</w:t>
      </w:r>
      <w:proofErr w:type="spellEnd"/>
      <w:r w:rsidRPr="00C324D3">
        <w:rPr>
          <w:b/>
          <w:bCs/>
          <w:color w:val="000000"/>
          <w:sz w:val="24"/>
          <w:szCs w:val="24"/>
        </w:rPr>
        <w:t xml:space="preserve"> 2023/2024</w:t>
      </w:r>
    </w:p>
    <w:p w14:paraId="533CAA6A" w14:textId="4F117A8D" w:rsidR="006F0154" w:rsidRPr="00C324D3" w:rsidRDefault="0080083C" w:rsidP="006F0154">
      <w:pPr>
        <w:autoSpaceDE w:val="0"/>
        <w:autoSpaceDN w:val="0"/>
        <w:adjustRightInd w:val="0"/>
        <w:jc w:val="right"/>
        <w:rPr>
          <w:b/>
          <w:bCs/>
          <w:color w:val="000000"/>
          <w:sz w:val="24"/>
          <w:szCs w:val="24"/>
        </w:rPr>
      </w:pPr>
      <w:r w:rsidRPr="00C324D3">
        <w:rPr>
          <w:b/>
          <w:bCs/>
          <w:color w:val="000000"/>
          <w:sz w:val="24"/>
          <w:szCs w:val="24"/>
        </w:rPr>
        <w:t xml:space="preserve"> </w:t>
      </w:r>
      <w:proofErr w:type="gramStart"/>
      <w:r w:rsidRPr="00C324D3">
        <w:rPr>
          <w:b/>
          <w:bCs/>
          <w:color w:val="000000"/>
          <w:sz w:val="24"/>
          <w:szCs w:val="24"/>
        </w:rPr>
        <w:t>presso</w:t>
      </w:r>
      <w:proofErr w:type="gramEnd"/>
      <w:r w:rsidRPr="00C324D3">
        <w:rPr>
          <w:b/>
          <w:bCs/>
          <w:color w:val="000000"/>
          <w:sz w:val="24"/>
          <w:szCs w:val="24"/>
        </w:rPr>
        <w:t xml:space="preserve"> l’ISISS “</w:t>
      </w:r>
      <w:proofErr w:type="spellStart"/>
      <w:r w:rsidRPr="00C324D3">
        <w:rPr>
          <w:b/>
          <w:bCs/>
          <w:color w:val="000000"/>
          <w:sz w:val="24"/>
          <w:szCs w:val="24"/>
        </w:rPr>
        <w:t>G:B.Novelli</w:t>
      </w:r>
      <w:proofErr w:type="spellEnd"/>
      <w:r w:rsidRPr="00C324D3">
        <w:rPr>
          <w:b/>
          <w:bCs/>
          <w:color w:val="000000"/>
          <w:sz w:val="24"/>
          <w:szCs w:val="24"/>
        </w:rPr>
        <w:t>” di Marcianise</w:t>
      </w:r>
      <w:r w:rsidR="006F0154" w:rsidRPr="00C324D3">
        <w:rPr>
          <w:b/>
          <w:bCs/>
          <w:color w:val="000000"/>
          <w:sz w:val="24"/>
          <w:szCs w:val="24"/>
        </w:rPr>
        <w:t xml:space="preserve"> </w:t>
      </w:r>
    </w:p>
    <w:p w14:paraId="59627D12" w14:textId="77E2B02F" w:rsidR="006F0154" w:rsidRPr="00C324D3" w:rsidRDefault="006F0154" w:rsidP="0080083C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14:paraId="52B2AC1C" w14:textId="77777777" w:rsidR="00C324D3" w:rsidRPr="00C324D3" w:rsidRDefault="00C324D3" w:rsidP="00C324D3">
      <w:pPr>
        <w:autoSpaceDE w:val="0"/>
        <w:autoSpaceDN w:val="0"/>
        <w:adjustRightInd w:val="0"/>
        <w:jc w:val="right"/>
        <w:rPr>
          <w:b/>
          <w:sz w:val="24"/>
          <w:szCs w:val="24"/>
        </w:rPr>
      </w:pPr>
      <w:r w:rsidRPr="00C324D3">
        <w:rPr>
          <w:b/>
          <w:bCs/>
          <w:sz w:val="24"/>
          <w:szCs w:val="24"/>
        </w:rPr>
        <w:t>Alla funzione strumentale “</w:t>
      </w:r>
      <w:r w:rsidRPr="00C324D3">
        <w:rPr>
          <w:b/>
          <w:sz w:val="24"/>
          <w:szCs w:val="24"/>
          <w:shd w:val="clear" w:color="auto" w:fill="FFFFFF"/>
        </w:rPr>
        <w:t>Redazione e gestione del P.T.O.F”</w:t>
      </w:r>
      <w:r w:rsidRPr="00C324D3">
        <w:rPr>
          <w:b/>
          <w:bCs/>
          <w:sz w:val="24"/>
          <w:szCs w:val="24"/>
        </w:rPr>
        <w:t xml:space="preserve"> </w:t>
      </w:r>
    </w:p>
    <w:p w14:paraId="4D8A23BE" w14:textId="77777777" w:rsidR="00C324D3" w:rsidRPr="00C324D3" w:rsidRDefault="00C324D3" w:rsidP="00C324D3">
      <w:pPr>
        <w:autoSpaceDE w:val="0"/>
        <w:autoSpaceDN w:val="0"/>
        <w:adjustRightInd w:val="0"/>
        <w:jc w:val="right"/>
        <w:rPr>
          <w:b/>
          <w:sz w:val="24"/>
          <w:szCs w:val="24"/>
        </w:rPr>
      </w:pPr>
      <w:r w:rsidRPr="00C324D3">
        <w:rPr>
          <w:b/>
          <w:sz w:val="24"/>
          <w:szCs w:val="24"/>
        </w:rPr>
        <w:t xml:space="preserve">Prof.ssa </w:t>
      </w:r>
      <w:proofErr w:type="spellStart"/>
      <w:r w:rsidRPr="00C324D3">
        <w:rPr>
          <w:b/>
          <w:sz w:val="24"/>
          <w:szCs w:val="24"/>
        </w:rPr>
        <w:t>Mezzacapo</w:t>
      </w:r>
      <w:proofErr w:type="spellEnd"/>
      <w:r w:rsidRPr="00C324D3">
        <w:rPr>
          <w:b/>
          <w:sz w:val="24"/>
          <w:szCs w:val="24"/>
        </w:rPr>
        <w:t xml:space="preserve"> Genoveffa</w:t>
      </w:r>
    </w:p>
    <w:p w14:paraId="583BD520" w14:textId="77777777" w:rsidR="00C324D3" w:rsidRPr="00C324D3" w:rsidRDefault="00C324D3" w:rsidP="00C324D3">
      <w:pPr>
        <w:autoSpaceDE w:val="0"/>
        <w:autoSpaceDN w:val="0"/>
        <w:adjustRightInd w:val="0"/>
        <w:jc w:val="right"/>
        <w:rPr>
          <w:b/>
          <w:sz w:val="24"/>
          <w:szCs w:val="24"/>
        </w:rPr>
      </w:pPr>
    </w:p>
    <w:p w14:paraId="4E8DFE93" w14:textId="75E7AE62" w:rsidR="00C324D3" w:rsidRDefault="00C324D3" w:rsidP="00C324D3">
      <w:pPr>
        <w:autoSpaceDE w:val="0"/>
        <w:autoSpaceDN w:val="0"/>
        <w:adjustRightInd w:val="0"/>
        <w:jc w:val="right"/>
        <w:rPr>
          <w:b/>
          <w:sz w:val="24"/>
          <w:szCs w:val="24"/>
          <w:shd w:val="clear" w:color="auto" w:fill="FFFFFF"/>
        </w:rPr>
      </w:pPr>
      <w:r w:rsidRPr="00C324D3">
        <w:rPr>
          <w:b/>
          <w:bCs/>
          <w:sz w:val="24"/>
          <w:szCs w:val="24"/>
        </w:rPr>
        <w:t>Alla funzione strumentale</w:t>
      </w:r>
      <w:r w:rsidRPr="00C324D3">
        <w:rPr>
          <w:b/>
          <w:sz w:val="24"/>
          <w:szCs w:val="24"/>
        </w:rPr>
        <w:t xml:space="preserve"> “</w:t>
      </w:r>
      <w:r w:rsidRPr="00C324D3">
        <w:rPr>
          <w:b/>
          <w:sz w:val="24"/>
          <w:szCs w:val="24"/>
          <w:shd w:val="clear" w:color="auto" w:fill="FFFFFF"/>
        </w:rPr>
        <w:t>Supporto ai docenti e gestione del patrimonio librario”</w:t>
      </w:r>
    </w:p>
    <w:p w14:paraId="5419EC2C" w14:textId="674F70A1" w:rsidR="002A4D01" w:rsidRPr="00C324D3" w:rsidRDefault="002A4D01" w:rsidP="00C324D3">
      <w:pPr>
        <w:autoSpaceDE w:val="0"/>
        <w:autoSpaceDN w:val="0"/>
        <w:adjustRightInd w:val="0"/>
        <w:jc w:val="right"/>
        <w:rPr>
          <w:b/>
          <w:sz w:val="24"/>
          <w:szCs w:val="24"/>
        </w:rPr>
      </w:pPr>
      <w:r>
        <w:rPr>
          <w:b/>
          <w:sz w:val="24"/>
          <w:szCs w:val="24"/>
          <w:shd w:val="clear" w:color="auto" w:fill="FFFFFF"/>
        </w:rPr>
        <w:t>Prof.ssa Conte Carmina</w:t>
      </w:r>
    </w:p>
    <w:p w14:paraId="35B4A919" w14:textId="77777777" w:rsidR="0080083C" w:rsidRPr="00C324D3" w:rsidRDefault="0080083C" w:rsidP="0080083C">
      <w:pPr>
        <w:autoSpaceDE w:val="0"/>
        <w:autoSpaceDN w:val="0"/>
        <w:adjustRightInd w:val="0"/>
        <w:rPr>
          <w:b/>
          <w:sz w:val="24"/>
          <w:szCs w:val="24"/>
        </w:rPr>
      </w:pPr>
    </w:p>
    <w:p w14:paraId="08453B64" w14:textId="1624C752" w:rsidR="007E0836" w:rsidRDefault="007E0836" w:rsidP="007E0836">
      <w:pPr>
        <w:jc w:val="right"/>
        <w:rPr>
          <w:b/>
          <w:sz w:val="24"/>
          <w:szCs w:val="24"/>
        </w:rPr>
      </w:pPr>
      <w:r w:rsidRPr="007E0836">
        <w:rPr>
          <w:b/>
          <w:sz w:val="24"/>
          <w:szCs w:val="24"/>
        </w:rPr>
        <w:t>Alla DSGA Dott.ssa Nero Giulia</w:t>
      </w:r>
    </w:p>
    <w:p w14:paraId="1BFF3F93" w14:textId="77777777" w:rsidR="007E0836" w:rsidRPr="007E0836" w:rsidRDefault="007E0836" w:rsidP="007E0836">
      <w:pPr>
        <w:jc w:val="right"/>
        <w:rPr>
          <w:b/>
          <w:sz w:val="24"/>
          <w:szCs w:val="24"/>
        </w:rPr>
      </w:pPr>
    </w:p>
    <w:p w14:paraId="003B0050" w14:textId="77777777" w:rsidR="0080083C" w:rsidRPr="00C324D3" w:rsidRDefault="0080083C" w:rsidP="0080083C">
      <w:pPr>
        <w:jc w:val="right"/>
        <w:rPr>
          <w:b/>
          <w:sz w:val="24"/>
          <w:szCs w:val="24"/>
        </w:rPr>
      </w:pPr>
      <w:r w:rsidRPr="00C324D3">
        <w:rPr>
          <w:b/>
          <w:sz w:val="24"/>
          <w:szCs w:val="24"/>
        </w:rPr>
        <w:t xml:space="preserve">Al sito della scuola: www.istitutonovelli.edu.it </w:t>
      </w:r>
    </w:p>
    <w:p w14:paraId="5A52F264" w14:textId="4EB7267D" w:rsidR="0080083C" w:rsidRPr="00B60DE6" w:rsidRDefault="0080083C" w:rsidP="00760941">
      <w:pPr>
        <w:rPr>
          <w:b/>
          <w:sz w:val="22"/>
          <w:szCs w:val="22"/>
        </w:rPr>
      </w:pPr>
      <w:r w:rsidRPr="00C324D3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</w:p>
    <w:p w14:paraId="66304D17" w14:textId="7E7F0A80" w:rsidR="006F0154" w:rsidRPr="00760941" w:rsidRDefault="0080083C" w:rsidP="00760941">
      <w:pPr>
        <w:jc w:val="center"/>
        <w:rPr>
          <w:b/>
        </w:rPr>
      </w:pPr>
      <w:r w:rsidRPr="00BF0248">
        <w:rPr>
          <w:b/>
        </w:rPr>
        <w:t xml:space="preserve">                              </w:t>
      </w:r>
      <w:r w:rsidR="00760941">
        <w:rPr>
          <w:b/>
        </w:rPr>
        <w:t xml:space="preserve">                               </w:t>
      </w:r>
    </w:p>
    <w:p w14:paraId="5555BDCE" w14:textId="77777777" w:rsidR="00BD2E9C" w:rsidRDefault="006F0154" w:rsidP="006F0154">
      <w:pPr>
        <w:keepNext/>
        <w:keepLines/>
        <w:widowControl w:val="0"/>
        <w:outlineLvl w:val="5"/>
        <w:rPr>
          <w:b/>
          <w:bCs/>
          <w:sz w:val="24"/>
          <w:szCs w:val="24"/>
        </w:rPr>
      </w:pPr>
      <w:r w:rsidRPr="006F0154">
        <w:rPr>
          <w:color w:val="000000"/>
          <w:sz w:val="24"/>
          <w:szCs w:val="24"/>
        </w:rPr>
        <w:t xml:space="preserve"> </w:t>
      </w:r>
      <w:r w:rsidRPr="006F0154">
        <w:rPr>
          <w:b/>
          <w:bCs/>
          <w:sz w:val="24"/>
          <w:szCs w:val="24"/>
        </w:rPr>
        <w:t>Oggetto:</w:t>
      </w:r>
      <w:r w:rsidR="00BD2E9C">
        <w:rPr>
          <w:b/>
          <w:bCs/>
          <w:sz w:val="24"/>
          <w:szCs w:val="24"/>
        </w:rPr>
        <w:t xml:space="preserve"> Progetto</w:t>
      </w:r>
      <w:r w:rsidRPr="006F0154">
        <w:rPr>
          <w:b/>
          <w:bCs/>
          <w:sz w:val="24"/>
          <w:szCs w:val="24"/>
        </w:rPr>
        <w:t xml:space="preserve"> PNRR “Formazione del personale scolastico per la transizione digitale” </w:t>
      </w:r>
    </w:p>
    <w:p w14:paraId="49FCA22D" w14:textId="1A30565C" w:rsidR="006F0154" w:rsidRDefault="00BD2E9C" w:rsidP="006F0154">
      <w:pPr>
        <w:keepNext/>
        <w:keepLines/>
        <w:widowControl w:val="0"/>
        <w:outlineLvl w:val="5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</w:t>
      </w:r>
      <w:r w:rsidR="006F0154" w:rsidRPr="006F0154">
        <w:rPr>
          <w:b/>
          <w:bCs/>
          <w:sz w:val="24"/>
          <w:szCs w:val="24"/>
        </w:rPr>
        <w:t>(D.M. 66/2023)</w:t>
      </w:r>
      <w:r w:rsidRPr="00BD2E9C">
        <w:rPr>
          <w:b/>
          <w:bCs/>
          <w:color w:val="404040"/>
          <w:sz w:val="24"/>
          <w:szCs w:val="24"/>
        </w:rPr>
        <w:t xml:space="preserve"> </w:t>
      </w:r>
      <w:r w:rsidRPr="00710496">
        <w:rPr>
          <w:b/>
          <w:bCs/>
          <w:color w:val="404040"/>
          <w:sz w:val="24"/>
          <w:szCs w:val="24"/>
        </w:rPr>
        <w:t xml:space="preserve">Codice del progetto: </w:t>
      </w:r>
      <w:r w:rsidRPr="00710496">
        <w:rPr>
          <w:color w:val="212529"/>
          <w:sz w:val="24"/>
          <w:szCs w:val="24"/>
        </w:rPr>
        <w:t>M4C1I2.1-2023-1222-1302</w:t>
      </w:r>
    </w:p>
    <w:p w14:paraId="56E33AA8" w14:textId="77777777" w:rsidR="006F0154" w:rsidRPr="006F0154" w:rsidRDefault="006F0154" w:rsidP="006F0154">
      <w:pPr>
        <w:autoSpaceDE w:val="0"/>
        <w:autoSpaceDN w:val="0"/>
        <w:adjustRightInd w:val="0"/>
        <w:ind w:left="993"/>
        <w:rPr>
          <w:b/>
          <w:bCs/>
          <w:sz w:val="24"/>
          <w:szCs w:val="24"/>
        </w:rPr>
      </w:pPr>
      <w:r w:rsidRPr="006F0154">
        <w:rPr>
          <w:b/>
          <w:bCs/>
          <w:sz w:val="24"/>
          <w:szCs w:val="24"/>
        </w:rPr>
        <w:t>PIANO NAZIONALE DI RIPRESA E RESILIENZA</w:t>
      </w:r>
    </w:p>
    <w:p w14:paraId="664E1D5D" w14:textId="77777777" w:rsidR="006F0154" w:rsidRPr="006F0154" w:rsidRDefault="006F0154" w:rsidP="006F0154">
      <w:pPr>
        <w:autoSpaceDE w:val="0"/>
        <w:autoSpaceDN w:val="0"/>
        <w:adjustRightInd w:val="0"/>
        <w:ind w:left="993"/>
        <w:rPr>
          <w:b/>
          <w:bCs/>
          <w:sz w:val="24"/>
          <w:szCs w:val="24"/>
        </w:rPr>
      </w:pPr>
      <w:r w:rsidRPr="006F0154">
        <w:rPr>
          <w:b/>
          <w:bCs/>
          <w:sz w:val="24"/>
          <w:szCs w:val="24"/>
        </w:rPr>
        <w:t>MISSIONE 4: ISTRUZIONE E RICERCA</w:t>
      </w:r>
    </w:p>
    <w:p w14:paraId="5DC96CEC" w14:textId="77777777" w:rsidR="006F0154" w:rsidRPr="006F0154" w:rsidRDefault="006F0154" w:rsidP="006F0154">
      <w:pPr>
        <w:autoSpaceDE w:val="0"/>
        <w:autoSpaceDN w:val="0"/>
        <w:adjustRightInd w:val="0"/>
        <w:ind w:left="993"/>
        <w:rPr>
          <w:b/>
          <w:bCs/>
          <w:sz w:val="24"/>
          <w:szCs w:val="24"/>
        </w:rPr>
      </w:pPr>
      <w:r w:rsidRPr="006F0154">
        <w:rPr>
          <w:b/>
          <w:bCs/>
          <w:sz w:val="24"/>
          <w:szCs w:val="24"/>
        </w:rPr>
        <w:t>Componente 1 – Potenziamento dell’offerta dei servizi di istruzione: dagli asili nido alle Università</w:t>
      </w:r>
    </w:p>
    <w:p w14:paraId="6B95E04F" w14:textId="5DB07F95" w:rsidR="006F0154" w:rsidRDefault="006F0154" w:rsidP="006F0154">
      <w:pPr>
        <w:autoSpaceDE w:val="0"/>
        <w:autoSpaceDN w:val="0"/>
        <w:adjustRightInd w:val="0"/>
        <w:ind w:left="993"/>
        <w:rPr>
          <w:b/>
          <w:bCs/>
          <w:sz w:val="24"/>
          <w:szCs w:val="24"/>
        </w:rPr>
      </w:pPr>
      <w:r w:rsidRPr="006F0154">
        <w:rPr>
          <w:b/>
          <w:bCs/>
          <w:sz w:val="24"/>
          <w:szCs w:val="24"/>
        </w:rPr>
        <w:t>Investimento 2.1: Didattica digitale integrata e formazione alla transizione digitale per il personale scolastico</w:t>
      </w:r>
    </w:p>
    <w:p w14:paraId="4EDC409B" w14:textId="2EE99653" w:rsidR="006F0154" w:rsidRPr="00710496" w:rsidRDefault="00710496" w:rsidP="00BD2E9C">
      <w:pPr>
        <w:shd w:val="clear" w:color="auto" w:fill="FFFFFF"/>
        <w:rPr>
          <w:b/>
          <w:bCs/>
          <w:color w:val="404040"/>
          <w:sz w:val="24"/>
          <w:szCs w:val="24"/>
        </w:rPr>
      </w:pPr>
      <w:r>
        <w:rPr>
          <w:rFonts w:ascii="Raleway" w:hAnsi="Raleway"/>
          <w:b/>
          <w:bCs/>
          <w:color w:val="404040"/>
          <w:sz w:val="24"/>
          <w:szCs w:val="24"/>
        </w:rPr>
        <w:t xml:space="preserve">  </w:t>
      </w:r>
      <w:r w:rsidR="00680AE2">
        <w:rPr>
          <w:rFonts w:ascii="Raleway" w:hAnsi="Raleway"/>
          <w:b/>
          <w:bCs/>
          <w:color w:val="404040"/>
          <w:sz w:val="24"/>
          <w:szCs w:val="24"/>
        </w:rPr>
        <w:t xml:space="preserve">            </w:t>
      </w:r>
      <w:r>
        <w:rPr>
          <w:rFonts w:ascii="Raleway" w:hAnsi="Raleway"/>
          <w:b/>
          <w:bCs/>
          <w:color w:val="404040"/>
          <w:sz w:val="24"/>
          <w:szCs w:val="24"/>
        </w:rPr>
        <w:t xml:space="preserve">  </w:t>
      </w:r>
      <w:r w:rsidR="00BD2E9C" w:rsidRPr="006F0154">
        <w:rPr>
          <w:b/>
          <w:bCs/>
          <w:sz w:val="24"/>
          <w:szCs w:val="24"/>
        </w:rPr>
        <w:t>RILEVAZIONE BISOGNI FORMATIV</w:t>
      </w:r>
      <w:r w:rsidR="00BD2E9C">
        <w:rPr>
          <w:b/>
          <w:bCs/>
          <w:sz w:val="24"/>
          <w:szCs w:val="24"/>
        </w:rPr>
        <w:t>I</w:t>
      </w:r>
    </w:p>
    <w:p w14:paraId="565EC3DD" w14:textId="77777777" w:rsidR="006F0154" w:rsidRPr="006F0154" w:rsidRDefault="006F0154" w:rsidP="006F0154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</w:rPr>
      </w:pPr>
    </w:p>
    <w:p w14:paraId="02C8C799" w14:textId="779D224D" w:rsidR="00997C40" w:rsidRPr="00352A34" w:rsidRDefault="006F0154" w:rsidP="00710496">
      <w:pPr>
        <w:overflowPunct w:val="0"/>
        <w:autoSpaceDE w:val="0"/>
        <w:autoSpaceDN w:val="0"/>
        <w:adjustRightInd w:val="0"/>
        <w:textAlignment w:val="baseline"/>
        <w:rPr>
          <w:sz w:val="24"/>
          <w:szCs w:val="24"/>
        </w:rPr>
      </w:pPr>
      <w:r w:rsidRPr="006F0154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BD2E9C">
        <w:rPr>
          <w:sz w:val="24"/>
          <w:szCs w:val="24"/>
        </w:rPr>
        <w:t xml:space="preserve">Con la presente </w:t>
      </w:r>
      <w:r w:rsidR="00FF3112" w:rsidRPr="00BD2E9C">
        <w:rPr>
          <w:sz w:val="24"/>
          <w:szCs w:val="24"/>
        </w:rPr>
        <w:t xml:space="preserve"> si </w:t>
      </w:r>
      <w:r w:rsidR="00BD2E9C" w:rsidRPr="00BD2E9C">
        <w:rPr>
          <w:sz w:val="24"/>
          <w:szCs w:val="24"/>
        </w:rPr>
        <w:t>comunica a</w:t>
      </w:r>
      <w:r w:rsidRPr="00BD2E9C">
        <w:rPr>
          <w:sz w:val="24"/>
          <w:szCs w:val="24"/>
        </w:rPr>
        <w:t>l personale</w:t>
      </w:r>
      <w:r w:rsidR="00BD2E9C" w:rsidRPr="00BD2E9C">
        <w:rPr>
          <w:sz w:val="24"/>
          <w:szCs w:val="24"/>
        </w:rPr>
        <w:t xml:space="preserve"> in intestazione citato </w:t>
      </w:r>
      <w:r w:rsidRPr="00BD2E9C">
        <w:rPr>
          <w:sz w:val="24"/>
          <w:szCs w:val="24"/>
        </w:rPr>
        <w:t xml:space="preserve"> </w:t>
      </w:r>
      <w:r w:rsidR="00BD2E9C" w:rsidRPr="00BD2E9C">
        <w:rPr>
          <w:sz w:val="24"/>
          <w:szCs w:val="24"/>
        </w:rPr>
        <w:t xml:space="preserve">che </w:t>
      </w:r>
      <w:r w:rsidR="000E0209" w:rsidRPr="00BD2E9C">
        <w:rPr>
          <w:sz w:val="24"/>
          <w:szCs w:val="24"/>
        </w:rPr>
        <w:t>qu</w:t>
      </w:r>
      <w:r w:rsidR="00BD2E9C" w:rsidRPr="00BD2E9C">
        <w:rPr>
          <w:sz w:val="24"/>
          <w:szCs w:val="24"/>
        </w:rPr>
        <w:t xml:space="preserve">esta Istituzione Scolastica si trova a dover definire </w:t>
      </w:r>
      <w:r w:rsidR="00710496" w:rsidRPr="00BD2E9C">
        <w:rPr>
          <w:sz w:val="24"/>
          <w:szCs w:val="24"/>
        </w:rPr>
        <w:t xml:space="preserve">la candidatura progettuale relativa alla </w:t>
      </w:r>
      <w:r w:rsidR="000E0209" w:rsidRPr="00BD2E9C">
        <w:rPr>
          <w:sz w:val="24"/>
          <w:szCs w:val="24"/>
        </w:rPr>
        <w:t>linea di investimento 2.1 “</w:t>
      </w:r>
      <w:r w:rsidR="000E0209" w:rsidRPr="00BD2E9C">
        <w:rPr>
          <w:i/>
          <w:iCs/>
          <w:sz w:val="24"/>
          <w:szCs w:val="24"/>
        </w:rPr>
        <w:t>Didattica digitale integrata e formazione alla transizione digitale per il personale scolastico</w:t>
      </w:r>
      <w:r w:rsidR="000E0209" w:rsidRPr="00BD2E9C">
        <w:rPr>
          <w:sz w:val="24"/>
          <w:szCs w:val="24"/>
        </w:rPr>
        <w:t>” della Missione 4 – Componente 1 – del PNRR di cui al</w:t>
      </w:r>
      <w:r w:rsidRPr="00BD2E9C">
        <w:rPr>
          <w:sz w:val="24"/>
          <w:szCs w:val="24"/>
        </w:rPr>
        <w:t xml:space="preserve"> </w:t>
      </w:r>
      <w:r w:rsidR="00352A34" w:rsidRPr="00BD2E9C">
        <w:rPr>
          <w:sz w:val="24"/>
          <w:szCs w:val="24"/>
        </w:rPr>
        <w:t>Decreto del Ministro dell’Istruzione e del Merito n. 66 del 2023,</w:t>
      </w:r>
      <w:r w:rsidR="00710496" w:rsidRPr="00BD2E9C">
        <w:rPr>
          <w:sz w:val="24"/>
          <w:szCs w:val="24"/>
        </w:rPr>
        <w:t xml:space="preserve"> che </w:t>
      </w:r>
      <w:r w:rsidR="00352A34" w:rsidRPr="00BD2E9C">
        <w:rPr>
          <w:sz w:val="24"/>
          <w:szCs w:val="24"/>
        </w:rPr>
        <w:t xml:space="preserve"> </w:t>
      </w:r>
      <w:r w:rsidRPr="00BD2E9C">
        <w:rPr>
          <w:bCs/>
          <w:sz w:val="24"/>
          <w:szCs w:val="24"/>
        </w:rPr>
        <w:t>prevede</w:t>
      </w:r>
      <w:r w:rsidR="000E0209" w:rsidRPr="00BD2E9C">
        <w:rPr>
          <w:bCs/>
          <w:sz w:val="24"/>
          <w:szCs w:val="24"/>
        </w:rPr>
        <w:t xml:space="preserve"> </w:t>
      </w:r>
      <w:r w:rsidRPr="00BD2E9C">
        <w:rPr>
          <w:sz w:val="24"/>
          <w:szCs w:val="24"/>
        </w:rPr>
        <w:t>la realizzazione</w:t>
      </w:r>
      <w:r w:rsidR="00FF3112" w:rsidRPr="00BD2E9C">
        <w:rPr>
          <w:sz w:val="24"/>
          <w:szCs w:val="24"/>
        </w:rPr>
        <w:t xml:space="preserve"> </w:t>
      </w:r>
      <w:r w:rsidRPr="00BD2E9C">
        <w:rPr>
          <w:sz w:val="24"/>
          <w:szCs w:val="24"/>
        </w:rPr>
        <w:t>di percorsi formativi per il personale scolastico sulla transizione digitale nella didattica e nell’organizzazione</w:t>
      </w:r>
      <w:r w:rsidR="00FF3112" w:rsidRPr="00BD2E9C">
        <w:rPr>
          <w:sz w:val="24"/>
          <w:szCs w:val="24"/>
        </w:rPr>
        <w:t xml:space="preserve"> </w:t>
      </w:r>
      <w:r w:rsidRPr="00BD2E9C">
        <w:rPr>
          <w:sz w:val="24"/>
          <w:szCs w:val="24"/>
        </w:rPr>
        <w:t>scolastica, in coerenza con i quadri di riferimento</w:t>
      </w:r>
      <w:r w:rsidRPr="00352A34">
        <w:rPr>
          <w:sz w:val="24"/>
          <w:szCs w:val="24"/>
        </w:rPr>
        <w:t xml:space="preserve"> </w:t>
      </w:r>
      <w:r w:rsidRPr="00352A34">
        <w:rPr>
          <w:sz w:val="24"/>
          <w:szCs w:val="24"/>
        </w:rPr>
        <w:lastRenderedPageBreak/>
        <w:t xml:space="preserve">europei per le competenze digitali </w:t>
      </w:r>
      <w:proofErr w:type="spellStart"/>
      <w:r w:rsidRPr="00352A34">
        <w:rPr>
          <w:sz w:val="24"/>
          <w:szCs w:val="24"/>
        </w:rPr>
        <w:t>DigComp</w:t>
      </w:r>
      <w:proofErr w:type="spellEnd"/>
      <w:r w:rsidRPr="00352A34">
        <w:rPr>
          <w:sz w:val="24"/>
          <w:szCs w:val="24"/>
        </w:rPr>
        <w:t xml:space="preserve"> 2.2 e </w:t>
      </w:r>
      <w:proofErr w:type="spellStart"/>
      <w:r w:rsidRPr="00352A34">
        <w:rPr>
          <w:sz w:val="24"/>
          <w:szCs w:val="24"/>
        </w:rPr>
        <w:t>DigCompEdu</w:t>
      </w:r>
      <w:proofErr w:type="spellEnd"/>
      <w:r w:rsidRPr="00352A34">
        <w:rPr>
          <w:sz w:val="24"/>
          <w:szCs w:val="24"/>
        </w:rPr>
        <w:t>,</w:t>
      </w:r>
      <w:r w:rsidR="000E0209" w:rsidRPr="00352A34">
        <w:rPr>
          <w:sz w:val="24"/>
          <w:szCs w:val="24"/>
        </w:rPr>
        <w:t xml:space="preserve"> </w:t>
      </w:r>
      <w:r w:rsidRPr="00352A34">
        <w:rPr>
          <w:sz w:val="24"/>
          <w:szCs w:val="24"/>
        </w:rPr>
        <w:t xml:space="preserve"> nel rispetto del target M4C1-13 </w:t>
      </w:r>
      <w:r w:rsidR="00FF3112" w:rsidRPr="00352A34">
        <w:rPr>
          <w:sz w:val="24"/>
          <w:szCs w:val="24"/>
        </w:rPr>
        <w:t xml:space="preserve"> e a completamento della linea di investimento 3.2 “</w:t>
      </w:r>
      <w:r w:rsidR="00FF3112" w:rsidRPr="00352A34">
        <w:rPr>
          <w:i/>
          <w:iCs/>
          <w:sz w:val="24"/>
          <w:szCs w:val="24"/>
        </w:rPr>
        <w:t>Scuola</w:t>
      </w:r>
      <w:r w:rsidR="00FF3112" w:rsidRPr="00352A34">
        <w:rPr>
          <w:sz w:val="24"/>
          <w:szCs w:val="24"/>
        </w:rPr>
        <w:t xml:space="preserve"> </w:t>
      </w:r>
      <w:r w:rsidR="00FF3112" w:rsidRPr="00352A34">
        <w:rPr>
          <w:i/>
          <w:iCs/>
          <w:sz w:val="24"/>
          <w:szCs w:val="24"/>
        </w:rPr>
        <w:t>4.0</w:t>
      </w:r>
      <w:r w:rsidR="00FF3112" w:rsidRPr="00352A34">
        <w:rPr>
          <w:sz w:val="24"/>
          <w:szCs w:val="24"/>
        </w:rPr>
        <w:t>”</w:t>
      </w:r>
      <w:r w:rsidR="00352A34" w:rsidRPr="00352A34">
        <w:rPr>
          <w:sz w:val="24"/>
          <w:szCs w:val="24"/>
        </w:rPr>
        <w:t>.</w:t>
      </w:r>
    </w:p>
    <w:p w14:paraId="7F876B2A" w14:textId="77777777" w:rsidR="00352A34" w:rsidRPr="00352A34" w:rsidRDefault="00352A34" w:rsidP="00352A34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</w:rPr>
      </w:pPr>
    </w:p>
    <w:p w14:paraId="7AD78C3A" w14:textId="136896BF" w:rsidR="00BD2E9C" w:rsidRDefault="00352A34" w:rsidP="00352A34">
      <w:pPr>
        <w:overflowPunct w:val="0"/>
        <w:autoSpaceDE w:val="0"/>
        <w:autoSpaceDN w:val="0"/>
        <w:adjustRightInd w:val="0"/>
        <w:textAlignment w:val="baseline"/>
        <w:rPr>
          <w:color w:val="000000"/>
          <w:sz w:val="24"/>
          <w:szCs w:val="24"/>
        </w:rPr>
      </w:pPr>
      <w:r w:rsidRPr="00352A34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710496">
        <w:rPr>
          <w:color w:val="000000"/>
          <w:sz w:val="24"/>
          <w:szCs w:val="24"/>
        </w:rPr>
        <w:t xml:space="preserve">Al fine di attuare una proposta efficace degli Interventi, si </w:t>
      </w:r>
      <w:r w:rsidR="00BD2E9C">
        <w:rPr>
          <w:color w:val="000000"/>
          <w:sz w:val="24"/>
          <w:szCs w:val="24"/>
        </w:rPr>
        <w:t>invitano quanti in intestazione citati a</w:t>
      </w:r>
    </w:p>
    <w:p w14:paraId="24CC6E37" w14:textId="37C3C7DD" w:rsidR="00760941" w:rsidRDefault="00352A34" w:rsidP="00352A34">
      <w:pPr>
        <w:overflowPunct w:val="0"/>
        <w:autoSpaceDE w:val="0"/>
        <w:autoSpaceDN w:val="0"/>
        <w:adjustRightInd w:val="0"/>
        <w:textAlignment w:val="baseline"/>
        <w:rPr>
          <w:color w:val="000000"/>
          <w:sz w:val="24"/>
          <w:szCs w:val="24"/>
        </w:rPr>
      </w:pPr>
      <w:proofErr w:type="gramStart"/>
      <w:r w:rsidRPr="00710496">
        <w:rPr>
          <w:color w:val="000000"/>
          <w:sz w:val="24"/>
          <w:szCs w:val="24"/>
        </w:rPr>
        <w:t>compilare</w:t>
      </w:r>
      <w:proofErr w:type="gramEnd"/>
      <w:r w:rsidRPr="00710496">
        <w:rPr>
          <w:color w:val="000000"/>
          <w:sz w:val="24"/>
          <w:szCs w:val="24"/>
        </w:rPr>
        <w:t xml:space="preserve"> il modulo Google</w:t>
      </w:r>
      <w:r w:rsidR="00BD2E9C">
        <w:rPr>
          <w:color w:val="000000"/>
          <w:sz w:val="24"/>
          <w:szCs w:val="24"/>
        </w:rPr>
        <w:t xml:space="preserve"> reperibile</w:t>
      </w:r>
      <w:r w:rsidR="00E96853">
        <w:rPr>
          <w:color w:val="000000"/>
          <w:sz w:val="24"/>
          <w:szCs w:val="24"/>
        </w:rPr>
        <w:t xml:space="preserve"> al seguente link</w:t>
      </w:r>
      <w:r w:rsidR="00760941">
        <w:rPr>
          <w:color w:val="000000"/>
          <w:sz w:val="24"/>
          <w:szCs w:val="24"/>
        </w:rPr>
        <w:t xml:space="preserve"> :</w:t>
      </w:r>
    </w:p>
    <w:p w14:paraId="76CFC4C5" w14:textId="64182552" w:rsidR="00760941" w:rsidRDefault="00760941" w:rsidP="00352A34">
      <w:pPr>
        <w:overflowPunct w:val="0"/>
        <w:autoSpaceDE w:val="0"/>
        <w:autoSpaceDN w:val="0"/>
        <w:adjustRightInd w:val="0"/>
        <w:textAlignment w:val="baseline"/>
        <w:rPr>
          <w:color w:val="000000"/>
          <w:sz w:val="24"/>
          <w:szCs w:val="24"/>
        </w:rPr>
      </w:pPr>
      <w:hyperlink r:id="rId13" w:history="1">
        <w:r w:rsidRPr="00DC0C68">
          <w:rPr>
            <w:rStyle w:val="Collegamentoipertestuale"/>
            <w:sz w:val="24"/>
            <w:szCs w:val="24"/>
          </w:rPr>
          <w:t>https://docs.google.com/forms/d/e/1FAIpQLSd2sQ0mARB3LFwao7p0-kpgzb8WrWdaY-1hepg9tAuA1i3dOw/viewform</w:t>
        </w:r>
      </w:hyperlink>
    </w:p>
    <w:p w14:paraId="6B2B8013" w14:textId="77777777" w:rsidR="00760941" w:rsidRDefault="00760941" w:rsidP="00352A34">
      <w:pPr>
        <w:overflowPunct w:val="0"/>
        <w:autoSpaceDE w:val="0"/>
        <w:autoSpaceDN w:val="0"/>
        <w:adjustRightInd w:val="0"/>
        <w:textAlignment w:val="baseline"/>
        <w:rPr>
          <w:color w:val="000000"/>
          <w:sz w:val="24"/>
          <w:szCs w:val="24"/>
        </w:rPr>
      </w:pPr>
    </w:p>
    <w:p w14:paraId="65A32DD9" w14:textId="4E464124" w:rsidR="00760941" w:rsidRDefault="00760941" w:rsidP="00352A34">
      <w:pPr>
        <w:overflowPunct w:val="0"/>
        <w:autoSpaceDE w:val="0"/>
        <w:autoSpaceDN w:val="0"/>
        <w:adjustRightInd w:val="0"/>
        <w:textAlignment w:val="baseline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per</w:t>
      </w:r>
      <w:proofErr w:type="gramEnd"/>
      <w:r>
        <w:rPr>
          <w:color w:val="000000"/>
          <w:sz w:val="24"/>
          <w:szCs w:val="24"/>
        </w:rPr>
        <w:t xml:space="preserve"> compilare il  predetto modulo cliccare sul suddetto link. Se cliccando sul suddetto link il modulo non dovesse aprirsi, copiare il suddetto link e incollarlo nella barra di navigazione di </w:t>
      </w:r>
      <w:proofErr w:type="gramStart"/>
      <w:r>
        <w:rPr>
          <w:color w:val="000000"/>
          <w:sz w:val="24"/>
          <w:szCs w:val="24"/>
        </w:rPr>
        <w:t>un  browser</w:t>
      </w:r>
      <w:proofErr w:type="gramEnd"/>
      <w:r>
        <w:rPr>
          <w:color w:val="000000"/>
          <w:sz w:val="24"/>
          <w:szCs w:val="24"/>
        </w:rPr>
        <w:t xml:space="preserve">:  </w:t>
      </w:r>
      <w:proofErr w:type="spellStart"/>
      <w:r>
        <w:rPr>
          <w:color w:val="000000"/>
          <w:sz w:val="24"/>
          <w:szCs w:val="24"/>
        </w:rPr>
        <w:t>Mozzilla</w:t>
      </w:r>
      <w:proofErr w:type="spellEnd"/>
      <w:r>
        <w:rPr>
          <w:color w:val="000000"/>
          <w:sz w:val="24"/>
          <w:szCs w:val="24"/>
        </w:rPr>
        <w:t xml:space="preserve">, Google </w:t>
      </w:r>
      <w:proofErr w:type="spellStart"/>
      <w:r>
        <w:rPr>
          <w:color w:val="000000"/>
          <w:sz w:val="24"/>
          <w:szCs w:val="24"/>
        </w:rPr>
        <w:t>Chrome</w:t>
      </w:r>
      <w:proofErr w:type="spellEnd"/>
      <w:r>
        <w:rPr>
          <w:color w:val="000000"/>
          <w:sz w:val="24"/>
          <w:szCs w:val="24"/>
        </w:rPr>
        <w:t xml:space="preserve">, etc.) </w:t>
      </w:r>
    </w:p>
    <w:p w14:paraId="3A7A0162" w14:textId="176CF2FC" w:rsidR="000E0209" w:rsidRPr="00C20ACB" w:rsidRDefault="00760941" w:rsidP="00352A34">
      <w:pPr>
        <w:overflowPunct w:val="0"/>
        <w:autoSpaceDE w:val="0"/>
        <w:autoSpaceDN w:val="0"/>
        <w:adjustRightInd w:val="0"/>
        <w:textAlignment w:val="baseline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NOTA </w:t>
      </w:r>
      <w:proofErr w:type="gramStart"/>
      <w:r>
        <w:rPr>
          <w:b/>
          <w:bCs/>
          <w:color w:val="000000"/>
          <w:sz w:val="24"/>
          <w:szCs w:val="24"/>
        </w:rPr>
        <w:t>BENE :</w:t>
      </w:r>
      <w:proofErr w:type="gramEnd"/>
      <w:r>
        <w:rPr>
          <w:b/>
          <w:bCs/>
          <w:color w:val="000000"/>
          <w:sz w:val="24"/>
          <w:szCs w:val="24"/>
        </w:rPr>
        <w:t xml:space="preserve"> Il modulo deve essere compilato e trasmesso cliccando sul pulsante Invia  </w:t>
      </w:r>
      <w:r w:rsidR="00352A34" w:rsidRPr="00710496">
        <w:rPr>
          <w:b/>
          <w:bCs/>
          <w:color w:val="000000"/>
          <w:sz w:val="24"/>
          <w:szCs w:val="24"/>
        </w:rPr>
        <w:t>entro</w:t>
      </w:r>
      <w:r>
        <w:rPr>
          <w:b/>
          <w:bCs/>
          <w:color w:val="000000"/>
          <w:sz w:val="24"/>
          <w:szCs w:val="24"/>
        </w:rPr>
        <w:t xml:space="preserve"> e non oltre le ore 14:</w:t>
      </w:r>
      <w:r w:rsidR="00710496">
        <w:rPr>
          <w:b/>
          <w:bCs/>
          <w:color w:val="000000"/>
          <w:sz w:val="24"/>
          <w:szCs w:val="24"/>
        </w:rPr>
        <w:t xml:space="preserve">00 del </w:t>
      </w:r>
      <w:r w:rsidR="00352A34" w:rsidRPr="00710496">
        <w:rPr>
          <w:b/>
          <w:bCs/>
          <w:color w:val="000000"/>
          <w:sz w:val="24"/>
          <w:szCs w:val="24"/>
        </w:rPr>
        <w:t xml:space="preserve">giorno </w:t>
      </w:r>
      <w:r>
        <w:rPr>
          <w:b/>
          <w:bCs/>
          <w:color w:val="000000"/>
          <w:sz w:val="24"/>
          <w:szCs w:val="24"/>
        </w:rPr>
        <w:t>M</w:t>
      </w:r>
      <w:r w:rsidR="00BD2E9C">
        <w:rPr>
          <w:b/>
          <w:bCs/>
          <w:color w:val="000000"/>
          <w:sz w:val="24"/>
          <w:szCs w:val="24"/>
        </w:rPr>
        <w:t>artedì 20</w:t>
      </w:r>
      <w:r>
        <w:rPr>
          <w:b/>
          <w:bCs/>
          <w:color w:val="000000"/>
          <w:sz w:val="24"/>
          <w:szCs w:val="24"/>
        </w:rPr>
        <w:t xml:space="preserve"> F</w:t>
      </w:r>
      <w:r w:rsidR="00352A34" w:rsidRPr="00710496">
        <w:rPr>
          <w:b/>
          <w:bCs/>
          <w:color w:val="000000"/>
          <w:sz w:val="24"/>
          <w:szCs w:val="24"/>
        </w:rPr>
        <w:t xml:space="preserve">ebbraio 2024. </w:t>
      </w:r>
    </w:p>
    <w:p w14:paraId="73E9D613" w14:textId="0A11F394" w:rsidR="00710496" w:rsidRDefault="00710496" w:rsidP="001B1E62">
      <w:pPr>
        <w:autoSpaceDE w:val="0"/>
        <w:autoSpaceDN w:val="0"/>
        <w:adjustRightInd w:val="0"/>
        <w:rPr>
          <w:sz w:val="24"/>
          <w:szCs w:val="24"/>
        </w:rPr>
      </w:pPr>
    </w:p>
    <w:p w14:paraId="0E8B9054" w14:textId="0B0DD032" w:rsidR="00BD2E9C" w:rsidRDefault="00BD2E9C" w:rsidP="001B1E6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Nel predetto modulo ciascuno esprimerà</w:t>
      </w:r>
      <w:r w:rsidR="00710496" w:rsidRPr="00CF54F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una o al </w:t>
      </w:r>
      <w:proofErr w:type="spellStart"/>
      <w:r>
        <w:rPr>
          <w:sz w:val="24"/>
          <w:szCs w:val="24"/>
        </w:rPr>
        <w:t>max</w:t>
      </w:r>
      <w:proofErr w:type="spellEnd"/>
      <w:r>
        <w:rPr>
          <w:sz w:val="24"/>
          <w:szCs w:val="24"/>
        </w:rPr>
        <w:t xml:space="preserve"> n. tre preferenze in ordine agli ambiti tematici di seguito riportati</w:t>
      </w:r>
      <w:r w:rsidR="00680AE2">
        <w:rPr>
          <w:sz w:val="24"/>
          <w:szCs w:val="24"/>
        </w:rPr>
        <w:t>:</w:t>
      </w:r>
    </w:p>
    <w:p w14:paraId="2F55A54F" w14:textId="77777777" w:rsidR="001B1E62" w:rsidRPr="00352A34" w:rsidRDefault="001B1E62" w:rsidP="00352A34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14:paraId="1F26DF7E" w14:textId="70C92ADC" w:rsidR="001B1E62" w:rsidRPr="0090451F" w:rsidRDefault="00352A34" w:rsidP="001B1E62">
      <w:pPr>
        <w:pStyle w:val="Paragrafoelenco"/>
        <w:numPr>
          <w:ilvl w:val="0"/>
          <w:numId w:val="27"/>
        </w:numPr>
        <w:autoSpaceDE w:val="0"/>
        <w:autoSpaceDN w:val="0"/>
        <w:adjustRightInd w:val="0"/>
        <w:rPr>
          <w:color w:val="000000"/>
        </w:rPr>
      </w:pPr>
      <w:r w:rsidRPr="0090451F">
        <w:rPr>
          <w:color w:val="000000"/>
        </w:rPr>
        <w:t xml:space="preserve">Gestione didattica e tecnica degli ambienti di apprendimento innovativi e dei relativi strumenti tecnologici e dei laboratori. </w:t>
      </w:r>
      <w:proofErr w:type="gramStart"/>
      <w:r w:rsidR="001B1E62" w:rsidRPr="0090451F">
        <w:t>in</w:t>
      </w:r>
      <w:proofErr w:type="gramEnd"/>
      <w:r w:rsidR="001B1E62" w:rsidRPr="0090451F">
        <w:t xml:space="preserve"> complementarietà con quanto previsto dalla linea di</w:t>
      </w:r>
      <w:r w:rsidR="003B54C1" w:rsidRPr="0090451F">
        <w:t xml:space="preserve"> I</w:t>
      </w:r>
      <w:r w:rsidR="001B1E62" w:rsidRPr="0090451F">
        <w:t>nvestimento 3.2 “</w:t>
      </w:r>
      <w:r w:rsidR="001B1E62" w:rsidRPr="0090451F">
        <w:rPr>
          <w:i/>
          <w:iCs/>
        </w:rPr>
        <w:t>Scuola 4.0</w:t>
      </w:r>
      <w:r w:rsidR="001B1E62" w:rsidRPr="0090451F">
        <w:t>” della missione 4, componente 1, del PNRR;</w:t>
      </w:r>
    </w:p>
    <w:p w14:paraId="4802406B" w14:textId="77777777" w:rsidR="003B54C1" w:rsidRPr="0090451F" w:rsidRDefault="00352A34" w:rsidP="00352A34">
      <w:pPr>
        <w:pStyle w:val="Paragrafoelenco"/>
        <w:numPr>
          <w:ilvl w:val="0"/>
          <w:numId w:val="27"/>
        </w:numPr>
        <w:autoSpaceDE w:val="0"/>
        <w:autoSpaceDN w:val="0"/>
        <w:adjustRightInd w:val="0"/>
        <w:rPr>
          <w:color w:val="000000"/>
        </w:rPr>
      </w:pPr>
      <w:r w:rsidRPr="0090451F">
        <w:rPr>
          <w:color w:val="000000"/>
        </w:rPr>
        <w:t>Aggiornamento del curricolo scolastico per il potenziamento delle competenze digitali;</w:t>
      </w:r>
    </w:p>
    <w:p w14:paraId="54246270" w14:textId="67A42509" w:rsidR="003B54C1" w:rsidRPr="0090451F" w:rsidRDefault="003B54C1" w:rsidP="003B54C1">
      <w:pPr>
        <w:pStyle w:val="Paragrafoelenco"/>
        <w:numPr>
          <w:ilvl w:val="0"/>
          <w:numId w:val="27"/>
        </w:numPr>
        <w:autoSpaceDE w:val="0"/>
        <w:autoSpaceDN w:val="0"/>
        <w:adjustRightInd w:val="0"/>
        <w:rPr>
          <w:color w:val="000000"/>
        </w:rPr>
      </w:pPr>
      <w:r w:rsidRPr="0090451F">
        <w:t>Metodologie didattiche innovative per l’insegnamento e l’apprendimento, connesse con</w:t>
      </w:r>
    </w:p>
    <w:p w14:paraId="12E155EE" w14:textId="77777777" w:rsidR="003B54C1" w:rsidRPr="0090451F" w:rsidRDefault="003B54C1" w:rsidP="003B54C1">
      <w:pPr>
        <w:autoSpaceDE w:val="0"/>
        <w:autoSpaceDN w:val="0"/>
        <w:adjustRightInd w:val="0"/>
        <w:ind w:left="709"/>
        <w:rPr>
          <w:sz w:val="24"/>
          <w:szCs w:val="24"/>
        </w:rPr>
      </w:pPr>
      <w:proofErr w:type="gramStart"/>
      <w:r w:rsidRPr="0090451F">
        <w:rPr>
          <w:sz w:val="24"/>
          <w:szCs w:val="24"/>
        </w:rPr>
        <w:t>l’utilizzo</w:t>
      </w:r>
      <w:proofErr w:type="gramEnd"/>
      <w:r w:rsidRPr="0090451F">
        <w:rPr>
          <w:sz w:val="24"/>
          <w:szCs w:val="24"/>
        </w:rPr>
        <w:t xml:space="preserve"> delle nuove tecnologie; metodi e tecniche di apprendimento esperienziale,</w:t>
      </w:r>
    </w:p>
    <w:p w14:paraId="69AA4CDF" w14:textId="77777777" w:rsidR="003B54C1" w:rsidRPr="0090451F" w:rsidRDefault="003B54C1" w:rsidP="003B54C1">
      <w:pPr>
        <w:autoSpaceDE w:val="0"/>
        <w:autoSpaceDN w:val="0"/>
        <w:adjustRightInd w:val="0"/>
        <w:ind w:left="709"/>
        <w:rPr>
          <w:i/>
          <w:iCs/>
          <w:sz w:val="24"/>
          <w:szCs w:val="24"/>
        </w:rPr>
      </w:pPr>
      <w:proofErr w:type="gramStart"/>
      <w:r w:rsidRPr="0090451F">
        <w:rPr>
          <w:sz w:val="24"/>
          <w:szCs w:val="24"/>
        </w:rPr>
        <w:t>collaborativo</w:t>
      </w:r>
      <w:proofErr w:type="gramEnd"/>
      <w:r w:rsidRPr="0090451F">
        <w:rPr>
          <w:sz w:val="24"/>
          <w:szCs w:val="24"/>
        </w:rPr>
        <w:t xml:space="preserve">, personalizzato, </w:t>
      </w:r>
      <w:proofErr w:type="spellStart"/>
      <w:r w:rsidRPr="0090451F">
        <w:rPr>
          <w:sz w:val="24"/>
          <w:szCs w:val="24"/>
        </w:rPr>
        <w:t>immersivo</w:t>
      </w:r>
      <w:proofErr w:type="spellEnd"/>
      <w:r w:rsidRPr="0090451F">
        <w:rPr>
          <w:sz w:val="24"/>
          <w:szCs w:val="24"/>
        </w:rPr>
        <w:t>, basate sul progetto (PBL), sulla ricerca (</w:t>
      </w:r>
      <w:proofErr w:type="spellStart"/>
      <w:r w:rsidRPr="0090451F">
        <w:rPr>
          <w:i/>
          <w:iCs/>
          <w:sz w:val="24"/>
          <w:szCs w:val="24"/>
        </w:rPr>
        <w:t>inquiry</w:t>
      </w:r>
      <w:proofErr w:type="spellEnd"/>
    </w:p>
    <w:p w14:paraId="6CEE3C00" w14:textId="7E001D88" w:rsidR="003B54C1" w:rsidRPr="0090451F" w:rsidRDefault="003B54C1" w:rsidP="0090451F">
      <w:pPr>
        <w:autoSpaceDE w:val="0"/>
        <w:autoSpaceDN w:val="0"/>
        <w:adjustRightInd w:val="0"/>
        <w:ind w:left="709"/>
        <w:rPr>
          <w:i/>
          <w:iCs/>
          <w:sz w:val="24"/>
          <w:szCs w:val="24"/>
        </w:rPr>
      </w:pPr>
      <w:proofErr w:type="spellStart"/>
      <w:proofErr w:type="gramStart"/>
      <w:r w:rsidRPr="0090451F">
        <w:rPr>
          <w:sz w:val="24"/>
          <w:szCs w:val="24"/>
        </w:rPr>
        <w:t>based</w:t>
      </w:r>
      <w:proofErr w:type="spellEnd"/>
      <w:proofErr w:type="gramEnd"/>
      <w:r w:rsidRPr="0090451F">
        <w:rPr>
          <w:sz w:val="24"/>
          <w:szCs w:val="24"/>
        </w:rPr>
        <w:t>), sulla narrazione (</w:t>
      </w:r>
      <w:proofErr w:type="spellStart"/>
      <w:r w:rsidRPr="0090451F">
        <w:rPr>
          <w:i/>
          <w:iCs/>
          <w:sz w:val="24"/>
          <w:szCs w:val="24"/>
        </w:rPr>
        <w:t>storytelling</w:t>
      </w:r>
      <w:proofErr w:type="spellEnd"/>
      <w:r w:rsidRPr="0090451F">
        <w:rPr>
          <w:i/>
          <w:iCs/>
          <w:sz w:val="24"/>
          <w:szCs w:val="24"/>
        </w:rPr>
        <w:t>)</w:t>
      </w:r>
      <w:r w:rsidRPr="0090451F">
        <w:rPr>
          <w:sz w:val="24"/>
          <w:szCs w:val="24"/>
        </w:rPr>
        <w:t>, sulla soluzione di problemi (</w:t>
      </w:r>
      <w:proofErr w:type="spellStart"/>
      <w:r w:rsidRPr="0090451F">
        <w:rPr>
          <w:i/>
          <w:iCs/>
          <w:sz w:val="24"/>
          <w:szCs w:val="24"/>
        </w:rPr>
        <w:t>problem</w:t>
      </w:r>
      <w:proofErr w:type="spellEnd"/>
      <w:r w:rsidRPr="0090451F">
        <w:rPr>
          <w:i/>
          <w:iCs/>
          <w:sz w:val="24"/>
          <w:szCs w:val="24"/>
        </w:rPr>
        <w:t xml:space="preserve"> </w:t>
      </w:r>
      <w:proofErr w:type="spellStart"/>
      <w:r w:rsidRPr="0090451F">
        <w:rPr>
          <w:i/>
          <w:iCs/>
          <w:sz w:val="24"/>
          <w:szCs w:val="24"/>
        </w:rPr>
        <w:t>solving</w:t>
      </w:r>
      <w:proofErr w:type="spellEnd"/>
      <w:r w:rsidRPr="0090451F">
        <w:rPr>
          <w:sz w:val="24"/>
          <w:szCs w:val="24"/>
        </w:rPr>
        <w:t xml:space="preserve">), sul </w:t>
      </w:r>
      <w:proofErr w:type="spellStart"/>
      <w:r w:rsidRPr="0090451F">
        <w:rPr>
          <w:i/>
          <w:iCs/>
          <w:sz w:val="24"/>
          <w:szCs w:val="24"/>
        </w:rPr>
        <w:t>making</w:t>
      </w:r>
      <w:proofErr w:type="spellEnd"/>
      <w:r w:rsidR="0090451F">
        <w:rPr>
          <w:i/>
          <w:iCs/>
          <w:sz w:val="24"/>
          <w:szCs w:val="24"/>
        </w:rPr>
        <w:t xml:space="preserve"> </w:t>
      </w:r>
      <w:r w:rsidRPr="0090451F">
        <w:rPr>
          <w:sz w:val="24"/>
          <w:szCs w:val="24"/>
        </w:rPr>
        <w:t xml:space="preserve">(fabbricazione di manufatti con strumenti digitali), sul </w:t>
      </w:r>
      <w:proofErr w:type="spellStart"/>
      <w:r w:rsidRPr="0090451F">
        <w:rPr>
          <w:i/>
          <w:iCs/>
          <w:sz w:val="24"/>
          <w:szCs w:val="24"/>
        </w:rPr>
        <w:t>tinkering</w:t>
      </w:r>
      <w:proofErr w:type="spellEnd"/>
      <w:r w:rsidRPr="0090451F">
        <w:rPr>
          <w:i/>
          <w:iCs/>
          <w:sz w:val="24"/>
          <w:szCs w:val="24"/>
        </w:rPr>
        <w:t xml:space="preserve"> </w:t>
      </w:r>
      <w:r w:rsidRPr="0090451F">
        <w:rPr>
          <w:sz w:val="24"/>
          <w:szCs w:val="24"/>
        </w:rPr>
        <w:t>(insegnare a “pensare con le</w:t>
      </w:r>
      <w:r w:rsidR="0090451F">
        <w:rPr>
          <w:i/>
          <w:iCs/>
          <w:sz w:val="24"/>
          <w:szCs w:val="24"/>
        </w:rPr>
        <w:t xml:space="preserve"> </w:t>
      </w:r>
      <w:r w:rsidRPr="0090451F">
        <w:rPr>
          <w:sz w:val="24"/>
          <w:szCs w:val="24"/>
        </w:rPr>
        <w:t>mani” e ad apprendere sperimentando con strumenti e materiali), sull’utilizzo del gioco</w:t>
      </w:r>
    </w:p>
    <w:p w14:paraId="0A80BB46" w14:textId="77777777" w:rsidR="003B54C1" w:rsidRPr="0090451F" w:rsidRDefault="003B54C1" w:rsidP="003B54C1">
      <w:pPr>
        <w:autoSpaceDE w:val="0"/>
        <w:autoSpaceDN w:val="0"/>
        <w:adjustRightInd w:val="0"/>
        <w:ind w:left="709"/>
        <w:rPr>
          <w:sz w:val="24"/>
          <w:szCs w:val="24"/>
        </w:rPr>
      </w:pPr>
      <w:proofErr w:type="gramStart"/>
      <w:r w:rsidRPr="0090451F">
        <w:rPr>
          <w:sz w:val="24"/>
          <w:szCs w:val="24"/>
        </w:rPr>
        <w:t>nell’insegnamento</w:t>
      </w:r>
      <w:proofErr w:type="gramEnd"/>
      <w:r w:rsidRPr="0090451F">
        <w:rPr>
          <w:sz w:val="24"/>
          <w:szCs w:val="24"/>
        </w:rPr>
        <w:t xml:space="preserve"> </w:t>
      </w:r>
      <w:r w:rsidRPr="0090451F">
        <w:rPr>
          <w:i/>
          <w:iCs/>
          <w:sz w:val="24"/>
          <w:szCs w:val="24"/>
        </w:rPr>
        <w:t>(</w:t>
      </w:r>
      <w:proofErr w:type="spellStart"/>
      <w:r w:rsidRPr="0090451F">
        <w:rPr>
          <w:i/>
          <w:iCs/>
          <w:sz w:val="24"/>
          <w:szCs w:val="24"/>
        </w:rPr>
        <w:t>gamification</w:t>
      </w:r>
      <w:proofErr w:type="spellEnd"/>
      <w:r w:rsidRPr="0090451F">
        <w:rPr>
          <w:i/>
          <w:iCs/>
          <w:sz w:val="24"/>
          <w:szCs w:val="24"/>
        </w:rPr>
        <w:t>)</w:t>
      </w:r>
      <w:r w:rsidRPr="0090451F">
        <w:rPr>
          <w:sz w:val="24"/>
          <w:szCs w:val="24"/>
        </w:rPr>
        <w:t xml:space="preserve">, sulla realtà virtuale, aumentata e </w:t>
      </w:r>
      <w:proofErr w:type="spellStart"/>
      <w:r w:rsidRPr="0090451F">
        <w:rPr>
          <w:sz w:val="24"/>
          <w:szCs w:val="24"/>
        </w:rPr>
        <w:t>immersiva</w:t>
      </w:r>
      <w:proofErr w:type="spellEnd"/>
      <w:r w:rsidRPr="0090451F">
        <w:rPr>
          <w:sz w:val="24"/>
          <w:szCs w:val="24"/>
        </w:rPr>
        <w:t>, sull’internet</w:t>
      </w:r>
    </w:p>
    <w:p w14:paraId="606E4B9A" w14:textId="787851E0" w:rsidR="003B54C1" w:rsidRPr="0090451F" w:rsidRDefault="003B54C1" w:rsidP="003B54C1">
      <w:pPr>
        <w:autoSpaceDE w:val="0"/>
        <w:autoSpaceDN w:val="0"/>
        <w:adjustRightInd w:val="0"/>
        <w:ind w:left="709"/>
        <w:rPr>
          <w:color w:val="000000"/>
          <w:sz w:val="24"/>
          <w:szCs w:val="24"/>
        </w:rPr>
      </w:pPr>
      <w:proofErr w:type="gramStart"/>
      <w:r w:rsidRPr="0090451F">
        <w:rPr>
          <w:sz w:val="24"/>
          <w:szCs w:val="24"/>
        </w:rPr>
        <w:t>delle</w:t>
      </w:r>
      <w:proofErr w:type="gramEnd"/>
      <w:r w:rsidRPr="0090451F">
        <w:rPr>
          <w:sz w:val="24"/>
          <w:szCs w:val="24"/>
        </w:rPr>
        <w:t xml:space="preserve"> cose (</w:t>
      </w:r>
      <w:proofErr w:type="spellStart"/>
      <w:r w:rsidRPr="0090451F">
        <w:rPr>
          <w:sz w:val="24"/>
          <w:szCs w:val="24"/>
        </w:rPr>
        <w:t>IoT</w:t>
      </w:r>
      <w:proofErr w:type="spellEnd"/>
      <w:r w:rsidRPr="0090451F">
        <w:rPr>
          <w:sz w:val="24"/>
          <w:szCs w:val="24"/>
        </w:rPr>
        <w:t>), etc.;</w:t>
      </w:r>
    </w:p>
    <w:p w14:paraId="26CCA17F" w14:textId="3A3FAB8C" w:rsidR="00352A34" w:rsidRPr="0090451F" w:rsidRDefault="00352A34" w:rsidP="00352A34">
      <w:pPr>
        <w:pStyle w:val="Paragrafoelenco"/>
        <w:numPr>
          <w:ilvl w:val="0"/>
          <w:numId w:val="27"/>
        </w:numPr>
        <w:autoSpaceDE w:val="0"/>
        <w:autoSpaceDN w:val="0"/>
        <w:adjustRightInd w:val="0"/>
        <w:rPr>
          <w:color w:val="000000"/>
        </w:rPr>
      </w:pPr>
      <w:r w:rsidRPr="0090451F">
        <w:rPr>
          <w:color w:val="000000"/>
        </w:rPr>
        <w:t>Pratiche innovative di verifica e valutazione degli apprendimenti anche con l’utilizzo delle tecnologie digitali</w:t>
      </w:r>
      <w:r w:rsidR="003B54C1" w:rsidRPr="0090451F">
        <w:rPr>
          <w:color w:val="000000"/>
        </w:rPr>
        <w:t>;</w:t>
      </w:r>
    </w:p>
    <w:p w14:paraId="135C5B15" w14:textId="5FD67932" w:rsidR="00352A34" w:rsidRPr="0090451F" w:rsidRDefault="00352A34" w:rsidP="00352A34">
      <w:pPr>
        <w:pStyle w:val="Paragrafoelenco"/>
        <w:numPr>
          <w:ilvl w:val="0"/>
          <w:numId w:val="27"/>
        </w:numPr>
        <w:autoSpaceDE w:val="0"/>
        <w:autoSpaceDN w:val="0"/>
        <w:adjustRightInd w:val="0"/>
        <w:rPr>
          <w:color w:val="000000"/>
        </w:rPr>
      </w:pPr>
      <w:r w:rsidRPr="0090451F">
        <w:rPr>
          <w:color w:val="000000"/>
        </w:rPr>
        <w:t xml:space="preserve">Didattica e insegnamento dell’informatica, del pensiero computazionale e del </w:t>
      </w:r>
      <w:proofErr w:type="spellStart"/>
      <w:r w:rsidRPr="0090451F">
        <w:rPr>
          <w:color w:val="000000"/>
        </w:rPr>
        <w:t>coding</w:t>
      </w:r>
      <w:proofErr w:type="spellEnd"/>
      <w:r w:rsidRPr="0090451F">
        <w:rPr>
          <w:color w:val="000000"/>
        </w:rPr>
        <w:t xml:space="preserve">, dell’intelligenza artificiale e della robotica, a partire dalla scuola dell’infanzia; </w:t>
      </w:r>
    </w:p>
    <w:p w14:paraId="591EF537" w14:textId="2AD12993" w:rsidR="00352A34" w:rsidRPr="0090451F" w:rsidRDefault="00352A34" w:rsidP="0090451F">
      <w:pPr>
        <w:pStyle w:val="Paragrafoelenco"/>
        <w:numPr>
          <w:ilvl w:val="0"/>
          <w:numId w:val="27"/>
        </w:numPr>
        <w:autoSpaceDE w:val="0"/>
        <w:autoSpaceDN w:val="0"/>
        <w:adjustRightInd w:val="0"/>
        <w:rPr>
          <w:color w:val="000000"/>
        </w:rPr>
      </w:pPr>
      <w:r w:rsidRPr="0090451F">
        <w:rPr>
          <w:color w:val="000000"/>
        </w:rPr>
        <w:t>Potenziamento dell’insegnamento nelle discipline scientifiche, tecnologiche, ingegneristiche e matematiche (</w:t>
      </w:r>
      <w:proofErr w:type="gramStart"/>
      <w:r w:rsidRPr="0090451F">
        <w:rPr>
          <w:color w:val="000000"/>
        </w:rPr>
        <w:t>STEM)</w:t>
      </w:r>
      <w:r w:rsidR="003B54C1" w:rsidRPr="0090451F">
        <w:rPr>
          <w:color w:val="000000"/>
        </w:rPr>
        <w:t xml:space="preserve">   </w:t>
      </w:r>
      <w:proofErr w:type="gramEnd"/>
      <w:r w:rsidR="003B54C1" w:rsidRPr="0090451F">
        <w:t xml:space="preserve">secondo un approccio interdisciplinare, anche sulla base di quanto previsto dalle </w:t>
      </w:r>
      <w:r w:rsidR="003B54C1" w:rsidRPr="0090451F">
        <w:rPr>
          <w:i/>
          <w:iCs/>
        </w:rPr>
        <w:t>Linee guida per le discipline STEM</w:t>
      </w:r>
      <w:r w:rsidR="003B54C1" w:rsidRPr="0090451F">
        <w:t>, adottate con decreto del</w:t>
      </w:r>
      <w:r w:rsidR="0090451F" w:rsidRPr="0090451F">
        <w:t xml:space="preserve"> </w:t>
      </w:r>
      <w:r w:rsidR="003B54C1" w:rsidRPr="0090451F">
        <w:t>Ministro dell’</w:t>
      </w:r>
      <w:r w:rsidR="0090451F" w:rsidRPr="0090451F">
        <w:t>I</w:t>
      </w:r>
      <w:r w:rsidR="003B54C1" w:rsidRPr="0090451F">
        <w:t xml:space="preserve">struzione e del </w:t>
      </w:r>
      <w:r w:rsidR="0090451F" w:rsidRPr="0090451F">
        <w:t>M</w:t>
      </w:r>
      <w:r w:rsidR="003B54C1" w:rsidRPr="0090451F">
        <w:t>erito 15 settembre 2023, n. 184;</w:t>
      </w:r>
      <w:r w:rsidR="003B54C1" w:rsidRPr="0090451F">
        <w:rPr>
          <w:color w:val="000000"/>
        </w:rPr>
        <w:t xml:space="preserve">  </w:t>
      </w:r>
      <w:r w:rsidRPr="0090451F">
        <w:rPr>
          <w:color w:val="000000"/>
        </w:rPr>
        <w:t xml:space="preserve">; </w:t>
      </w:r>
    </w:p>
    <w:p w14:paraId="13B22EDA" w14:textId="13EDCD2A" w:rsidR="00352A34" w:rsidRPr="0090451F" w:rsidRDefault="00352A34" w:rsidP="0090451F">
      <w:pPr>
        <w:pStyle w:val="Paragrafoelenco"/>
        <w:numPr>
          <w:ilvl w:val="0"/>
          <w:numId w:val="27"/>
        </w:numPr>
        <w:autoSpaceDE w:val="0"/>
        <w:autoSpaceDN w:val="0"/>
        <w:adjustRightInd w:val="0"/>
        <w:rPr>
          <w:color w:val="000000"/>
        </w:rPr>
      </w:pPr>
      <w:proofErr w:type="spellStart"/>
      <w:r w:rsidRPr="0090451F">
        <w:rPr>
          <w:color w:val="000000"/>
        </w:rPr>
        <w:t>Cybersicurezza</w:t>
      </w:r>
      <w:proofErr w:type="spellEnd"/>
      <w:r w:rsidRPr="0090451F">
        <w:rPr>
          <w:color w:val="000000"/>
        </w:rPr>
        <w:t xml:space="preserve">, utilizzo sicuro della rete internet e prevenzione del </w:t>
      </w:r>
      <w:proofErr w:type="spellStart"/>
      <w:r w:rsidRPr="0090451F">
        <w:rPr>
          <w:color w:val="000000"/>
        </w:rPr>
        <w:t>cyberbullismo</w:t>
      </w:r>
      <w:proofErr w:type="spellEnd"/>
      <w:r w:rsidRPr="0090451F">
        <w:rPr>
          <w:color w:val="000000"/>
        </w:rPr>
        <w:t xml:space="preserve">; </w:t>
      </w:r>
    </w:p>
    <w:p w14:paraId="3179955F" w14:textId="77777777" w:rsidR="0090451F" w:rsidRPr="0090451F" w:rsidRDefault="00352A34" w:rsidP="0090451F">
      <w:pPr>
        <w:pStyle w:val="Paragrafoelenco"/>
        <w:numPr>
          <w:ilvl w:val="0"/>
          <w:numId w:val="27"/>
        </w:numPr>
        <w:autoSpaceDE w:val="0"/>
        <w:autoSpaceDN w:val="0"/>
        <w:adjustRightInd w:val="0"/>
        <w:rPr>
          <w:color w:val="000000"/>
        </w:rPr>
      </w:pPr>
      <w:r w:rsidRPr="0090451F">
        <w:rPr>
          <w:color w:val="000000"/>
        </w:rPr>
        <w:t xml:space="preserve">Utilizzo etico e responsabile dell’intelligenza artificiale nella pratica </w:t>
      </w:r>
      <w:proofErr w:type="gramStart"/>
      <w:r w:rsidRPr="0090451F">
        <w:rPr>
          <w:color w:val="000000"/>
        </w:rPr>
        <w:t>didattica</w:t>
      </w:r>
      <w:r w:rsidR="0090451F" w:rsidRPr="0090451F">
        <w:rPr>
          <w:color w:val="000000"/>
        </w:rPr>
        <w:t xml:space="preserve"> </w:t>
      </w:r>
      <w:r w:rsidRPr="0090451F">
        <w:rPr>
          <w:color w:val="000000"/>
        </w:rPr>
        <w:t>;</w:t>
      </w:r>
      <w:proofErr w:type="gramEnd"/>
    </w:p>
    <w:p w14:paraId="0C88AF9D" w14:textId="2BFE9258" w:rsidR="00352A34" w:rsidRPr="0090451F" w:rsidRDefault="00352A34" w:rsidP="0090451F">
      <w:pPr>
        <w:pStyle w:val="Paragrafoelenco"/>
        <w:numPr>
          <w:ilvl w:val="0"/>
          <w:numId w:val="27"/>
        </w:numPr>
        <w:autoSpaceDE w:val="0"/>
        <w:autoSpaceDN w:val="0"/>
        <w:adjustRightInd w:val="0"/>
        <w:rPr>
          <w:color w:val="000000"/>
        </w:rPr>
      </w:pPr>
      <w:r w:rsidRPr="0090451F">
        <w:rPr>
          <w:color w:val="000000"/>
        </w:rPr>
        <w:t xml:space="preserve"> Tecnologie digitali per l’inclusione scolastica; </w:t>
      </w:r>
    </w:p>
    <w:p w14:paraId="72C5E350" w14:textId="489348EF" w:rsidR="00352A34" w:rsidRPr="0090451F" w:rsidRDefault="00352A34" w:rsidP="0090451F">
      <w:pPr>
        <w:pStyle w:val="Paragrafoelenco"/>
        <w:numPr>
          <w:ilvl w:val="0"/>
          <w:numId w:val="27"/>
        </w:numPr>
        <w:autoSpaceDE w:val="0"/>
        <w:autoSpaceDN w:val="0"/>
        <w:adjustRightInd w:val="0"/>
        <w:rPr>
          <w:color w:val="000000"/>
        </w:rPr>
      </w:pPr>
      <w:r w:rsidRPr="0090451F">
        <w:rPr>
          <w:color w:val="000000"/>
        </w:rPr>
        <w:t xml:space="preserve">Sviluppo delle competenze di orientamento dei docenti con l’utilizzo delle tecnologie digitali; </w:t>
      </w:r>
    </w:p>
    <w:p w14:paraId="2CAE66A1" w14:textId="05B636BF" w:rsidR="00352A34" w:rsidRPr="0090451F" w:rsidRDefault="00352A34" w:rsidP="0090451F">
      <w:pPr>
        <w:pStyle w:val="Paragrafoelenco"/>
        <w:numPr>
          <w:ilvl w:val="0"/>
          <w:numId w:val="27"/>
        </w:numPr>
        <w:autoSpaceDE w:val="0"/>
        <w:autoSpaceDN w:val="0"/>
        <w:adjustRightInd w:val="0"/>
        <w:rPr>
          <w:color w:val="000000"/>
        </w:rPr>
      </w:pPr>
      <w:r w:rsidRPr="0090451F">
        <w:rPr>
          <w:color w:val="000000"/>
        </w:rPr>
        <w:t xml:space="preserve">Insegnamento dell’educazione civica digitale e dell’educazione alla cittadinanza digitale e utilizzo consapevole delle tecnologie digitali da parte degli studenti; </w:t>
      </w:r>
    </w:p>
    <w:p w14:paraId="39A3FDFD" w14:textId="191196DB" w:rsidR="00352A34" w:rsidRPr="0090451F" w:rsidRDefault="00352A34" w:rsidP="0090451F">
      <w:pPr>
        <w:pStyle w:val="Paragrafoelenco"/>
        <w:numPr>
          <w:ilvl w:val="0"/>
          <w:numId w:val="27"/>
        </w:numPr>
        <w:autoSpaceDE w:val="0"/>
        <w:autoSpaceDN w:val="0"/>
        <w:adjustRightInd w:val="0"/>
        <w:rPr>
          <w:color w:val="000000"/>
        </w:rPr>
      </w:pPr>
      <w:r w:rsidRPr="0090451F">
        <w:rPr>
          <w:color w:val="000000"/>
        </w:rPr>
        <w:t xml:space="preserve">Leadership dell’innovazione e della trasformazione digitale e didattica nelle scuole; </w:t>
      </w:r>
    </w:p>
    <w:p w14:paraId="74122619" w14:textId="08FACABE" w:rsidR="0090451F" w:rsidRPr="00710496" w:rsidRDefault="0090451F" w:rsidP="0090451F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14:paraId="1A9E6BDD" w14:textId="40179E72" w:rsidR="0090451F" w:rsidRPr="00710496" w:rsidRDefault="0090451F" w:rsidP="0090451F">
      <w:pPr>
        <w:autoSpaceDE w:val="0"/>
        <w:autoSpaceDN w:val="0"/>
        <w:adjustRightInd w:val="0"/>
        <w:rPr>
          <w:sz w:val="24"/>
          <w:szCs w:val="24"/>
        </w:rPr>
      </w:pPr>
      <w:r w:rsidRPr="00710496">
        <w:rPr>
          <w:sz w:val="24"/>
          <w:szCs w:val="24"/>
        </w:rPr>
        <w:t>Tutte le azioni formative devono essere avviate tempestivamente fin dall’anno scolastico 2023-</w:t>
      </w:r>
    </w:p>
    <w:p w14:paraId="355F1C25" w14:textId="77777777" w:rsidR="0090451F" w:rsidRPr="00710496" w:rsidRDefault="0090451F" w:rsidP="0090451F">
      <w:pPr>
        <w:autoSpaceDE w:val="0"/>
        <w:autoSpaceDN w:val="0"/>
        <w:adjustRightInd w:val="0"/>
        <w:rPr>
          <w:sz w:val="24"/>
          <w:szCs w:val="24"/>
        </w:rPr>
      </w:pPr>
      <w:r w:rsidRPr="00710496">
        <w:rPr>
          <w:sz w:val="24"/>
          <w:szCs w:val="24"/>
        </w:rPr>
        <w:t xml:space="preserve">2024 e concluse con relativa certificazione di </w:t>
      </w:r>
      <w:r w:rsidRPr="00710496">
        <w:rPr>
          <w:b/>
          <w:bCs/>
          <w:sz w:val="24"/>
          <w:szCs w:val="24"/>
        </w:rPr>
        <w:t>completamento entro il 30 settembre 2025</w:t>
      </w:r>
      <w:r w:rsidRPr="00710496">
        <w:rPr>
          <w:sz w:val="24"/>
          <w:szCs w:val="24"/>
        </w:rPr>
        <w:t>.</w:t>
      </w:r>
    </w:p>
    <w:p w14:paraId="4A9CAD04" w14:textId="6AC2CD2E" w:rsidR="0090451F" w:rsidRPr="00710496" w:rsidRDefault="0090451F" w:rsidP="0090451F">
      <w:pPr>
        <w:autoSpaceDE w:val="0"/>
        <w:autoSpaceDN w:val="0"/>
        <w:adjustRightInd w:val="0"/>
        <w:rPr>
          <w:rFonts w:eastAsiaTheme="minorEastAsia"/>
          <w:b/>
          <w:sz w:val="24"/>
          <w:szCs w:val="24"/>
        </w:rPr>
      </w:pPr>
    </w:p>
    <w:p w14:paraId="7C2107DA" w14:textId="7393F948" w:rsidR="0008242F" w:rsidRPr="00760941" w:rsidRDefault="00E71638" w:rsidP="00BD2E9C">
      <w:pPr>
        <w:tabs>
          <w:tab w:val="left" w:pos="0"/>
        </w:tabs>
        <w:rPr>
          <w:rFonts w:eastAsia="Arial"/>
          <w:b/>
          <w:bCs/>
          <w:noProof/>
          <w:sz w:val="24"/>
          <w:szCs w:val="24"/>
          <w:lang w:eastAsia="en-US"/>
        </w:rPr>
      </w:pPr>
      <w:r>
        <w:rPr>
          <w:rFonts w:asciiTheme="minorHAnsi" w:eastAsia="Arial" w:hAnsiTheme="minorHAnsi" w:cs="Arial"/>
          <w:bCs/>
          <w:i/>
          <w:iCs/>
          <w:noProof/>
          <w:sz w:val="22"/>
          <w:szCs w:val="22"/>
          <w:lang w:eastAsia="en-US"/>
        </w:rPr>
        <w:tab/>
      </w:r>
      <w:r>
        <w:rPr>
          <w:rFonts w:asciiTheme="minorHAnsi" w:eastAsia="Arial" w:hAnsiTheme="minorHAnsi" w:cs="Arial"/>
          <w:bCs/>
          <w:i/>
          <w:iCs/>
          <w:noProof/>
          <w:sz w:val="22"/>
          <w:szCs w:val="22"/>
          <w:lang w:eastAsia="en-US"/>
        </w:rPr>
        <w:tab/>
      </w:r>
      <w:r>
        <w:rPr>
          <w:rFonts w:asciiTheme="minorHAnsi" w:eastAsia="Arial" w:hAnsiTheme="minorHAnsi" w:cs="Arial"/>
          <w:bCs/>
          <w:i/>
          <w:iCs/>
          <w:noProof/>
          <w:sz w:val="22"/>
          <w:szCs w:val="22"/>
          <w:lang w:eastAsia="en-US"/>
        </w:rPr>
        <w:tab/>
      </w:r>
      <w:r>
        <w:rPr>
          <w:rFonts w:asciiTheme="minorHAnsi" w:eastAsia="Arial" w:hAnsiTheme="minorHAnsi" w:cs="Arial"/>
          <w:bCs/>
          <w:i/>
          <w:iCs/>
          <w:noProof/>
          <w:sz w:val="22"/>
          <w:szCs w:val="22"/>
          <w:lang w:eastAsia="en-US"/>
        </w:rPr>
        <w:tab/>
      </w:r>
      <w:r>
        <w:rPr>
          <w:rFonts w:asciiTheme="minorHAnsi" w:eastAsia="Arial" w:hAnsiTheme="minorHAnsi" w:cs="Arial"/>
          <w:bCs/>
          <w:i/>
          <w:iCs/>
          <w:noProof/>
          <w:sz w:val="22"/>
          <w:szCs w:val="22"/>
          <w:lang w:eastAsia="en-US"/>
        </w:rPr>
        <w:tab/>
      </w:r>
      <w:r>
        <w:rPr>
          <w:rFonts w:asciiTheme="minorHAnsi" w:eastAsia="Arial" w:hAnsiTheme="minorHAnsi" w:cs="Arial"/>
          <w:bCs/>
          <w:i/>
          <w:iCs/>
          <w:noProof/>
          <w:sz w:val="22"/>
          <w:szCs w:val="22"/>
          <w:lang w:eastAsia="en-US"/>
        </w:rPr>
        <w:tab/>
      </w:r>
      <w:r>
        <w:rPr>
          <w:rFonts w:asciiTheme="minorHAnsi" w:eastAsia="Arial" w:hAnsiTheme="minorHAnsi" w:cs="Arial"/>
          <w:bCs/>
          <w:i/>
          <w:iCs/>
          <w:noProof/>
          <w:sz w:val="22"/>
          <w:szCs w:val="22"/>
          <w:lang w:eastAsia="en-US"/>
        </w:rPr>
        <w:tab/>
      </w:r>
      <w:r>
        <w:rPr>
          <w:rFonts w:asciiTheme="minorHAnsi" w:eastAsia="Arial" w:hAnsiTheme="minorHAnsi" w:cs="Arial"/>
          <w:bCs/>
          <w:i/>
          <w:iCs/>
          <w:noProof/>
          <w:sz w:val="22"/>
          <w:szCs w:val="22"/>
          <w:lang w:eastAsia="en-US"/>
        </w:rPr>
        <w:tab/>
      </w:r>
      <w:r w:rsidR="00944F37">
        <w:rPr>
          <w:rFonts w:asciiTheme="minorHAnsi" w:eastAsia="Arial" w:hAnsiTheme="minorHAnsi" w:cs="Arial"/>
          <w:bCs/>
          <w:i/>
          <w:iCs/>
          <w:noProof/>
          <w:sz w:val="22"/>
          <w:szCs w:val="22"/>
          <w:lang w:eastAsia="en-US"/>
        </w:rPr>
        <w:t xml:space="preserve">                       </w:t>
      </w:r>
      <w:bookmarkStart w:id="1" w:name="_GoBack"/>
      <w:r w:rsidRPr="00760941">
        <w:rPr>
          <w:rFonts w:asciiTheme="minorHAnsi" w:eastAsia="Arial" w:hAnsiTheme="minorHAnsi" w:cs="Arial"/>
          <w:b/>
          <w:bCs/>
          <w:i/>
          <w:iCs/>
          <w:noProof/>
          <w:sz w:val="22"/>
          <w:szCs w:val="22"/>
          <w:lang w:eastAsia="en-US"/>
        </w:rPr>
        <w:tab/>
      </w:r>
      <w:r w:rsidRPr="00760941">
        <w:rPr>
          <w:rFonts w:eastAsia="Arial"/>
          <w:b/>
          <w:bCs/>
          <w:noProof/>
          <w:sz w:val="24"/>
          <w:szCs w:val="24"/>
          <w:lang w:eastAsia="en-US"/>
        </w:rPr>
        <w:t>Il Dirigente Scolastico</w:t>
      </w:r>
    </w:p>
    <w:p w14:paraId="4FF52C15" w14:textId="338E392F" w:rsidR="00944F37" w:rsidRPr="00760941" w:rsidRDefault="00944F37" w:rsidP="00BD2E9C">
      <w:pPr>
        <w:tabs>
          <w:tab w:val="left" w:pos="0"/>
        </w:tabs>
        <w:jc w:val="center"/>
        <w:rPr>
          <w:rFonts w:eastAsiaTheme="minorEastAsia"/>
          <w:b/>
          <w:sz w:val="24"/>
          <w:szCs w:val="24"/>
        </w:rPr>
      </w:pPr>
      <w:r w:rsidRPr="00760941">
        <w:rPr>
          <w:rFonts w:eastAsia="Arial"/>
          <w:b/>
          <w:bCs/>
          <w:noProof/>
          <w:sz w:val="24"/>
          <w:szCs w:val="24"/>
          <w:lang w:eastAsia="en-US"/>
        </w:rPr>
        <w:t xml:space="preserve">                                                                                                             Prof.ssa Emma Marchitto</w:t>
      </w:r>
      <w:bookmarkEnd w:id="1"/>
    </w:p>
    <w:sectPr w:rsidR="00944F37" w:rsidRPr="00760941" w:rsidSect="00944F37">
      <w:footerReference w:type="even" r:id="rId14"/>
      <w:footerReference w:type="default" r:id="rId15"/>
      <w:pgSz w:w="11907" w:h="16839" w:code="9"/>
      <w:pgMar w:top="1135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86BD10" w14:textId="77777777" w:rsidR="00691204" w:rsidRDefault="00691204">
      <w:r>
        <w:separator/>
      </w:r>
    </w:p>
  </w:endnote>
  <w:endnote w:type="continuationSeparator" w:id="0">
    <w:p w14:paraId="68F5FC03" w14:textId="77777777" w:rsidR="00691204" w:rsidRDefault="00691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aleway">
    <w:altName w:val="Times New Roman"/>
    <w:charset w:val="00"/>
    <w:family w:val="auto"/>
    <w:pitch w:val="variable"/>
    <w:sig w:usb0="00000001" w:usb1="5000205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799777" w14:textId="061680B3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60941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1ADCB3" w14:textId="77777777" w:rsidR="00691204" w:rsidRDefault="00691204">
      <w:r>
        <w:separator/>
      </w:r>
    </w:p>
  </w:footnote>
  <w:footnote w:type="continuationSeparator" w:id="0">
    <w:p w14:paraId="3A936C70" w14:textId="77777777" w:rsidR="00691204" w:rsidRDefault="006912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6E7953"/>
    <w:multiLevelType w:val="hybridMultilevel"/>
    <w:tmpl w:val="80E0928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3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4265787"/>
    <w:multiLevelType w:val="hybridMultilevel"/>
    <w:tmpl w:val="80E092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A23AE2"/>
    <w:multiLevelType w:val="hybridMultilevel"/>
    <w:tmpl w:val="80E0928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9"/>
  </w:num>
  <w:num w:numId="3">
    <w:abstractNumId w:val="0"/>
  </w:num>
  <w:num w:numId="4">
    <w:abstractNumId w:val="1"/>
  </w:num>
  <w:num w:numId="5">
    <w:abstractNumId w:val="2"/>
  </w:num>
  <w:num w:numId="6">
    <w:abstractNumId w:val="13"/>
  </w:num>
  <w:num w:numId="7">
    <w:abstractNumId w:val="10"/>
  </w:num>
  <w:num w:numId="8">
    <w:abstractNumId w:val="22"/>
  </w:num>
  <w:num w:numId="9">
    <w:abstractNumId w:val="12"/>
  </w:num>
  <w:num w:numId="10">
    <w:abstractNumId w:val="28"/>
  </w:num>
  <w:num w:numId="11">
    <w:abstractNumId w:val="20"/>
  </w:num>
  <w:num w:numId="12">
    <w:abstractNumId w:val="7"/>
  </w:num>
  <w:num w:numId="13">
    <w:abstractNumId w:val="8"/>
  </w:num>
  <w:num w:numId="14">
    <w:abstractNumId w:val="5"/>
  </w:num>
  <w:num w:numId="15">
    <w:abstractNumId w:val="17"/>
  </w:num>
  <w:num w:numId="16">
    <w:abstractNumId w:val="26"/>
  </w:num>
  <w:num w:numId="17">
    <w:abstractNumId w:val="9"/>
  </w:num>
  <w:num w:numId="18">
    <w:abstractNumId w:val="21"/>
  </w:num>
  <w:num w:numId="19">
    <w:abstractNumId w:val="3"/>
  </w:num>
  <w:num w:numId="20">
    <w:abstractNumId w:val="4"/>
  </w:num>
  <w:num w:numId="21">
    <w:abstractNumId w:val="14"/>
  </w:num>
  <w:num w:numId="22">
    <w:abstractNumId w:val="15"/>
  </w:num>
  <w:num w:numId="23">
    <w:abstractNumId w:val="18"/>
  </w:num>
  <w:num w:numId="24">
    <w:abstractNumId w:val="23"/>
  </w:num>
  <w:num w:numId="25">
    <w:abstractNumId w:val="11"/>
  </w:num>
  <w:num w:numId="26">
    <w:abstractNumId w:val="24"/>
  </w:num>
  <w:num w:numId="27">
    <w:abstractNumId w:val="25"/>
  </w:num>
  <w:num w:numId="28">
    <w:abstractNumId w:val="27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2828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70A5"/>
    <w:rsid w:val="0007048C"/>
    <w:rsid w:val="00072224"/>
    <w:rsid w:val="000736AB"/>
    <w:rsid w:val="00074CDD"/>
    <w:rsid w:val="0007706B"/>
    <w:rsid w:val="0008242F"/>
    <w:rsid w:val="00093B8A"/>
    <w:rsid w:val="00095FAC"/>
    <w:rsid w:val="000A19BA"/>
    <w:rsid w:val="000A2C09"/>
    <w:rsid w:val="000A74CB"/>
    <w:rsid w:val="000B12C5"/>
    <w:rsid w:val="000B480F"/>
    <w:rsid w:val="000B6C44"/>
    <w:rsid w:val="000C0039"/>
    <w:rsid w:val="000C11ED"/>
    <w:rsid w:val="000C7368"/>
    <w:rsid w:val="000D1AFB"/>
    <w:rsid w:val="000D5BE5"/>
    <w:rsid w:val="000E0209"/>
    <w:rsid w:val="000E1E4D"/>
    <w:rsid w:val="000E246B"/>
    <w:rsid w:val="000E446C"/>
    <w:rsid w:val="000F0CA0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E9A"/>
    <w:rsid w:val="00175FFB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1E62"/>
    <w:rsid w:val="001B484F"/>
    <w:rsid w:val="001B7378"/>
    <w:rsid w:val="001C0302"/>
    <w:rsid w:val="001C6C49"/>
    <w:rsid w:val="001D4B64"/>
    <w:rsid w:val="001D6B50"/>
    <w:rsid w:val="001E4529"/>
    <w:rsid w:val="001E52E4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5352F"/>
    <w:rsid w:val="002539BB"/>
    <w:rsid w:val="00255CE2"/>
    <w:rsid w:val="0025698C"/>
    <w:rsid w:val="0026467A"/>
    <w:rsid w:val="00265864"/>
    <w:rsid w:val="002708A6"/>
    <w:rsid w:val="002772BD"/>
    <w:rsid w:val="00282A21"/>
    <w:rsid w:val="002860BF"/>
    <w:rsid w:val="00286C40"/>
    <w:rsid w:val="0029126B"/>
    <w:rsid w:val="0029332E"/>
    <w:rsid w:val="002943C2"/>
    <w:rsid w:val="00297481"/>
    <w:rsid w:val="002A014D"/>
    <w:rsid w:val="002A4055"/>
    <w:rsid w:val="002A4D01"/>
    <w:rsid w:val="002A6748"/>
    <w:rsid w:val="002B0440"/>
    <w:rsid w:val="002B206B"/>
    <w:rsid w:val="002B3171"/>
    <w:rsid w:val="002B684C"/>
    <w:rsid w:val="002C1C92"/>
    <w:rsid w:val="002C1E86"/>
    <w:rsid w:val="002D3EC6"/>
    <w:rsid w:val="002D472B"/>
    <w:rsid w:val="002D473A"/>
    <w:rsid w:val="002D786D"/>
    <w:rsid w:val="002E1891"/>
    <w:rsid w:val="002E1DEB"/>
    <w:rsid w:val="002E5DB6"/>
    <w:rsid w:val="002F49B3"/>
    <w:rsid w:val="002F66C4"/>
    <w:rsid w:val="00300F45"/>
    <w:rsid w:val="00304B62"/>
    <w:rsid w:val="0030701D"/>
    <w:rsid w:val="00336F0F"/>
    <w:rsid w:val="00344731"/>
    <w:rsid w:val="0034552C"/>
    <w:rsid w:val="003469AB"/>
    <w:rsid w:val="00347262"/>
    <w:rsid w:val="00351652"/>
    <w:rsid w:val="00351867"/>
    <w:rsid w:val="00352A34"/>
    <w:rsid w:val="00353A20"/>
    <w:rsid w:val="00355615"/>
    <w:rsid w:val="0035659B"/>
    <w:rsid w:val="00361D26"/>
    <w:rsid w:val="00363B1F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D3A"/>
    <w:rsid w:val="003B54C1"/>
    <w:rsid w:val="003B79E2"/>
    <w:rsid w:val="003C0DE3"/>
    <w:rsid w:val="003C60F6"/>
    <w:rsid w:val="003C7A75"/>
    <w:rsid w:val="003D4352"/>
    <w:rsid w:val="003E18F4"/>
    <w:rsid w:val="003E2DA4"/>
    <w:rsid w:val="003E2E35"/>
    <w:rsid w:val="003E5C47"/>
    <w:rsid w:val="003F2D21"/>
    <w:rsid w:val="003F5439"/>
    <w:rsid w:val="004076E9"/>
    <w:rsid w:val="00414813"/>
    <w:rsid w:val="00416DC1"/>
    <w:rsid w:val="00430C48"/>
    <w:rsid w:val="00433CB5"/>
    <w:rsid w:val="00435CFB"/>
    <w:rsid w:val="0044224C"/>
    <w:rsid w:val="00443639"/>
    <w:rsid w:val="00446355"/>
    <w:rsid w:val="0044774A"/>
    <w:rsid w:val="004563DD"/>
    <w:rsid w:val="004609C6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5D71"/>
    <w:rsid w:val="004A786E"/>
    <w:rsid w:val="004B09C3"/>
    <w:rsid w:val="004B5569"/>
    <w:rsid w:val="004B62EF"/>
    <w:rsid w:val="004C01A7"/>
    <w:rsid w:val="004D18E3"/>
    <w:rsid w:val="004D1C0F"/>
    <w:rsid w:val="004D539A"/>
    <w:rsid w:val="004E105E"/>
    <w:rsid w:val="004E6955"/>
    <w:rsid w:val="004F7A83"/>
    <w:rsid w:val="00503E82"/>
    <w:rsid w:val="00504B83"/>
    <w:rsid w:val="00505644"/>
    <w:rsid w:val="005057E0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5EF8"/>
    <w:rsid w:val="00543DF4"/>
    <w:rsid w:val="00547C3A"/>
    <w:rsid w:val="00551462"/>
    <w:rsid w:val="005528BF"/>
    <w:rsid w:val="005540B3"/>
    <w:rsid w:val="0055517D"/>
    <w:rsid w:val="00557E4E"/>
    <w:rsid w:val="005603E9"/>
    <w:rsid w:val="00560F4E"/>
    <w:rsid w:val="00561EFF"/>
    <w:rsid w:val="00565200"/>
    <w:rsid w:val="00567DE5"/>
    <w:rsid w:val="00567E59"/>
    <w:rsid w:val="00576F0F"/>
    <w:rsid w:val="00583A1F"/>
    <w:rsid w:val="00585647"/>
    <w:rsid w:val="00585A3D"/>
    <w:rsid w:val="00585C3D"/>
    <w:rsid w:val="00591CC1"/>
    <w:rsid w:val="005A4B10"/>
    <w:rsid w:val="005A507B"/>
    <w:rsid w:val="005A5AB6"/>
    <w:rsid w:val="005A7F30"/>
    <w:rsid w:val="005B65B5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0AE2"/>
    <w:rsid w:val="00683118"/>
    <w:rsid w:val="00691032"/>
    <w:rsid w:val="00691204"/>
    <w:rsid w:val="00692070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415B"/>
    <w:rsid w:val="006D4AC3"/>
    <w:rsid w:val="006E0673"/>
    <w:rsid w:val="006E33D9"/>
    <w:rsid w:val="006E4E92"/>
    <w:rsid w:val="006F0154"/>
    <w:rsid w:val="006F05B1"/>
    <w:rsid w:val="007018B7"/>
    <w:rsid w:val="00705188"/>
    <w:rsid w:val="00706853"/>
    <w:rsid w:val="00706DD4"/>
    <w:rsid w:val="00710496"/>
    <w:rsid w:val="00710D1C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60941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9013C"/>
    <w:rsid w:val="007927F5"/>
    <w:rsid w:val="00796D2C"/>
    <w:rsid w:val="007A3EDB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0836"/>
    <w:rsid w:val="007E2352"/>
    <w:rsid w:val="007E6F99"/>
    <w:rsid w:val="007F17F0"/>
    <w:rsid w:val="007F24B6"/>
    <w:rsid w:val="007F5DF0"/>
    <w:rsid w:val="007F6DF6"/>
    <w:rsid w:val="0080083C"/>
    <w:rsid w:val="00801BA6"/>
    <w:rsid w:val="008040FB"/>
    <w:rsid w:val="00811416"/>
    <w:rsid w:val="00815D29"/>
    <w:rsid w:val="00821BBE"/>
    <w:rsid w:val="0082652D"/>
    <w:rsid w:val="008303A6"/>
    <w:rsid w:val="00831FA2"/>
    <w:rsid w:val="00832733"/>
    <w:rsid w:val="0083680A"/>
    <w:rsid w:val="00842499"/>
    <w:rsid w:val="00842E3A"/>
    <w:rsid w:val="008459E3"/>
    <w:rsid w:val="00847E8A"/>
    <w:rsid w:val="008501A3"/>
    <w:rsid w:val="00854281"/>
    <w:rsid w:val="00854B7C"/>
    <w:rsid w:val="00855040"/>
    <w:rsid w:val="00860CF4"/>
    <w:rsid w:val="008664A2"/>
    <w:rsid w:val="0086776E"/>
    <w:rsid w:val="00871E16"/>
    <w:rsid w:val="00872F50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B1FC8"/>
    <w:rsid w:val="008B37FD"/>
    <w:rsid w:val="008B6767"/>
    <w:rsid w:val="008B67E9"/>
    <w:rsid w:val="008C0440"/>
    <w:rsid w:val="008C1400"/>
    <w:rsid w:val="008D1317"/>
    <w:rsid w:val="008E0DE5"/>
    <w:rsid w:val="008E7578"/>
    <w:rsid w:val="008F28B1"/>
    <w:rsid w:val="008F3CD8"/>
    <w:rsid w:val="008F7B5F"/>
    <w:rsid w:val="0090451F"/>
    <w:rsid w:val="0090455C"/>
    <w:rsid w:val="00906BD1"/>
    <w:rsid w:val="009105E1"/>
    <w:rsid w:val="0091078D"/>
    <w:rsid w:val="00923596"/>
    <w:rsid w:val="009246DD"/>
    <w:rsid w:val="0093431C"/>
    <w:rsid w:val="00940667"/>
    <w:rsid w:val="00941128"/>
    <w:rsid w:val="00942D93"/>
    <w:rsid w:val="00944F37"/>
    <w:rsid w:val="009454DE"/>
    <w:rsid w:val="00947939"/>
    <w:rsid w:val="00955B20"/>
    <w:rsid w:val="00956EC5"/>
    <w:rsid w:val="00964DE6"/>
    <w:rsid w:val="00971485"/>
    <w:rsid w:val="0097360E"/>
    <w:rsid w:val="00980B3C"/>
    <w:rsid w:val="0098483C"/>
    <w:rsid w:val="00986B21"/>
    <w:rsid w:val="00990253"/>
    <w:rsid w:val="00990DB4"/>
    <w:rsid w:val="009944D6"/>
    <w:rsid w:val="009958CB"/>
    <w:rsid w:val="00997C40"/>
    <w:rsid w:val="009A0D66"/>
    <w:rsid w:val="009B2F7D"/>
    <w:rsid w:val="009B31B2"/>
    <w:rsid w:val="009B3956"/>
    <w:rsid w:val="009C0D07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7632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403C5"/>
    <w:rsid w:val="00A41940"/>
    <w:rsid w:val="00A41BEA"/>
    <w:rsid w:val="00A44878"/>
    <w:rsid w:val="00A4533F"/>
    <w:rsid w:val="00A47531"/>
    <w:rsid w:val="00A47AA5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90F34"/>
    <w:rsid w:val="00A91C14"/>
    <w:rsid w:val="00A94E66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37E8"/>
    <w:rsid w:val="00B03CC7"/>
    <w:rsid w:val="00B03CC9"/>
    <w:rsid w:val="00B05C53"/>
    <w:rsid w:val="00B122F3"/>
    <w:rsid w:val="00B2311E"/>
    <w:rsid w:val="00B23FD6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53156"/>
    <w:rsid w:val="00B65801"/>
    <w:rsid w:val="00B671DC"/>
    <w:rsid w:val="00B833F2"/>
    <w:rsid w:val="00B87A3D"/>
    <w:rsid w:val="00B90CAE"/>
    <w:rsid w:val="00B92B95"/>
    <w:rsid w:val="00BA532D"/>
    <w:rsid w:val="00BA6212"/>
    <w:rsid w:val="00BA6627"/>
    <w:rsid w:val="00BB0CD6"/>
    <w:rsid w:val="00BB1BF6"/>
    <w:rsid w:val="00BB38A7"/>
    <w:rsid w:val="00BB6BE2"/>
    <w:rsid w:val="00BD0C93"/>
    <w:rsid w:val="00BD2E9C"/>
    <w:rsid w:val="00BD5445"/>
    <w:rsid w:val="00BE038A"/>
    <w:rsid w:val="00BE3423"/>
    <w:rsid w:val="00BE52DF"/>
    <w:rsid w:val="00BE6544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20594"/>
    <w:rsid w:val="00C20ACB"/>
    <w:rsid w:val="00C231BE"/>
    <w:rsid w:val="00C243CD"/>
    <w:rsid w:val="00C24770"/>
    <w:rsid w:val="00C324D3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728F6"/>
    <w:rsid w:val="00C82ED0"/>
    <w:rsid w:val="00C85681"/>
    <w:rsid w:val="00C9066B"/>
    <w:rsid w:val="00C925E4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5402"/>
    <w:rsid w:val="00CF54FA"/>
    <w:rsid w:val="00D02160"/>
    <w:rsid w:val="00D0520A"/>
    <w:rsid w:val="00D05358"/>
    <w:rsid w:val="00D1518D"/>
    <w:rsid w:val="00D1714E"/>
    <w:rsid w:val="00D23FCF"/>
    <w:rsid w:val="00D24891"/>
    <w:rsid w:val="00D259D5"/>
    <w:rsid w:val="00D25E0F"/>
    <w:rsid w:val="00D26444"/>
    <w:rsid w:val="00D3076B"/>
    <w:rsid w:val="00D3615C"/>
    <w:rsid w:val="00D4191E"/>
    <w:rsid w:val="00D5077F"/>
    <w:rsid w:val="00D51CD2"/>
    <w:rsid w:val="00D52F60"/>
    <w:rsid w:val="00D5621E"/>
    <w:rsid w:val="00D566BB"/>
    <w:rsid w:val="00D572E2"/>
    <w:rsid w:val="00D6154E"/>
    <w:rsid w:val="00D617C4"/>
    <w:rsid w:val="00D646B2"/>
    <w:rsid w:val="00D81C29"/>
    <w:rsid w:val="00D82D6E"/>
    <w:rsid w:val="00D832A9"/>
    <w:rsid w:val="00D91878"/>
    <w:rsid w:val="00D920A3"/>
    <w:rsid w:val="00D94D0B"/>
    <w:rsid w:val="00D9743E"/>
    <w:rsid w:val="00D977C5"/>
    <w:rsid w:val="00DA7448"/>
    <w:rsid w:val="00DA7978"/>
    <w:rsid w:val="00DA7EDD"/>
    <w:rsid w:val="00DB215F"/>
    <w:rsid w:val="00DB71F1"/>
    <w:rsid w:val="00DC08C8"/>
    <w:rsid w:val="00DC09F0"/>
    <w:rsid w:val="00DC0F8A"/>
    <w:rsid w:val="00DD1F91"/>
    <w:rsid w:val="00DD463E"/>
    <w:rsid w:val="00DD704B"/>
    <w:rsid w:val="00DE0AB9"/>
    <w:rsid w:val="00DE2294"/>
    <w:rsid w:val="00DE791F"/>
    <w:rsid w:val="00DF0084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34D43"/>
    <w:rsid w:val="00E37236"/>
    <w:rsid w:val="00E42158"/>
    <w:rsid w:val="00E4244A"/>
    <w:rsid w:val="00E455B8"/>
    <w:rsid w:val="00E5247C"/>
    <w:rsid w:val="00E61183"/>
    <w:rsid w:val="00E674BE"/>
    <w:rsid w:val="00E71638"/>
    <w:rsid w:val="00E72F8E"/>
    <w:rsid w:val="00E73B87"/>
    <w:rsid w:val="00E74814"/>
    <w:rsid w:val="00E7672F"/>
    <w:rsid w:val="00E872D0"/>
    <w:rsid w:val="00E96853"/>
    <w:rsid w:val="00E97626"/>
    <w:rsid w:val="00EA0230"/>
    <w:rsid w:val="00EA2569"/>
    <w:rsid w:val="00EA28E1"/>
    <w:rsid w:val="00EA2DCA"/>
    <w:rsid w:val="00EA358E"/>
    <w:rsid w:val="00EA39BB"/>
    <w:rsid w:val="00EA50F6"/>
    <w:rsid w:val="00EB0B8B"/>
    <w:rsid w:val="00EB2A39"/>
    <w:rsid w:val="00EC303F"/>
    <w:rsid w:val="00EC3183"/>
    <w:rsid w:val="00ED03F7"/>
    <w:rsid w:val="00ED1016"/>
    <w:rsid w:val="00ED5317"/>
    <w:rsid w:val="00ED65F7"/>
    <w:rsid w:val="00EE2CF3"/>
    <w:rsid w:val="00EF30AB"/>
    <w:rsid w:val="00EF617D"/>
    <w:rsid w:val="00F04C4F"/>
    <w:rsid w:val="00F07F9B"/>
    <w:rsid w:val="00F1445C"/>
    <w:rsid w:val="00F164C7"/>
    <w:rsid w:val="00F2100B"/>
    <w:rsid w:val="00F21F17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4FF1"/>
    <w:rsid w:val="00F55BE0"/>
    <w:rsid w:val="00F645F8"/>
    <w:rsid w:val="00F74C9B"/>
    <w:rsid w:val="00F800D7"/>
    <w:rsid w:val="00F8229C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  <w:rsid w:val="00FF3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  <w15:docId w15:val="{E334FD0D-3687-4790-A3F2-2852CEC8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docs.google.com/forms/d/e/1FAIpQLSd2sQ0mARB3LFwao7p0-kpgzb8WrWdaY-1hepg9tAuA1i3dOw/viewfor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ceis01100n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0CAEE9-0C30-4703-A257-636AF224E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1019</Words>
  <Characters>5811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6817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Giulio Raucci</cp:lastModifiedBy>
  <cp:revision>3</cp:revision>
  <cp:lastPrinted>2024-02-16T12:45:00Z</cp:lastPrinted>
  <dcterms:created xsi:type="dcterms:W3CDTF">2024-02-16T12:32:00Z</dcterms:created>
  <dcterms:modified xsi:type="dcterms:W3CDTF">2024-02-16T13:11:00Z</dcterms:modified>
</cp:coreProperties>
</file>