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1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2528D4" w:rsidRPr="00BF65B8" w14:paraId="6516041E" w14:textId="77777777" w:rsidTr="002528D4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D9F7B" w14:textId="77777777" w:rsidR="002528D4" w:rsidRPr="00BF65B8" w:rsidRDefault="002528D4" w:rsidP="002528D4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8A8F0B5" wp14:editId="24270242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C077A" w14:textId="77777777" w:rsidR="002528D4" w:rsidRPr="00CC3F4F" w:rsidRDefault="002528D4" w:rsidP="002528D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STATALE  D’ISTRUZIONE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“G. B. 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NOVELLI ”</w:t>
            </w:r>
            <w:proofErr w:type="gramEnd"/>
          </w:p>
          <w:p w14:paraId="3B57AC56" w14:textId="77777777" w:rsidR="002528D4" w:rsidRPr="00CC3F4F" w:rsidRDefault="002528D4" w:rsidP="002528D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2D7B30FE" w14:textId="77777777" w:rsidR="002528D4" w:rsidRPr="00CC3F4F" w:rsidRDefault="002528D4" w:rsidP="002528D4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Indirizzo Professionale Industria e Artigianato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  il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made in </w:t>
            </w:r>
            <w:proofErr w:type="spell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Italy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(Tessile-Abbigliamento)</w:t>
            </w:r>
          </w:p>
          <w:p w14:paraId="6A133A44" w14:textId="77777777" w:rsidR="002528D4" w:rsidRPr="00CC3F4F" w:rsidRDefault="002528D4" w:rsidP="002528D4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7EAF332B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224AEB1D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2F2A7FFE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0C7CFF8E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32649A9E" w14:textId="77777777" w:rsidR="002528D4" w:rsidRPr="00CC3F4F" w:rsidRDefault="002528D4" w:rsidP="0025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(CE)  Codice Fiscale: 80102490614 – C.U. DY3VUB –  Distretto Scolastico  n° 14</w:t>
            </w:r>
          </w:p>
          <w:p w14:paraId="588C636F" w14:textId="77777777" w:rsidR="002528D4" w:rsidRPr="00CC3F4F" w:rsidRDefault="002528D4" w:rsidP="0025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 Tel :0823-511909 – </w:t>
            </w:r>
            <w:proofErr w:type="spell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Vicedirigenza</w:t>
            </w:r>
            <w:proofErr w:type="spell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Tel :0823-511909   - Tel Dirigente </w:t>
            </w:r>
            <w:proofErr w:type="gramStart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Scolastico :</w:t>
            </w:r>
            <w:proofErr w:type="gramEnd"/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0823-511863</w:t>
            </w:r>
          </w:p>
          <w:p w14:paraId="1CCF7078" w14:textId="77777777" w:rsidR="002528D4" w:rsidRPr="00BF65B8" w:rsidRDefault="002528D4" w:rsidP="002528D4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086412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Sito Web:</w:t>
            </w:r>
            <w:r w:rsidRPr="000864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</w:t>
            </w:r>
            <w:hyperlink r:id="rId10" w:history="1">
              <w:r w:rsidRPr="00086412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A6895" w14:textId="77777777" w:rsidR="002528D4" w:rsidRPr="00BF65B8" w:rsidRDefault="002528D4" w:rsidP="002528D4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592B16C9" w14:textId="77777777" w:rsidR="002528D4" w:rsidRPr="00BF65B8" w:rsidRDefault="002528D4" w:rsidP="002528D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8E61CA" wp14:editId="4837511E">
                  <wp:extent cx="542925" cy="466725"/>
                  <wp:effectExtent l="0" t="0" r="9525" b="9525"/>
                  <wp:docPr id="1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FD482" w14:textId="77777777" w:rsidR="00456BF0" w:rsidRDefault="00456BF0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C8B99DF" w14:textId="38D0944E" w:rsidR="00C97837" w:rsidRPr="00C63DB1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174345" w:rsidRPr="00C63DB1">
        <w:rPr>
          <w:rFonts w:ascii="Times New Roman" w:eastAsia="Century" w:hAnsi="Times New Roman" w:cs="Times New Roman"/>
          <w:sz w:val="24"/>
          <w:szCs w:val="24"/>
        </w:rPr>
        <w:t>n.</w:t>
      </w:r>
      <w:r w:rsidR="00AC395F">
        <w:rPr>
          <w:rFonts w:ascii="Times New Roman" w:eastAsia="Century" w:hAnsi="Times New Roman" w:cs="Times New Roman"/>
          <w:sz w:val="24"/>
          <w:szCs w:val="24"/>
        </w:rPr>
        <w:t xml:space="preserve"> 7521/VII</w:t>
      </w:r>
      <w:r w:rsidR="00174345" w:rsidRPr="00C63DB1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528D4">
        <w:rPr>
          <w:rFonts w:ascii="Times New Roman" w:eastAsia="Century" w:hAnsi="Times New Roman" w:cs="Times New Roman"/>
          <w:sz w:val="24"/>
          <w:szCs w:val="24"/>
        </w:rPr>
        <w:t xml:space="preserve">                        </w:t>
      </w: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                               </w:t>
      </w:r>
      <w:r w:rsidR="00CD7118" w:rsidRPr="00C63DB1">
        <w:rPr>
          <w:rFonts w:ascii="Times New Roman" w:eastAsia="Century" w:hAnsi="Times New Roman" w:cs="Times New Roman"/>
          <w:sz w:val="24"/>
          <w:szCs w:val="24"/>
        </w:rPr>
        <w:t xml:space="preserve">     </w:t>
      </w:r>
      <w:r w:rsidR="00AA0B98" w:rsidRPr="00C63DB1">
        <w:rPr>
          <w:rFonts w:ascii="Times New Roman" w:eastAsia="Century" w:hAnsi="Times New Roman" w:cs="Times New Roman"/>
          <w:sz w:val="24"/>
          <w:szCs w:val="24"/>
        </w:rPr>
        <w:t xml:space="preserve">                     </w:t>
      </w: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 w:rsidRPr="00C63DB1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528D4">
        <w:rPr>
          <w:rFonts w:ascii="Times New Roman" w:eastAsia="Century" w:hAnsi="Times New Roman" w:cs="Times New Roman"/>
          <w:sz w:val="24"/>
          <w:szCs w:val="24"/>
        </w:rPr>
        <w:t>13</w:t>
      </w:r>
      <w:r w:rsidR="00C15629" w:rsidRPr="00C63DB1">
        <w:rPr>
          <w:rFonts w:ascii="Times New Roman" w:eastAsia="Century" w:hAnsi="Times New Roman" w:cs="Times New Roman"/>
          <w:sz w:val="24"/>
          <w:szCs w:val="24"/>
        </w:rPr>
        <w:t>/0</w:t>
      </w:r>
      <w:r w:rsidR="002528D4">
        <w:rPr>
          <w:rFonts w:ascii="Times New Roman" w:eastAsia="Century" w:hAnsi="Times New Roman" w:cs="Times New Roman"/>
          <w:sz w:val="24"/>
          <w:szCs w:val="24"/>
        </w:rPr>
        <w:t>5</w:t>
      </w:r>
      <w:r w:rsidR="00C15629" w:rsidRPr="00C63DB1">
        <w:rPr>
          <w:rFonts w:ascii="Times New Roman" w:eastAsia="Century" w:hAnsi="Times New Roman" w:cs="Times New Roman"/>
          <w:sz w:val="24"/>
          <w:szCs w:val="24"/>
        </w:rPr>
        <w:t>/2024</w:t>
      </w:r>
    </w:p>
    <w:p w14:paraId="66CFE38D" w14:textId="505996DA" w:rsidR="002528D4" w:rsidRDefault="002528D4" w:rsidP="00FD4CA5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Agli studenti delle classi quinte di tutti gli indirizzi di studio dei Corsi diurni e serali  </w:t>
      </w:r>
    </w:p>
    <w:p w14:paraId="62EE91DD" w14:textId="6005008B" w:rsidR="002528D4" w:rsidRDefault="002528D4" w:rsidP="00FD4CA5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dell’ISISS G. B. Novelli” di Marcianise</w:t>
      </w:r>
      <w:r w:rsidR="00377D47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candidati agli Esami di Stato a. s. 2023/2024</w:t>
      </w:r>
    </w:p>
    <w:p w14:paraId="26E09B88" w14:textId="77777777" w:rsidR="00043AA9" w:rsidRDefault="00043AA9" w:rsidP="00FD4CA5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01BBAEB" w14:textId="77777777" w:rsid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Ai docenti coordinatori delle classi quinte</w:t>
      </w: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</w:p>
    <w:p w14:paraId="444B3636" w14:textId="473FA7F8" w:rsid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a. s. 2023/2024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di tutti gli indirizzi di studio</w:t>
      </w: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</w:p>
    <w:p w14:paraId="1CE9E0C9" w14:textId="3155D14D" w:rsidR="00043AA9" w:rsidRP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dei Corsi diurni e serali  </w:t>
      </w:r>
    </w:p>
    <w:p w14:paraId="6024020B" w14:textId="6B0A810B" w:rsidR="00043AA9" w:rsidRP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dell’ISISS G. B. Novelli” di Marcianise </w:t>
      </w:r>
    </w:p>
    <w:p w14:paraId="604203C0" w14:textId="77777777" w:rsidR="002528D4" w:rsidRPr="00F0466E" w:rsidRDefault="002528D4" w:rsidP="00F0466E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120C50DF" w14:textId="5F96C978" w:rsidR="009924A9" w:rsidRPr="00C63DB1" w:rsidRDefault="00BA789C" w:rsidP="002528D4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03506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Ai docenti </w:t>
      </w:r>
      <w:r w:rsidR="000B2731" w:rsidRPr="00035063">
        <w:rPr>
          <w:rFonts w:ascii="Times New Roman" w:eastAsia="Century" w:hAnsi="Times New Roman" w:cs="Times New Roman"/>
          <w:b/>
          <w:bCs/>
          <w:sz w:val="24"/>
          <w:szCs w:val="24"/>
        </w:rPr>
        <w:t>Tutor per l’Orientamento</w:t>
      </w:r>
      <w:r w:rsidR="00D9263C" w:rsidRPr="0003506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263C" w:rsidRPr="00035063">
        <w:rPr>
          <w:rFonts w:ascii="Times New Roman" w:eastAsia="Century" w:hAnsi="Times New Roman" w:cs="Times New Roman"/>
          <w:b/>
          <w:bCs/>
          <w:sz w:val="24"/>
          <w:szCs w:val="24"/>
        </w:rPr>
        <w:t>a.s.</w:t>
      </w:r>
      <w:proofErr w:type="spellEnd"/>
      <w:r w:rsidR="00D9263C" w:rsidRPr="0003506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2023/2024 </w:t>
      </w:r>
    </w:p>
    <w:tbl>
      <w:tblPr>
        <w:tblW w:w="32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9924A9" w:rsidRPr="00C63DB1" w14:paraId="4A05023E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144584D1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1)Abbate Antonietta</w:t>
            </w:r>
          </w:p>
        </w:tc>
      </w:tr>
      <w:tr w:rsidR="009924A9" w:rsidRPr="00C63DB1" w14:paraId="0B2B38D9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3D33E6D4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2)Cerullo Stefania</w:t>
            </w:r>
          </w:p>
        </w:tc>
      </w:tr>
      <w:tr w:rsidR="009924A9" w:rsidRPr="00C63DB1" w14:paraId="253FA255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14308A8B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3)Conte Carmina</w:t>
            </w:r>
          </w:p>
        </w:tc>
      </w:tr>
      <w:tr w:rsidR="009924A9" w:rsidRPr="00C63DB1" w14:paraId="5306A587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15435453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4)D’Alessandro Angelo</w:t>
            </w:r>
          </w:p>
        </w:tc>
      </w:tr>
      <w:tr w:rsidR="009924A9" w:rsidRPr="00C63DB1" w14:paraId="163B7259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410920C8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5)Della Medaglia Dorotea Anna</w:t>
            </w:r>
          </w:p>
        </w:tc>
      </w:tr>
      <w:tr w:rsidR="009924A9" w:rsidRPr="00C63DB1" w14:paraId="393D61CF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019E8412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6)De Simone Rosalba</w:t>
            </w:r>
          </w:p>
        </w:tc>
      </w:tr>
      <w:tr w:rsidR="009924A9" w:rsidRPr="00C63DB1" w14:paraId="1C0C3E1C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02DE0FAE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7)Di Rubbo Bernardetta</w:t>
            </w:r>
          </w:p>
        </w:tc>
      </w:tr>
      <w:tr w:rsidR="009924A9" w:rsidRPr="00C63DB1" w14:paraId="468F469D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1CB77EFC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8)Giuliano Anna Maria</w:t>
            </w:r>
          </w:p>
        </w:tc>
      </w:tr>
      <w:tr w:rsidR="009924A9" w:rsidRPr="00C63DB1" w14:paraId="4507D697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0194D04D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9)Lusi </w:t>
            </w:r>
            <w:proofErr w:type="spellStart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Elenrosa</w:t>
            </w:r>
            <w:proofErr w:type="spellEnd"/>
          </w:p>
        </w:tc>
      </w:tr>
      <w:tr w:rsidR="009924A9" w:rsidRPr="00C63DB1" w14:paraId="60FE454A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58C036AC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10)</w:t>
            </w:r>
            <w:proofErr w:type="spellStart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Mataluna</w:t>
            </w:r>
            <w:proofErr w:type="spellEnd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Pasqualina</w:t>
            </w:r>
          </w:p>
        </w:tc>
      </w:tr>
      <w:tr w:rsidR="00043AA9" w:rsidRPr="00C63DB1" w14:paraId="336BFFF9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</w:tcPr>
          <w:p w14:paraId="36609CCC" w14:textId="7E19F9F1" w:rsidR="00043AA9" w:rsidRPr="00C63DB1" w:rsidRDefault="00043A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11) </w:t>
            </w:r>
            <w:proofErr w:type="spellStart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Mellacca</w:t>
            </w:r>
            <w:proofErr w:type="spellEnd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Giuseppa</w:t>
            </w:r>
          </w:p>
        </w:tc>
      </w:tr>
      <w:tr w:rsidR="009924A9" w:rsidRPr="00C63DB1" w14:paraId="5FF83ADF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15B51BCD" w14:textId="64ADAFB1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43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)Merenda Silvana</w:t>
            </w:r>
          </w:p>
        </w:tc>
      </w:tr>
      <w:tr w:rsidR="009924A9" w:rsidRPr="00C63DB1" w14:paraId="3F46D2C7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50F76E14" w14:textId="2BBDD4E2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43A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Mezzacapo</w:t>
            </w:r>
            <w:proofErr w:type="spellEnd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Genoveffa</w:t>
            </w:r>
          </w:p>
        </w:tc>
      </w:tr>
      <w:tr w:rsidR="009924A9" w:rsidRPr="00C63DB1" w14:paraId="042079E7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7D38B90F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14)Moretta Angela</w:t>
            </w:r>
          </w:p>
        </w:tc>
      </w:tr>
      <w:tr w:rsidR="009924A9" w:rsidRPr="00C63DB1" w14:paraId="7C4C4335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6CF1335C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15)Moretta Maria</w:t>
            </w:r>
          </w:p>
        </w:tc>
      </w:tr>
      <w:tr w:rsidR="009924A9" w:rsidRPr="00C63DB1" w14:paraId="7169F024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14BB52F3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16)</w:t>
            </w:r>
            <w:proofErr w:type="spellStart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Nacca</w:t>
            </w:r>
            <w:proofErr w:type="spellEnd"/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Daniela</w:t>
            </w:r>
          </w:p>
        </w:tc>
      </w:tr>
      <w:tr w:rsidR="009924A9" w:rsidRPr="00C63DB1" w14:paraId="7EE2544F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082E9A4E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17)Sagnelli Alfonso</w:t>
            </w:r>
          </w:p>
        </w:tc>
      </w:tr>
      <w:tr w:rsidR="009924A9" w:rsidRPr="00C63DB1" w14:paraId="07943787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4BC960D2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18)Stefanelli Maria Grazia</w:t>
            </w:r>
          </w:p>
        </w:tc>
      </w:tr>
      <w:tr w:rsidR="009924A9" w:rsidRPr="00C63DB1" w14:paraId="419F0DE9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5C22E459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19)Tartaglione Giovanna</w:t>
            </w:r>
          </w:p>
        </w:tc>
      </w:tr>
      <w:tr w:rsidR="009924A9" w:rsidRPr="00C63DB1" w14:paraId="3A591535" w14:textId="77777777" w:rsidTr="00D9263C">
        <w:trPr>
          <w:trHeight w:hRule="exact" w:val="284"/>
          <w:jc w:val="right"/>
        </w:trPr>
        <w:tc>
          <w:tcPr>
            <w:tcW w:w="3261" w:type="dxa"/>
            <w:vAlign w:val="center"/>
            <w:hideMark/>
          </w:tcPr>
          <w:p w14:paraId="0DE58CD9" w14:textId="77777777" w:rsidR="009924A9" w:rsidRPr="00C63DB1" w:rsidRDefault="009924A9" w:rsidP="00083A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3D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20)Tosto Alessandro</w:t>
            </w:r>
          </w:p>
        </w:tc>
      </w:tr>
    </w:tbl>
    <w:p w14:paraId="630C582D" w14:textId="77777777" w:rsidR="009924A9" w:rsidRPr="00C63DB1" w:rsidRDefault="009924A9" w:rsidP="00762D4C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7192CF2" w14:textId="6353411D" w:rsidR="009924A9" w:rsidRPr="00C63DB1" w:rsidRDefault="009924A9" w:rsidP="00BA789C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Al Docente Orientatore Prof. Tedesco Augusto </w:t>
      </w:r>
    </w:p>
    <w:p w14:paraId="777AD7A5" w14:textId="77777777" w:rsidR="00762D4C" w:rsidRPr="00C63DB1" w:rsidRDefault="00762D4C" w:rsidP="00762D4C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in servizio per l’a. s. 2023/2024 </w:t>
      </w:r>
    </w:p>
    <w:p w14:paraId="36C70D8D" w14:textId="3582D6E5" w:rsidR="00BA789C" w:rsidRDefault="00762D4C" w:rsidP="00762D4C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presso l’</w:t>
      </w:r>
      <w:r w:rsidR="00BA789C"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ISISS “G. B. Novelli” di Marcianise</w:t>
      </w:r>
    </w:p>
    <w:p w14:paraId="736794D9" w14:textId="77777777" w:rsidR="00C15629" w:rsidRPr="00C63DB1" w:rsidRDefault="00C15629" w:rsidP="00F904F8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C4F5752" w14:textId="4A3931A8" w:rsidR="00BA789C" w:rsidRPr="00C63DB1" w:rsidRDefault="00BA789C" w:rsidP="00BA789C">
      <w:pPr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Alla DSGA</w:t>
      </w:r>
    </w:p>
    <w:p w14:paraId="5D3D68F4" w14:textId="0CE276B1" w:rsidR="00F0466E" w:rsidRPr="00C63DB1" w:rsidRDefault="00BA789C" w:rsidP="00043AA9">
      <w:pPr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Al sito web della Scuola</w:t>
      </w:r>
    </w:p>
    <w:p w14:paraId="70FC540D" w14:textId="54A13BDA" w:rsidR="00BA789C" w:rsidRDefault="00F0466E" w:rsidP="00043AA9">
      <w:pPr>
        <w:spacing w:after="0" w:line="240" w:lineRule="auto"/>
        <w:jc w:val="center"/>
        <w:rPr>
          <w:rFonts w:ascii="Times New Roman" w:eastAsia="Century" w:hAnsi="Times New Roman" w:cs="Times New Roman"/>
          <w:b/>
          <w:bCs/>
          <w:sz w:val="28"/>
          <w:szCs w:val="28"/>
        </w:rPr>
      </w:pPr>
      <w:r w:rsidRPr="00F0466E">
        <w:rPr>
          <w:rFonts w:ascii="Times New Roman" w:eastAsia="Century" w:hAnsi="Times New Roman" w:cs="Times New Roman"/>
          <w:b/>
          <w:bCs/>
          <w:sz w:val="28"/>
          <w:szCs w:val="28"/>
        </w:rPr>
        <w:t>AVVISO</w:t>
      </w:r>
    </w:p>
    <w:p w14:paraId="765E9F54" w14:textId="77777777" w:rsidR="00043AA9" w:rsidRPr="00F0466E" w:rsidRDefault="00043AA9" w:rsidP="00043AA9">
      <w:pPr>
        <w:spacing w:after="0" w:line="240" w:lineRule="auto"/>
        <w:jc w:val="center"/>
        <w:rPr>
          <w:rFonts w:ascii="Times New Roman" w:eastAsia="Century" w:hAnsi="Times New Roman" w:cs="Times New Roman"/>
          <w:b/>
          <w:bCs/>
          <w:sz w:val="28"/>
          <w:szCs w:val="28"/>
        </w:rPr>
      </w:pPr>
    </w:p>
    <w:p w14:paraId="228F7FEC" w14:textId="77777777" w:rsidR="00043AA9" w:rsidRDefault="00762D4C" w:rsidP="00043AA9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Oggetto: </w:t>
      </w:r>
      <w:r w:rsid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Rilascio nella Piattaforma UNICA della pagina dedicata alla predisposizione del </w:t>
      </w:r>
    </w:p>
    <w:p w14:paraId="04EFE9A9" w14:textId="10D05A75" w:rsidR="00BA789C" w:rsidRDefault="00043AA9" w:rsidP="00043AA9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              Curriculum dello studente</w:t>
      </w:r>
    </w:p>
    <w:p w14:paraId="2B4EE636" w14:textId="77777777" w:rsidR="00043AA9" w:rsidRDefault="00043AA9" w:rsidP="00043AA9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81CBB29" w14:textId="77777777" w:rsidR="00B9751A" w:rsidRDefault="002528D4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2528D4">
        <w:rPr>
          <w:rFonts w:ascii="Times New Roman" w:eastAsia="Century" w:hAnsi="Times New Roman" w:cs="Times New Roman"/>
          <w:sz w:val="24"/>
          <w:szCs w:val="24"/>
        </w:rPr>
        <w:lastRenderedPageBreak/>
        <w:t>Facendo seguito alla emanazione</w:t>
      </w:r>
      <w:r>
        <w:rPr>
          <w:rFonts w:ascii="Times New Roman" w:eastAsia="Century" w:hAnsi="Times New Roman" w:cs="Times New Roman"/>
          <w:sz w:val="24"/>
          <w:szCs w:val="24"/>
        </w:rPr>
        <w:t xml:space="preserve"> della Nota ministeriale n. 7557</w:t>
      </w:r>
      <w:r w:rsidR="00F0466E">
        <w:rPr>
          <w:rFonts w:ascii="Times New Roman" w:eastAsia="Century" w:hAnsi="Times New Roman" w:cs="Times New Roman"/>
          <w:sz w:val="24"/>
          <w:szCs w:val="24"/>
        </w:rPr>
        <w:t xml:space="preserve"> del 22/02/2024 avente ad oggetto: “</w:t>
      </w:r>
      <w:r w:rsidR="00F0466E" w:rsidRPr="00F0466E">
        <w:rPr>
          <w:rFonts w:ascii="Times New Roman" w:hAnsi="Times New Roman" w:cs="Times New Roman"/>
          <w:sz w:val="24"/>
          <w:szCs w:val="24"/>
        </w:rPr>
        <w:t xml:space="preserve">Esame di Stato a conclusione del secondo ciclo di istruzione </w:t>
      </w:r>
      <w:proofErr w:type="spellStart"/>
      <w:r w:rsidR="00F0466E" w:rsidRPr="00F0466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F0466E" w:rsidRPr="00F0466E">
        <w:rPr>
          <w:rFonts w:ascii="Times New Roman" w:hAnsi="Times New Roman" w:cs="Times New Roman"/>
          <w:sz w:val="24"/>
          <w:szCs w:val="24"/>
        </w:rPr>
        <w:t xml:space="preserve"> 2023/24 - indicazioni operative per la predisposizione e il rilascio del Curriculum dello studente </w:t>
      </w:r>
      <w:r w:rsidR="00F0466E" w:rsidRPr="00F0466E">
        <w:rPr>
          <w:rFonts w:ascii="Times New Roman" w:eastAsia="Century" w:hAnsi="Times New Roman" w:cs="Times New Roman"/>
          <w:sz w:val="24"/>
          <w:szCs w:val="24"/>
        </w:rPr>
        <w:t>“</w:t>
      </w:r>
      <w:r w:rsidR="00F0466E">
        <w:rPr>
          <w:rFonts w:ascii="Times New Roman" w:eastAsia="Century" w:hAnsi="Times New Roman" w:cs="Times New Roman"/>
          <w:sz w:val="24"/>
          <w:szCs w:val="24"/>
        </w:rPr>
        <w:t xml:space="preserve">, con la presente si informa che con Nota ministeriale prot. n. 2727 del 09/05/2024 avente ad oggetto: </w:t>
      </w:r>
      <w:r w:rsidR="00F0466E" w:rsidRPr="00F0466E">
        <w:rPr>
          <w:rFonts w:ascii="Times New Roman" w:eastAsia="Century" w:hAnsi="Times New Roman" w:cs="Times New Roman"/>
          <w:sz w:val="24"/>
          <w:szCs w:val="24"/>
        </w:rPr>
        <w:t>“</w:t>
      </w:r>
      <w:r w:rsidR="00F0466E" w:rsidRPr="00F0466E">
        <w:rPr>
          <w:rFonts w:ascii="Times New Roman" w:hAnsi="Times New Roman" w:cs="Times New Roman"/>
          <w:sz w:val="24"/>
          <w:szCs w:val="24"/>
        </w:rPr>
        <w:t>Rilascio della pagina dedicata alla predisposizione del Curriculum dello studente nella piattaforma UNICA – indicazioni operative</w:t>
      </w:r>
      <w:r w:rsidR="00F0466E">
        <w:t>”</w:t>
      </w:r>
      <w:r w:rsidR="00F0466E">
        <w:rPr>
          <w:rFonts w:ascii="Times New Roman" w:eastAsia="Century" w:hAnsi="Times New Roman" w:cs="Times New Roman"/>
          <w:sz w:val="24"/>
          <w:szCs w:val="24"/>
        </w:rPr>
        <w:t xml:space="preserve"> (in allegato alla presente) sono state fornite le indicazioni operative relative alla predisposizione, alla valorizzazione e al rilascio del Curriculum dello studente. </w:t>
      </w:r>
    </w:p>
    <w:p w14:paraId="75A797CF" w14:textId="77777777" w:rsidR="000E07B2" w:rsidRDefault="000E07B2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CDC297A" w14:textId="01C8DCCF" w:rsidR="000E07B2" w:rsidRDefault="00F0466E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gramStart"/>
      <w:r>
        <w:rPr>
          <w:rFonts w:ascii="Times New Roman" w:eastAsia="Century" w:hAnsi="Times New Roman" w:cs="Times New Roman"/>
          <w:sz w:val="24"/>
          <w:szCs w:val="24"/>
        </w:rPr>
        <w:t>In particolare</w:t>
      </w:r>
      <w:proofErr w:type="gramEnd"/>
      <w:r>
        <w:rPr>
          <w:rFonts w:ascii="Times New Roman" w:eastAsia="Century" w:hAnsi="Times New Roman" w:cs="Times New Roman"/>
          <w:sz w:val="24"/>
          <w:szCs w:val="24"/>
        </w:rPr>
        <w:t xml:space="preserve"> si comunica che a partire dal 09 maggio 2024 è stata resa accessibile agli studenti frequentanti l’ultimo anno della scuola secondaria di secondo grado e ai candidati esterni all’Esame di </w:t>
      </w:r>
      <w:r w:rsidR="00043AA9">
        <w:rPr>
          <w:rFonts w:ascii="Times New Roman" w:eastAsia="Century" w:hAnsi="Times New Roman" w:cs="Times New Roman"/>
          <w:sz w:val="24"/>
          <w:szCs w:val="24"/>
        </w:rPr>
        <w:t>S</w:t>
      </w:r>
      <w:r>
        <w:rPr>
          <w:rFonts w:ascii="Times New Roman" w:eastAsia="Century" w:hAnsi="Times New Roman" w:cs="Times New Roman"/>
          <w:sz w:val="24"/>
          <w:szCs w:val="24"/>
        </w:rPr>
        <w:t>tato</w:t>
      </w:r>
      <w:r w:rsidR="00B9751A">
        <w:rPr>
          <w:rFonts w:ascii="Times New Roman" w:eastAsia="Century" w:hAnsi="Times New Roman" w:cs="Times New Roman"/>
          <w:sz w:val="24"/>
          <w:szCs w:val="24"/>
        </w:rPr>
        <w:t xml:space="preserve"> la pagina dedicata alla predisposizione</w:t>
      </w:r>
      <w:r w:rsidR="00B9751A" w:rsidRPr="00B9751A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B9751A">
        <w:rPr>
          <w:rFonts w:ascii="Times New Roman" w:eastAsia="Century" w:hAnsi="Times New Roman" w:cs="Times New Roman"/>
          <w:sz w:val="24"/>
          <w:szCs w:val="24"/>
        </w:rPr>
        <w:t>del Curriculum dello studente</w:t>
      </w:r>
      <w:r w:rsidR="00B9751A">
        <w:rPr>
          <w:rFonts w:ascii="Times New Roman" w:eastAsia="Century" w:hAnsi="Times New Roman" w:cs="Times New Roman"/>
          <w:sz w:val="24"/>
          <w:szCs w:val="24"/>
        </w:rPr>
        <w:t xml:space="preserve">. Tale funzionalità è fruibile esclusivamente attraverso il sito web della Piattaforma UNICA. </w:t>
      </w:r>
    </w:p>
    <w:p w14:paraId="471F3EC8" w14:textId="77777777" w:rsidR="000E07B2" w:rsidRDefault="000E07B2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4621F0E4" w14:textId="3B36B147" w:rsidR="002528D4" w:rsidRDefault="00B9751A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Si precisa che l’aggiornamento nell’E-Portfolio delle informazioni che confluiscono nel Curriculum </w:t>
      </w:r>
      <w:r w:rsidR="00043AA9">
        <w:rPr>
          <w:rFonts w:ascii="Times New Roman" w:eastAsia="Century" w:hAnsi="Times New Roman" w:cs="Times New Roman"/>
          <w:sz w:val="24"/>
          <w:szCs w:val="24"/>
        </w:rPr>
        <w:t xml:space="preserve">dello studente </w:t>
      </w:r>
      <w:r>
        <w:rPr>
          <w:rFonts w:ascii="Times New Roman" w:eastAsia="Century" w:hAnsi="Times New Roman" w:cs="Times New Roman"/>
          <w:sz w:val="24"/>
          <w:szCs w:val="24"/>
        </w:rPr>
        <w:t xml:space="preserve">è possibile fino al consolidamento </w:t>
      </w:r>
      <w:proofErr w:type="spellStart"/>
      <w:proofErr w:type="gramStart"/>
      <w:r>
        <w:rPr>
          <w:rFonts w:ascii="Times New Roman" w:eastAsia="Century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eastAsia="Century" w:hAnsi="Times New Roman" w:cs="Times New Roman"/>
          <w:sz w:val="24"/>
          <w:szCs w:val="24"/>
        </w:rPr>
        <w:t>-esame</w:t>
      </w:r>
      <w:proofErr w:type="gramEnd"/>
      <w:r>
        <w:rPr>
          <w:rFonts w:ascii="Times New Roman" w:eastAsia="Century" w:hAnsi="Times New Roman" w:cs="Times New Roman"/>
          <w:sz w:val="24"/>
          <w:szCs w:val="24"/>
        </w:rPr>
        <w:t xml:space="preserve"> da parte della segreteria scolastica.</w:t>
      </w:r>
    </w:p>
    <w:p w14:paraId="17E28351" w14:textId="77777777" w:rsidR="00AC395F" w:rsidRDefault="00AC395F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15C49B0E" w14:textId="7B2C16FE" w:rsidR="002528D4" w:rsidRPr="000E07B2" w:rsidRDefault="00AC395F" w:rsidP="000E07B2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Nello specifico, a</w:t>
      </w:r>
      <w:r w:rsidR="000E07B2" w:rsidRPr="000E07B2">
        <w:rPr>
          <w:rFonts w:ascii="Times New Roman" w:hAnsi="Times New Roman" w:cs="Times New Roman"/>
          <w:sz w:val="24"/>
          <w:szCs w:val="24"/>
        </w:rPr>
        <w:t>ll'interno dell'E-Portfolio, gli studenti frequentanti l'ultimo anno</w:t>
      </w:r>
      <w:r w:rsidR="002552CF" w:rsidRPr="002552CF">
        <w:rPr>
          <w:rFonts w:ascii="Times New Roman" w:hAnsi="Times New Roman" w:cs="Times New Roman"/>
          <w:sz w:val="24"/>
          <w:szCs w:val="24"/>
        </w:rPr>
        <w:t xml:space="preserve"> </w:t>
      </w:r>
      <w:r w:rsidR="002552CF">
        <w:rPr>
          <w:rFonts w:ascii="Times New Roman" w:hAnsi="Times New Roman" w:cs="Times New Roman"/>
          <w:sz w:val="24"/>
          <w:szCs w:val="24"/>
        </w:rPr>
        <w:t xml:space="preserve">della </w:t>
      </w:r>
      <w:r w:rsidR="002552CF" w:rsidRPr="000E07B2">
        <w:rPr>
          <w:rFonts w:ascii="Times New Roman" w:hAnsi="Times New Roman" w:cs="Times New Roman"/>
          <w:sz w:val="24"/>
          <w:szCs w:val="24"/>
        </w:rPr>
        <w:t>scuola secondaria di secondo grado</w:t>
      </w:r>
      <w:r w:rsidR="000E07B2" w:rsidRPr="000E07B2">
        <w:rPr>
          <w:rFonts w:ascii="Times New Roman" w:hAnsi="Times New Roman" w:cs="Times New Roman"/>
          <w:sz w:val="24"/>
          <w:szCs w:val="24"/>
        </w:rPr>
        <w:t>,</w:t>
      </w:r>
      <w:r w:rsidR="002552CF">
        <w:rPr>
          <w:rFonts w:ascii="Times New Roman" w:hAnsi="Times New Roman" w:cs="Times New Roman"/>
          <w:sz w:val="24"/>
          <w:szCs w:val="24"/>
        </w:rPr>
        <w:t xml:space="preserve"> candidati all’Esame di Stato, </w:t>
      </w:r>
      <w:r w:rsidR="000E07B2" w:rsidRPr="000E07B2">
        <w:rPr>
          <w:rFonts w:ascii="Times New Roman" w:hAnsi="Times New Roman" w:cs="Times New Roman"/>
          <w:sz w:val="24"/>
          <w:szCs w:val="24"/>
        </w:rPr>
        <w:t xml:space="preserve">possono visualizzare, rispettivamente nelle sezioni "Percorso di studi" e "Sviluppo delle competenze", le informazioni relative alle certificazioni conseguite e </w:t>
      </w:r>
      <w:r w:rsidR="000E07B2" w:rsidRPr="002552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caricate dalla </w:t>
      </w:r>
      <w:r w:rsidR="002552CF" w:rsidRPr="002552C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0E07B2" w:rsidRPr="002552CF">
        <w:rPr>
          <w:rFonts w:ascii="Times New Roman" w:hAnsi="Times New Roman" w:cs="Times New Roman"/>
          <w:b/>
          <w:bCs/>
          <w:sz w:val="24"/>
          <w:szCs w:val="24"/>
          <w:u w:val="single"/>
        </w:rPr>
        <w:t>cuola</w:t>
      </w:r>
      <w:r w:rsidR="000E07B2" w:rsidRPr="000E07B2">
        <w:rPr>
          <w:rFonts w:ascii="Times New Roman" w:hAnsi="Times New Roman" w:cs="Times New Roman"/>
          <w:sz w:val="24"/>
          <w:szCs w:val="24"/>
        </w:rPr>
        <w:t xml:space="preserve">, che confluiscono nella prima e seconda parte del Curriculum dello studente. Le informazioni sulle certificazioni conseguite e, soprattutto, sulle eventuali attività svolte in ambito extrascolastico, </w:t>
      </w:r>
      <w:r w:rsidR="000E07B2" w:rsidRPr="002552CF">
        <w:rPr>
          <w:rFonts w:ascii="Times New Roman" w:hAnsi="Times New Roman" w:cs="Times New Roman"/>
          <w:b/>
          <w:bCs/>
          <w:sz w:val="24"/>
          <w:szCs w:val="24"/>
          <w:u w:val="single"/>
        </w:rPr>
        <w:t>caricate dagli studenti</w:t>
      </w:r>
      <w:r w:rsidR="000E07B2" w:rsidRPr="000E07B2">
        <w:rPr>
          <w:rFonts w:ascii="Times New Roman" w:hAnsi="Times New Roman" w:cs="Times New Roman"/>
          <w:sz w:val="24"/>
          <w:szCs w:val="24"/>
        </w:rPr>
        <w:t xml:space="preserve"> nella sezione "Sviluppo delle competenze", confluiranno nella terza parte del Curriculum dello studente. In tale ambito, si suggerisce di mettere in evidenza le esperienze più significative, con particolare attenzione a quelle che possono essere valorizzate durante il colloquio.</w:t>
      </w:r>
    </w:p>
    <w:p w14:paraId="05AB2893" w14:textId="77777777" w:rsidR="002528D4" w:rsidRDefault="002528D4" w:rsidP="00BA789C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47558E1" w14:textId="205275A8" w:rsidR="002528D4" w:rsidRPr="00F904F8" w:rsidRDefault="00F904F8" w:rsidP="00F9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4F8">
        <w:rPr>
          <w:rFonts w:ascii="Times New Roman" w:hAnsi="Times New Roman" w:cs="Times New Roman"/>
          <w:sz w:val="24"/>
          <w:szCs w:val="24"/>
        </w:rPr>
        <w:t>Per approfondimenti di dettaglio si rimanda alle apposite FAQ (</w:t>
      </w:r>
      <w:proofErr w:type="spellStart"/>
      <w:r w:rsidRPr="00F904F8">
        <w:rPr>
          <w:rFonts w:ascii="Times New Roman" w:hAnsi="Times New Roman" w:cs="Times New Roman"/>
          <w:i/>
          <w:iCs/>
          <w:sz w:val="24"/>
          <w:szCs w:val="24"/>
        </w:rPr>
        <w:t>Frequently</w:t>
      </w:r>
      <w:proofErr w:type="spellEnd"/>
      <w:r w:rsidRPr="00F90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04F8">
        <w:rPr>
          <w:rFonts w:ascii="Times New Roman" w:hAnsi="Times New Roman" w:cs="Times New Roman"/>
          <w:i/>
          <w:iCs/>
          <w:sz w:val="24"/>
          <w:szCs w:val="24"/>
        </w:rPr>
        <w:t>Asked</w:t>
      </w:r>
      <w:proofErr w:type="spellEnd"/>
      <w:r w:rsidRPr="00F90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04F8">
        <w:rPr>
          <w:rFonts w:ascii="Times New Roman" w:hAnsi="Times New Roman" w:cs="Times New Roman"/>
          <w:i/>
          <w:iCs/>
          <w:sz w:val="24"/>
          <w:szCs w:val="24"/>
        </w:rPr>
        <w:t>Questions</w:t>
      </w:r>
      <w:proofErr w:type="spellEnd"/>
      <w:r w:rsidRPr="00F904F8">
        <w:rPr>
          <w:rFonts w:ascii="Times New Roman" w:hAnsi="Times New Roman" w:cs="Times New Roman"/>
          <w:sz w:val="24"/>
          <w:szCs w:val="24"/>
        </w:rPr>
        <w:t>) e Manuali Utente all’interno della sezione “Assistenza” del proprio profilo su UNICA, aggiornati a partire dal 9 maggio 2024.</w:t>
      </w:r>
    </w:p>
    <w:p w14:paraId="7E8A12AF" w14:textId="46089259" w:rsidR="00F904F8" w:rsidRPr="00F904F8" w:rsidRDefault="00F904F8" w:rsidP="00F904F8">
      <w:pPr>
        <w:pStyle w:val="Default"/>
        <w:jc w:val="both"/>
      </w:pPr>
      <w:r w:rsidRPr="00F904F8">
        <w:t>Si ricorda, inoltre, che per problematiche di carattere operativo o tecnico relative a Unica</w:t>
      </w:r>
      <w:r w:rsidRPr="00F904F8">
        <w:t xml:space="preserve">, </w:t>
      </w:r>
      <w:r w:rsidRPr="00F904F8">
        <w:t>Famiglie, studentesse, studenti, docenti e docenti tutor,</w:t>
      </w:r>
      <w:r w:rsidRPr="00F904F8">
        <w:rPr>
          <w:b/>
          <w:bCs/>
        </w:rPr>
        <w:t xml:space="preserve"> </w:t>
      </w:r>
      <w:r w:rsidRPr="00F904F8">
        <w:t xml:space="preserve">possono richiedere supporto tecnico direttamente sulla Piattaforma, compilando un apposito </w:t>
      </w:r>
      <w:proofErr w:type="spellStart"/>
      <w:r w:rsidRPr="00F904F8">
        <w:rPr>
          <w:i/>
          <w:iCs/>
        </w:rPr>
        <w:t>webform</w:t>
      </w:r>
      <w:proofErr w:type="spellEnd"/>
      <w:r w:rsidRPr="00F904F8">
        <w:t xml:space="preserve">. </w:t>
      </w:r>
    </w:p>
    <w:p w14:paraId="16918C45" w14:textId="77777777" w:rsidR="00F904F8" w:rsidRDefault="00F904F8" w:rsidP="00F904F8">
      <w:pPr>
        <w:pStyle w:val="Default"/>
        <w:rPr>
          <w:sz w:val="23"/>
          <w:szCs w:val="23"/>
        </w:rPr>
      </w:pPr>
    </w:p>
    <w:p w14:paraId="2DD08CB9" w14:textId="4C592E03" w:rsidR="00AC395F" w:rsidRDefault="00AC395F" w:rsidP="00AC395F">
      <w:pPr>
        <w:pStyle w:val="Default"/>
        <w:jc w:val="both"/>
      </w:pPr>
      <w:r>
        <w:t>Ciò detto, s</w:t>
      </w:r>
      <w:r w:rsidR="00F904F8" w:rsidRPr="00F904F8">
        <w:t>i invitano i</w:t>
      </w:r>
      <w:r>
        <w:t xml:space="preserve"> coordinatori delle classi quinte </w:t>
      </w:r>
      <w:r w:rsidRPr="00AC395F">
        <w:rPr>
          <w:rFonts w:eastAsia="Century"/>
        </w:rPr>
        <w:t xml:space="preserve">di tutti gli indirizzi di studio dei Corsi diurni e </w:t>
      </w:r>
      <w:proofErr w:type="gramStart"/>
      <w:r w:rsidRPr="00AC395F">
        <w:rPr>
          <w:rFonts w:eastAsia="Century"/>
        </w:rPr>
        <w:t xml:space="preserve">serali  </w:t>
      </w:r>
      <w:r>
        <w:t>e</w:t>
      </w:r>
      <w:proofErr w:type="gramEnd"/>
      <w:r>
        <w:t xml:space="preserve"> i </w:t>
      </w:r>
      <w:r w:rsidR="00F904F8" w:rsidRPr="00F904F8">
        <w:t xml:space="preserve"> docenti tutor per l’Orientamento</w:t>
      </w:r>
      <w:r w:rsidR="00F904F8">
        <w:t xml:space="preserve"> a</w:t>
      </w:r>
      <w:r>
        <w:t>d informare puntualmente i propri studenti</w:t>
      </w:r>
      <w:r w:rsidR="00F904F8">
        <w:t xml:space="preserve"> </w:t>
      </w:r>
      <w:r>
        <w:t>di quanto alla presente comunicazione.</w:t>
      </w:r>
    </w:p>
    <w:p w14:paraId="7FCD0696" w14:textId="7B876565" w:rsidR="00F904F8" w:rsidRPr="00F904F8" w:rsidRDefault="00AC395F" w:rsidP="00AC395F">
      <w:pPr>
        <w:pStyle w:val="Default"/>
        <w:jc w:val="both"/>
      </w:pPr>
      <w:proofErr w:type="gramStart"/>
      <w:r>
        <w:t>I</w:t>
      </w:r>
      <w:r>
        <w:t xml:space="preserve"> </w:t>
      </w:r>
      <w:r w:rsidRPr="00F904F8">
        <w:t xml:space="preserve"> docenti</w:t>
      </w:r>
      <w:proofErr w:type="gramEnd"/>
      <w:r w:rsidRPr="00F904F8">
        <w:t xml:space="preserve"> tutor per l’Orientamento</w:t>
      </w:r>
      <w:r>
        <w:t xml:space="preserve"> </w:t>
      </w:r>
      <w:r w:rsidR="00F904F8">
        <w:t>support</w:t>
      </w:r>
      <w:r>
        <w:t>eranno altresì</w:t>
      </w:r>
      <w:r w:rsidR="00F904F8">
        <w:t xml:space="preserve"> i rispettivi studenti </w:t>
      </w:r>
      <w:r w:rsidR="00043AA9">
        <w:t xml:space="preserve">nell’aggiornamento nell’E-Portfolio delle informazioni che confluiscono nel Curriculum. </w:t>
      </w:r>
    </w:p>
    <w:p w14:paraId="69784163" w14:textId="77777777" w:rsidR="002528D4" w:rsidRDefault="002528D4" w:rsidP="00BA789C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2A062532" w14:textId="77777777" w:rsidR="002528D4" w:rsidRPr="00E35D15" w:rsidRDefault="002528D4" w:rsidP="00BA7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3A07" w14:textId="23E6832D" w:rsidR="00BA789C" w:rsidRPr="00AC395F" w:rsidRDefault="00BA789C" w:rsidP="00BA7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95F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71BEA0EA" w14:textId="56D4FC0B" w:rsidR="00BA789C" w:rsidRPr="00AC395F" w:rsidRDefault="00BA789C" w:rsidP="00BA7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95F">
        <w:rPr>
          <w:rFonts w:ascii="Times New Roman" w:hAnsi="Times New Roman" w:cs="Times New Roman"/>
          <w:sz w:val="24"/>
          <w:szCs w:val="24"/>
        </w:rPr>
        <w:t>Prof.ssa Emma Marchitto</w:t>
      </w:r>
    </w:p>
    <w:sectPr w:rsidR="00BA789C" w:rsidRPr="00AC395F" w:rsidSect="00FB7F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14C3" w14:textId="77777777" w:rsidR="005C6219" w:rsidRDefault="005C6219" w:rsidP="002D7D6C">
      <w:pPr>
        <w:spacing w:after="0" w:line="240" w:lineRule="auto"/>
      </w:pPr>
      <w:r>
        <w:separator/>
      </w:r>
    </w:p>
  </w:endnote>
  <w:endnote w:type="continuationSeparator" w:id="0">
    <w:p w14:paraId="3D028855" w14:textId="77777777" w:rsidR="005C6219" w:rsidRDefault="005C6219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B13E" w14:textId="77777777" w:rsidR="005C6219" w:rsidRDefault="005C6219" w:rsidP="002D7D6C">
      <w:pPr>
        <w:spacing w:after="0" w:line="240" w:lineRule="auto"/>
      </w:pPr>
      <w:r>
        <w:separator/>
      </w:r>
    </w:p>
  </w:footnote>
  <w:footnote w:type="continuationSeparator" w:id="0">
    <w:p w14:paraId="0D8467DD" w14:textId="77777777" w:rsidR="005C6219" w:rsidRDefault="005C6219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F13"/>
    <w:multiLevelType w:val="hybridMultilevel"/>
    <w:tmpl w:val="4FE69120"/>
    <w:lvl w:ilvl="0" w:tplc="0410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80" w:hanging="360"/>
      </w:pPr>
      <w:rPr>
        <w:rFonts w:ascii="Wingdings" w:hAnsi="Wingdings" w:hint="default"/>
      </w:rPr>
    </w:lvl>
  </w:abstractNum>
  <w:abstractNum w:abstractNumId="4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880A3B"/>
    <w:multiLevelType w:val="hybridMultilevel"/>
    <w:tmpl w:val="4538E0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C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5568213">
    <w:abstractNumId w:val="5"/>
  </w:num>
  <w:num w:numId="2" w16cid:durableId="488062370">
    <w:abstractNumId w:val="15"/>
  </w:num>
  <w:num w:numId="3" w16cid:durableId="810947209">
    <w:abstractNumId w:val="7"/>
  </w:num>
  <w:num w:numId="4" w16cid:durableId="1432319973">
    <w:abstractNumId w:val="0"/>
  </w:num>
  <w:num w:numId="5" w16cid:durableId="954018853">
    <w:abstractNumId w:val="14"/>
  </w:num>
  <w:num w:numId="6" w16cid:durableId="186259974">
    <w:abstractNumId w:val="6"/>
  </w:num>
  <w:num w:numId="7" w16cid:durableId="1083643824">
    <w:abstractNumId w:val="12"/>
  </w:num>
  <w:num w:numId="8" w16cid:durableId="1747680480">
    <w:abstractNumId w:val="11"/>
  </w:num>
  <w:num w:numId="9" w16cid:durableId="1783063364">
    <w:abstractNumId w:val="13"/>
  </w:num>
  <w:num w:numId="10" w16cid:durableId="1486124173">
    <w:abstractNumId w:val="4"/>
  </w:num>
  <w:num w:numId="11" w16cid:durableId="552621855">
    <w:abstractNumId w:val="1"/>
  </w:num>
  <w:num w:numId="12" w16cid:durableId="1911185257">
    <w:abstractNumId w:val="2"/>
  </w:num>
  <w:num w:numId="13" w16cid:durableId="1747334551">
    <w:abstractNumId w:val="8"/>
  </w:num>
  <w:num w:numId="14" w16cid:durableId="340591030">
    <w:abstractNumId w:val="9"/>
  </w:num>
  <w:num w:numId="15" w16cid:durableId="130370338">
    <w:abstractNumId w:val="3"/>
  </w:num>
  <w:num w:numId="16" w16cid:durableId="1232348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06F73"/>
    <w:rsid w:val="00010C00"/>
    <w:rsid w:val="00035063"/>
    <w:rsid w:val="00043AA9"/>
    <w:rsid w:val="0006208C"/>
    <w:rsid w:val="00086412"/>
    <w:rsid w:val="000B2731"/>
    <w:rsid w:val="000C5C1B"/>
    <w:rsid w:val="000D5696"/>
    <w:rsid w:val="000E07B2"/>
    <w:rsid w:val="001005FF"/>
    <w:rsid w:val="001105BC"/>
    <w:rsid w:val="0012244A"/>
    <w:rsid w:val="00141553"/>
    <w:rsid w:val="001623E5"/>
    <w:rsid w:val="001624EC"/>
    <w:rsid w:val="0017038E"/>
    <w:rsid w:val="001721B1"/>
    <w:rsid w:val="00174345"/>
    <w:rsid w:val="001976C3"/>
    <w:rsid w:val="001D1F8E"/>
    <w:rsid w:val="00200F7C"/>
    <w:rsid w:val="002028D4"/>
    <w:rsid w:val="00212BFF"/>
    <w:rsid w:val="00217067"/>
    <w:rsid w:val="00235197"/>
    <w:rsid w:val="002528D4"/>
    <w:rsid w:val="002552CF"/>
    <w:rsid w:val="00275864"/>
    <w:rsid w:val="002A750F"/>
    <w:rsid w:val="002C38EF"/>
    <w:rsid w:val="002C7E8F"/>
    <w:rsid w:val="002D5DE3"/>
    <w:rsid w:val="002D7D6C"/>
    <w:rsid w:val="002F0F9E"/>
    <w:rsid w:val="002F4EDD"/>
    <w:rsid w:val="002F7611"/>
    <w:rsid w:val="00305C2B"/>
    <w:rsid w:val="00341054"/>
    <w:rsid w:val="00342608"/>
    <w:rsid w:val="00350937"/>
    <w:rsid w:val="00377D47"/>
    <w:rsid w:val="003B1101"/>
    <w:rsid w:val="00456BF0"/>
    <w:rsid w:val="004942A8"/>
    <w:rsid w:val="004A68D9"/>
    <w:rsid w:val="00565AE1"/>
    <w:rsid w:val="00586D1C"/>
    <w:rsid w:val="00586FB5"/>
    <w:rsid w:val="0059623A"/>
    <w:rsid w:val="005A753D"/>
    <w:rsid w:val="005C6219"/>
    <w:rsid w:val="005D0652"/>
    <w:rsid w:val="005E009C"/>
    <w:rsid w:val="005E1C0B"/>
    <w:rsid w:val="00607956"/>
    <w:rsid w:val="00611D59"/>
    <w:rsid w:val="00620A46"/>
    <w:rsid w:val="00627322"/>
    <w:rsid w:val="006776C1"/>
    <w:rsid w:val="006C7071"/>
    <w:rsid w:val="007176A3"/>
    <w:rsid w:val="007325A5"/>
    <w:rsid w:val="00741468"/>
    <w:rsid w:val="00762D4C"/>
    <w:rsid w:val="0079182B"/>
    <w:rsid w:val="007E6520"/>
    <w:rsid w:val="008023BD"/>
    <w:rsid w:val="008A7B04"/>
    <w:rsid w:val="008D4C3C"/>
    <w:rsid w:val="008E28D5"/>
    <w:rsid w:val="00901173"/>
    <w:rsid w:val="00915084"/>
    <w:rsid w:val="00917AE6"/>
    <w:rsid w:val="00927339"/>
    <w:rsid w:val="009521CC"/>
    <w:rsid w:val="00965420"/>
    <w:rsid w:val="009924A9"/>
    <w:rsid w:val="009B0F04"/>
    <w:rsid w:val="009C7053"/>
    <w:rsid w:val="009E7DD2"/>
    <w:rsid w:val="00A174B6"/>
    <w:rsid w:val="00A43D2E"/>
    <w:rsid w:val="00A6414E"/>
    <w:rsid w:val="00A8062A"/>
    <w:rsid w:val="00A85EA3"/>
    <w:rsid w:val="00A9610A"/>
    <w:rsid w:val="00AA0B98"/>
    <w:rsid w:val="00AC395F"/>
    <w:rsid w:val="00AC5336"/>
    <w:rsid w:val="00AF39D5"/>
    <w:rsid w:val="00B0113E"/>
    <w:rsid w:val="00B24C54"/>
    <w:rsid w:val="00B26E07"/>
    <w:rsid w:val="00B33270"/>
    <w:rsid w:val="00B86BA7"/>
    <w:rsid w:val="00B90986"/>
    <w:rsid w:val="00B9751A"/>
    <w:rsid w:val="00BA789C"/>
    <w:rsid w:val="00BD0297"/>
    <w:rsid w:val="00BD4125"/>
    <w:rsid w:val="00BF65B8"/>
    <w:rsid w:val="00C15629"/>
    <w:rsid w:val="00C36EA5"/>
    <w:rsid w:val="00C63DB1"/>
    <w:rsid w:val="00C82F12"/>
    <w:rsid w:val="00C97837"/>
    <w:rsid w:val="00CC3F4F"/>
    <w:rsid w:val="00CD0A92"/>
    <w:rsid w:val="00CD5AAE"/>
    <w:rsid w:val="00CD7118"/>
    <w:rsid w:val="00CD7A61"/>
    <w:rsid w:val="00CE7649"/>
    <w:rsid w:val="00CF0750"/>
    <w:rsid w:val="00D04E2D"/>
    <w:rsid w:val="00D47D57"/>
    <w:rsid w:val="00D50670"/>
    <w:rsid w:val="00D5107E"/>
    <w:rsid w:val="00D54442"/>
    <w:rsid w:val="00D62F32"/>
    <w:rsid w:val="00D9263C"/>
    <w:rsid w:val="00DA173A"/>
    <w:rsid w:val="00DA428C"/>
    <w:rsid w:val="00DC17F9"/>
    <w:rsid w:val="00DF01FF"/>
    <w:rsid w:val="00E04CFD"/>
    <w:rsid w:val="00E11E55"/>
    <w:rsid w:val="00E31CA5"/>
    <w:rsid w:val="00E35D15"/>
    <w:rsid w:val="00E56A93"/>
    <w:rsid w:val="00E7456A"/>
    <w:rsid w:val="00E76F80"/>
    <w:rsid w:val="00E84674"/>
    <w:rsid w:val="00F0466E"/>
    <w:rsid w:val="00F31D5B"/>
    <w:rsid w:val="00F62EE2"/>
    <w:rsid w:val="00F75C4E"/>
    <w:rsid w:val="00F904F8"/>
    <w:rsid w:val="00F93E86"/>
    <w:rsid w:val="00FB1E19"/>
    <w:rsid w:val="00FB7F6D"/>
    <w:rsid w:val="00FC5585"/>
    <w:rsid w:val="00FC592A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789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78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1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1173"/>
    <w:rPr>
      <w:b/>
      <w:bCs/>
    </w:rPr>
  </w:style>
  <w:style w:type="paragraph" w:customStyle="1" w:styleId="Default">
    <w:name w:val="Default"/>
    <w:rsid w:val="00F90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Vicario</cp:lastModifiedBy>
  <cp:revision>11</cp:revision>
  <cp:lastPrinted>2024-05-13T14:31:00Z</cp:lastPrinted>
  <dcterms:created xsi:type="dcterms:W3CDTF">2024-01-23T15:32:00Z</dcterms:created>
  <dcterms:modified xsi:type="dcterms:W3CDTF">2024-05-13T14:31:00Z</dcterms:modified>
</cp:coreProperties>
</file>