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D2BEB" w14:textId="4F5DAEB7" w:rsidR="005D0652" w:rsidRPr="00BF65B8" w:rsidRDefault="005D0652" w:rsidP="00BF65B8">
      <w:pPr>
        <w:rPr>
          <w:rFonts w:ascii="Times New Roman" w:eastAsia="Century" w:hAnsi="Times New Roman" w:cs="Times New Roman"/>
          <w:color w:val="7F7F7F" w:themeColor="text1" w:themeTint="80"/>
          <w:sz w:val="20"/>
          <w:szCs w:val="20"/>
        </w:rPr>
      </w:pPr>
      <w:bookmarkStart w:id="0" w:name="_GoBack"/>
      <w:bookmarkEnd w:id="0"/>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F65B8" w:rsidRPr="00BF65B8" w14:paraId="6723EB33" w14:textId="77777777" w:rsidTr="004C4ED3">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9ED8D1" w14:textId="4394F4B7" w:rsidR="00BF65B8" w:rsidRPr="00BF65B8" w:rsidRDefault="00BF65B8" w:rsidP="00BF65B8">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38279BAD" wp14:editId="0C66173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F0A950" w14:textId="77777777" w:rsidR="00BF65B8" w:rsidRPr="00CC3F4F" w:rsidRDefault="00BF65B8" w:rsidP="00BF65B8">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STATALE  D’ISTRUZIONE SECONDARIA SUPERIORE  </w:t>
            </w:r>
            <w:r w:rsidRPr="00CC3F4F">
              <w:rPr>
                <w:rFonts w:ascii="Times New Roman" w:eastAsia="Times New Roman" w:hAnsi="Times New Roman" w:cs="Times New Roman"/>
                <w:b/>
                <w:bCs/>
                <w:sz w:val="14"/>
                <w:szCs w:val="14"/>
              </w:rPr>
              <w:t>“G. B.  NOVELLI ”</w:t>
            </w:r>
          </w:p>
          <w:p w14:paraId="359C1E4E" w14:textId="77777777" w:rsidR="00BF65B8" w:rsidRPr="00CC3F4F" w:rsidRDefault="00BF65B8" w:rsidP="00BF65B8">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414371AC" w14:textId="77777777" w:rsidR="00BF65B8" w:rsidRPr="00CC3F4F" w:rsidRDefault="00BF65B8" w:rsidP="00BF65B8">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Industria e Artigianato per  il made in Italy  (Tessile-Abbigliamento)</w:t>
            </w:r>
          </w:p>
          <w:p w14:paraId="536CBD6F" w14:textId="77777777" w:rsidR="00BF65B8" w:rsidRPr="00CC3F4F" w:rsidRDefault="00BF65B8" w:rsidP="00BF65B8">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0DAC1F06"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1F2ED889"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6335D1D0"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22BF14CC"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178D8FBB"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r w:rsidRPr="00CC3F4F">
              <w:rPr>
                <w:rFonts w:ascii="Times New Roman" w:eastAsia="Times New Roman" w:hAnsi="Times New Roman" w:cs="Times New Roman"/>
                <w:sz w:val="14"/>
                <w:szCs w:val="14"/>
              </w:rPr>
              <w:t>81025  MARCIANISE (CE)  Codice Fiscale: 80102490614 – C.U. DY3VUB –  Distretto Scolastico  n° 14</w:t>
            </w:r>
          </w:p>
          <w:p w14:paraId="2CCFC690"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Segr. Tel :0823-511909 – Vicedirigenza Tel :0823-511909   - Tel Dirigente Scolastico : 0823-511863</w:t>
            </w:r>
          </w:p>
          <w:p w14:paraId="3A013CAF" w14:textId="77777777" w:rsidR="00BF65B8" w:rsidRPr="00BF65B8" w:rsidRDefault="00BF65B8" w:rsidP="00BF65B8">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8"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9"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CC3F4F">
              <w:rPr>
                <w:rFonts w:ascii="Times New Roman" w:eastAsia="Calibri" w:hAnsi="Times New Roman" w:cs="Times New Roman"/>
                <w:sz w:val="14"/>
                <w:szCs w:val="14"/>
                <w:lang w:val="en-US" w:eastAsia="en-US"/>
              </w:rPr>
              <w:t>Sito Web:</w:t>
            </w:r>
            <w:r w:rsidRPr="00CC3F4F">
              <w:rPr>
                <w:rFonts w:ascii="Times New Roman" w:eastAsia="Calibri" w:hAnsi="Times New Roman" w:cs="Times New Roman"/>
                <w:b/>
                <w:bCs/>
                <w:sz w:val="14"/>
                <w:szCs w:val="14"/>
                <w:lang w:val="en-US" w:eastAsia="en-US"/>
              </w:rPr>
              <w:t xml:space="preserve">  </w:t>
            </w:r>
            <w:hyperlink r:id="rId10" w:history="1">
              <w:r w:rsidRPr="00CC3F4F">
                <w:rPr>
                  <w:rFonts w:ascii="Times New Roman" w:eastAsia="Calibri" w:hAnsi="Times New Roman" w:cs="Times New Roman"/>
                  <w:sz w:val="14"/>
                  <w:szCs w:val="14"/>
                  <w:u w:val="single"/>
                  <w:lang w:val="en-US"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1CC28" w14:textId="77777777" w:rsidR="00BF65B8" w:rsidRPr="00BF65B8" w:rsidRDefault="00BF65B8" w:rsidP="00BF65B8">
            <w:pPr>
              <w:suppressAutoHyphens/>
              <w:autoSpaceDN w:val="0"/>
              <w:jc w:val="both"/>
              <w:textAlignment w:val="baseline"/>
              <w:rPr>
                <w:rFonts w:ascii="Calibri" w:eastAsia="Calibri" w:hAnsi="Calibri" w:cs="Times New Roman"/>
                <w:sz w:val="28"/>
                <w:szCs w:val="28"/>
                <w:lang w:eastAsia="en-US"/>
              </w:rPr>
            </w:pPr>
          </w:p>
          <w:p w14:paraId="7A81F86A" w14:textId="456E70B7" w:rsidR="00BF65B8" w:rsidRPr="00BF65B8" w:rsidRDefault="00BF65B8" w:rsidP="00BF65B8">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628C1217" wp14:editId="50ED94B3">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043FD482" w14:textId="77777777" w:rsidR="00456BF0" w:rsidRDefault="00456BF0" w:rsidP="00200F7C">
      <w:pPr>
        <w:jc w:val="both"/>
        <w:rPr>
          <w:rFonts w:ascii="Times New Roman" w:eastAsia="Century" w:hAnsi="Times New Roman" w:cs="Times New Roman"/>
          <w:sz w:val="24"/>
          <w:szCs w:val="24"/>
        </w:rPr>
      </w:pPr>
    </w:p>
    <w:p w14:paraId="3D4035C9" w14:textId="1C7090D9" w:rsidR="001976C3" w:rsidRDefault="002F4EDD" w:rsidP="00200F7C">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Prot.</w:t>
      </w:r>
      <w:r w:rsidR="003E6631">
        <w:rPr>
          <w:rFonts w:ascii="Times New Roman" w:eastAsia="Century" w:hAnsi="Times New Roman" w:cs="Times New Roman"/>
          <w:sz w:val="24"/>
          <w:szCs w:val="24"/>
        </w:rPr>
        <w:t xml:space="preserve"> n.</w:t>
      </w:r>
      <w:r w:rsidRPr="00AA0B98">
        <w:rPr>
          <w:rFonts w:ascii="Times New Roman" w:eastAsia="Century" w:hAnsi="Times New Roman" w:cs="Times New Roman"/>
          <w:sz w:val="24"/>
          <w:szCs w:val="24"/>
        </w:rPr>
        <w:t xml:space="preserve"> </w:t>
      </w:r>
      <w:r w:rsidR="003E6631">
        <w:rPr>
          <w:rFonts w:ascii="Times New Roman" w:eastAsia="Century" w:hAnsi="Times New Roman" w:cs="Times New Roman"/>
          <w:sz w:val="24"/>
          <w:szCs w:val="24"/>
        </w:rPr>
        <w:t>8094/VII</w:t>
      </w:r>
      <w:r w:rsidRPr="00AA0B98">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r w:rsidR="002A750F">
        <w:rPr>
          <w:rFonts w:ascii="Times New Roman" w:eastAsia="Century" w:hAnsi="Times New Roman" w:cs="Times New Roman"/>
          <w:sz w:val="24"/>
          <w:szCs w:val="24"/>
        </w:rPr>
        <w:t>Marcianise,</w:t>
      </w:r>
      <w:r w:rsidRPr="00AA0B98">
        <w:rPr>
          <w:rFonts w:ascii="Times New Roman" w:eastAsia="Century" w:hAnsi="Times New Roman" w:cs="Times New Roman"/>
          <w:sz w:val="24"/>
          <w:szCs w:val="24"/>
        </w:rPr>
        <w:t xml:space="preserve"> </w:t>
      </w:r>
      <w:r w:rsidR="003E6631">
        <w:rPr>
          <w:rFonts w:ascii="Times New Roman" w:eastAsia="Century" w:hAnsi="Times New Roman" w:cs="Times New Roman"/>
          <w:sz w:val="24"/>
          <w:szCs w:val="24"/>
        </w:rPr>
        <w:t>21/05/2024</w:t>
      </w:r>
    </w:p>
    <w:p w14:paraId="7DF68ECA" w14:textId="3109A0AB" w:rsidR="00200F7C" w:rsidRPr="00A9309B" w:rsidRDefault="002F4EDD" w:rsidP="00A9309B">
      <w:pPr>
        <w:spacing w:after="0" w:line="240" w:lineRule="auto"/>
        <w:jc w:val="right"/>
        <w:rPr>
          <w:rFonts w:ascii="Times New Roman" w:eastAsia="Century" w:hAnsi="Times New Roman" w:cs="Times New Roman"/>
          <w:b/>
          <w:bCs/>
          <w:sz w:val="24"/>
          <w:szCs w:val="24"/>
        </w:rPr>
      </w:pPr>
      <w:r w:rsidRPr="00A9309B">
        <w:rPr>
          <w:rFonts w:ascii="Times New Roman" w:eastAsia="Century" w:hAnsi="Times New Roman" w:cs="Times New Roman"/>
          <w:b/>
          <w:bCs/>
          <w:sz w:val="24"/>
          <w:szCs w:val="24"/>
        </w:rPr>
        <w:t xml:space="preserve">                                              </w:t>
      </w:r>
      <w:r w:rsidR="00A9309B" w:rsidRPr="00A9309B">
        <w:rPr>
          <w:rFonts w:ascii="Times New Roman" w:eastAsia="Century" w:hAnsi="Times New Roman" w:cs="Times New Roman"/>
          <w:b/>
          <w:bCs/>
          <w:sz w:val="24"/>
          <w:szCs w:val="24"/>
        </w:rPr>
        <w:t>Ai docenti in servizio per l’a.s. 2023/2024</w:t>
      </w:r>
    </w:p>
    <w:p w14:paraId="2A4EBE5A" w14:textId="28FB5913" w:rsidR="00A9309B" w:rsidRDefault="00A9309B" w:rsidP="00A9309B">
      <w:pPr>
        <w:spacing w:after="0" w:line="240" w:lineRule="auto"/>
        <w:jc w:val="right"/>
        <w:rPr>
          <w:rFonts w:ascii="Times New Roman" w:eastAsia="Century" w:hAnsi="Times New Roman" w:cs="Times New Roman"/>
          <w:b/>
          <w:bCs/>
          <w:sz w:val="24"/>
          <w:szCs w:val="24"/>
        </w:rPr>
      </w:pPr>
      <w:r w:rsidRPr="00A9309B">
        <w:rPr>
          <w:rFonts w:ascii="Times New Roman" w:eastAsia="Century" w:hAnsi="Times New Roman" w:cs="Times New Roman"/>
          <w:b/>
          <w:bCs/>
          <w:sz w:val="24"/>
          <w:szCs w:val="24"/>
        </w:rPr>
        <w:t>presso l’ISISS “G. B. Novelli” di Marcianise</w:t>
      </w:r>
    </w:p>
    <w:p w14:paraId="62C2C091" w14:textId="77777777" w:rsidR="00A9309B" w:rsidRPr="00A9309B" w:rsidRDefault="00A9309B" w:rsidP="00A9309B">
      <w:pPr>
        <w:spacing w:after="0" w:line="240" w:lineRule="auto"/>
        <w:jc w:val="right"/>
        <w:rPr>
          <w:rFonts w:ascii="Times New Roman" w:eastAsia="Century" w:hAnsi="Times New Roman" w:cs="Times New Roman"/>
          <w:b/>
          <w:bCs/>
          <w:sz w:val="24"/>
          <w:szCs w:val="24"/>
        </w:rPr>
      </w:pPr>
    </w:p>
    <w:p w14:paraId="665D17F7" w14:textId="7BC5AF36" w:rsidR="00A9309B" w:rsidRDefault="00A9309B" w:rsidP="00A9309B">
      <w:pPr>
        <w:spacing w:after="0" w:line="240" w:lineRule="auto"/>
        <w:jc w:val="right"/>
        <w:rPr>
          <w:rFonts w:ascii="Times New Roman" w:eastAsia="Century" w:hAnsi="Times New Roman" w:cs="Times New Roman"/>
          <w:b/>
          <w:bCs/>
          <w:sz w:val="24"/>
          <w:szCs w:val="24"/>
        </w:rPr>
      </w:pPr>
      <w:r w:rsidRPr="00A9309B">
        <w:rPr>
          <w:rFonts w:ascii="Times New Roman" w:eastAsia="Century" w:hAnsi="Times New Roman" w:cs="Times New Roman"/>
          <w:b/>
          <w:bCs/>
          <w:sz w:val="24"/>
          <w:szCs w:val="24"/>
        </w:rPr>
        <w:t>Alla DSGA</w:t>
      </w:r>
    </w:p>
    <w:p w14:paraId="2F14124D" w14:textId="77777777" w:rsidR="00A9309B" w:rsidRPr="00A9309B" w:rsidRDefault="00A9309B" w:rsidP="00A9309B">
      <w:pPr>
        <w:spacing w:after="0" w:line="240" w:lineRule="auto"/>
        <w:jc w:val="right"/>
        <w:rPr>
          <w:rFonts w:ascii="Times New Roman" w:eastAsia="Century" w:hAnsi="Times New Roman" w:cs="Times New Roman"/>
          <w:b/>
          <w:bCs/>
          <w:sz w:val="24"/>
          <w:szCs w:val="24"/>
        </w:rPr>
      </w:pPr>
    </w:p>
    <w:p w14:paraId="42D4810B" w14:textId="6046AB10" w:rsidR="00A9309B" w:rsidRPr="00A9309B" w:rsidRDefault="00A9309B" w:rsidP="00A9309B">
      <w:pPr>
        <w:spacing w:after="0" w:line="240" w:lineRule="auto"/>
        <w:jc w:val="right"/>
        <w:rPr>
          <w:rFonts w:ascii="Times New Roman" w:eastAsia="Century" w:hAnsi="Times New Roman" w:cs="Times New Roman"/>
          <w:b/>
          <w:bCs/>
          <w:sz w:val="24"/>
          <w:szCs w:val="24"/>
        </w:rPr>
      </w:pPr>
      <w:r w:rsidRPr="00A9309B">
        <w:rPr>
          <w:rFonts w:ascii="Times New Roman" w:eastAsia="Century" w:hAnsi="Times New Roman" w:cs="Times New Roman"/>
          <w:b/>
          <w:bCs/>
          <w:sz w:val="24"/>
          <w:szCs w:val="24"/>
        </w:rPr>
        <w:t>Al sito web della Scuola</w:t>
      </w:r>
    </w:p>
    <w:p w14:paraId="0E03E47A" w14:textId="77777777" w:rsidR="00A9309B" w:rsidRDefault="00A9309B" w:rsidP="00200F7C">
      <w:pPr>
        <w:jc w:val="both"/>
        <w:rPr>
          <w:rFonts w:ascii="Times New Roman" w:eastAsia="Century" w:hAnsi="Times New Roman" w:cs="Times New Roman"/>
          <w:sz w:val="24"/>
          <w:szCs w:val="24"/>
        </w:rPr>
      </w:pPr>
    </w:p>
    <w:p w14:paraId="0DF6356B" w14:textId="55DFD996" w:rsidR="00A9309B" w:rsidRDefault="00A9309B" w:rsidP="00A9309B">
      <w:pPr>
        <w:jc w:val="center"/>
        <w:rPr>
          <w:rFonts w:ascii="Times New Roman" w:eastAsia="Century" w:hAnsi="Times New Roman" w:cs="Times New Roman"/>
          <w:sz w:val="24"/>
          <w:szCs w:val="24"/>
        </w:rPr>
      </w:pPr>
      <w:r>
        <w:rPr>
          <w:rFonts w:ascii="Times New Roman" w:eastAsia="Century" w:hAnsi="Times New Roman" w:cs="Times New Roman"/>
          <w:sz w:val="24"/>
          <w:szCs w:val="24"/>
        </w:rPr>
        <w:t>COMUNICAZIONE N.</w:t>
      </w:r>
      <w:r w:rsidR="00A63EEE">
        <w:rPr>
          <w:rFonts w:ascii="Times New Roman" w:eastAsia="Century" w:hAnsi="Times New Roman" w:cs="Times New Roman"/>
          <w:sz w:val="24"/>
          <w:szCs w:val="24"/>
        </w:rPr>
        <w:t xml:space="preserve"> 226</w:t>
      </w:r>
    </w:p>
    <w:p w14:paraId="2A68AA39" w14:textId="77777777" w:rsidR="00A9309B" w:rsidRDefault="00A9309B" w:rsidP="00200F7C">
      <w:pPr>
        <w:jc w:val="both"/>
        <w:rPr>
          <w:rFonts w:ascii="Times New Roman" w:eastAsia="Century" w:hAnsi="Times New Roman" w:cs="Times New Roman"/>
          <w:sz w:val="24"/>
          <w:szCs w:val="24"/>
        </w:rPr>
      </w:pPr>
    </w:p>
    <w:p w14:paraId="01D9CF4D" w14:textId="30974AAA" w:rsidR="00A9309B" w:rsidRPr="00A9309B" w:rsidRDefault="00A9309B" w:rsidP="00200F7C">
      <w:pPr>
        <w:jc w:val="both"/>
        <w:rPr>
          <w:rFonts w:ascii="Times New Roman" w:eastAsia="Century" w:hAnsi="Times New Roman" w:cs="Times New Roman"/>
          <w:b/>
          <w:bCs/>
          <w:sz w:val="24"/>
          <w:szCs w:val="24"/>
        </w:rPr>
      </w:pPr>
      <w:r w:rsidRPr="00A9309B">
        <w:rPr>
          <w:rFonts w:ascii="Times New Roman" w:eastAsia="Century" w:hAnsi="Times New Roman" w:cs="Times New Roman"/>
          <w:b/>
          <w:bCs/>
          <w:sz w:val="24"/>
          <w:szCs w:val="24"/>
        </w:rPr>
        <w:t xml:space="preserve">Oggetto: </w:t>
      </w:r>
      <w:r w:rsidR="00A63EEE">
        <w:rPr>
          <w:rFonts w:ascii="Times New Roman" w:eastAsia="Century" w:hAnsi="Times New Roman" w:cs="Times New Roman"/>
          <w:b/>
          <w:bCs/>
          <w:sz w:val="24"/>
          <w:szCs w:val="24"/>
        </w:rPr>
        <w:t xml:space="preserve">Rimodulazione oraria del </w:t>
      </w:r>
      <w:r w:rsidRPr="00A9309B">
        <w:rPr>
          <w:rFonts w:ascii="Times New Roman" w:eastAsia="Century" w:hAnsi="Times New Roman" w:cs="Times New Roman"/>
          <w:b/>
          <w:bCs/>
          <w:sz w:val="24"/>
          <w:szCs w:val="24"/>
        </w:rPr>
        <w:t xml:space="preserve">Collegio docenti del </w:t>
      </w:r>
      <w:r w:rsidR="00A63EEE">
        <w:rPr>
          <w:rFonts w:ascii="Times New Roman" w:eastAsia="Century" w:hAnsi="Times New Roman" w:cs="Times New Roman"/>
          <w:b/>
          <w:bCs/>
          <w:sz w:val="24"/>
          <w:szCs w:val="24"/>
        </w:rPr>
        <w:t xml:space="preserve">giorno </w:t>
      </w:r>
      <w:r w:rsidRPr="00A9309B">
        <w:rPr>
          <w:rFonts w:ascii="Times New Roman" w:eastAsia="Century" w:hAnsi="Times New Roman" w:cs="Times New Roman"/>
          <w:b/>
          <w:bCs/>
          <w:sz w:val="24"/>
          <w:szCs w:val="24"/>
        </w:rPr>
        <w:t>23 maggio 2024</w:t>
      </w:r>
    </w:p>
    <w:p w14:paraId="19867E2F" w14:textId="2570F924" w:rsidR="003E6631" w:rsidRDefault="003E6631" w:rsidP="00A9309B">
      <w:pPr>
        <w:spacing w:line="360" w:lineRule="auto"/>
        <w:jc w:val="both"/>
        <w:rPr>
          <w:rFonts w:ascii="Times New Roman" w:eastAsia="Century" w:hAnsi="Times New Roman" w:cs="Times New Roman"/>
          <w:sz w:val="24"/>
          <w:szCs w:val="24"/>
        </w:rPr>
      </w:pPr>
      <w:r>
        <w:rPr>
          <w:rFonts w:ascii="Times New Roman" w:eastAsia="Century" w:hAnsi="Times New Roman" w:cs="Times New Roman"/>
          <w:sz w:val="24"/>
          <w:szCs w:val="24"/>
        </w:rPr>
        <w:t>Stante il fatto che questa Istituzione Scolastica nella giornata odierna è stata formalmente individuata dall’Ufficio Scolastico Regionale per la Campania quale sede di svolgimento nel giorno giovedì 23 maggio 2024, dalle ore 14,30 alle ore 15,45, delle prove preselettive del concorso per titoli ed esami per il reclutamento di Dirigenti Scolastici nei ruoli regionali;</w:t>
      </w:r>
    </w:p>
    <w:p w14:paraId="3638115F" w14:textId="016DB418" w:rsidR="003E6631" w:rsidRDefault="003E6631" w:rsidP="00A9309B">
      <w:pPr>
        <w:spacing w:line="360" w:lineRule="auto"/>
        <w:jc w:val="both"/>
        <w:rPr>
          <w:rFonts w:ascii="Times New Roman" w:eastAsia="Century" w:hAnsi="Times New Roman" w:cs="Times New Roman"/>
          <w:sz w:val="24"/>
          <w:szCs w:val="24"/>
        </w:rPr>
      </w:pPr>
      <w:r>
        <w:rPr>
          <w:rFonts w:ascii="Times New Roman" w:eastAsia="Century" w:hAnsi="Times New Roman" w:cs="Times New Roman"/>
          <w:sz w:val="24"/>
          <w:szCs w:val="24"/>
        </w:rPr>
        <w:t xml:space="preserve">Visto altresì che la scrivente Dirigente Scolastico è formalmente individuata quale presidente del Comitato di Vigilanza </w:t>
      </w:r>
      <w:r w:rsidR="00A63EEE">
        <w:rPr>
          <w:rFonts w:ascii="Times New Roman" w:eastAsia="Century" w:hAnsi="Times New Roman" w:cs="Times New Roman"/>
          <w:sz w:val="24"/>
          <w:szCs w:val="24"/>
        </w:rPr>
        <w:t>delle prove preselettive in parola;</w:t>
      </w:r>
    </w:p>
    <w:p w14:paraId="3FA91E6A" w14:textId="1A77BFD6" w:rsidR="00A9309B" w:rsidRDefault="003E6631" w:rsidP="00A9309B">
      <w:pPr>
        <w:spacing w:line="360" w:lineRule="auto"/>
        <w:jc w:val="both"/>
        <w:rPr>
          <w:rFonts w:ascii="Times New Roman" w:eastAsia="Century" w:hAnsi="Times New Roman" w:cs="Times New Roman"/>
          <w:b/>
          <w:bCs/>
          <w:sz w:val="24"/>
          <w:szCs w:val="24"/>
        </w:rPr>
      </w:pPr>
      <w:r>
        <w:rPr>
          <w:rFonts w:ascii="Times New Roman" w:eastAsia="Century" w:hAnsi="Times New Roman" w:cs="Times New Roman"/>
          <w:sz w:val="24"/>
          <w:szCs w:val="24"/>
        </w:rPr>
        <w:t xml:space="preserve">  s</w:t>
      </w:r>
      <w:r w:rsidR="00A9309B">
        <w:rPr>
          <w:rFonts w:ascii="Times New Roman" w:eastAsia="Century" w:hAnsi="Times New Roman" w:cs="Times New Roman"/>
          <w:sz w:val="24"/>
          <w:szCs w:val="24"/>
        </w:rPr>
        <w:t xml:space="preserve">i comunica a quanti in intestazione che </w:t>
      </w:r>
      <w:r w:rsidR="00A63EEE">
        <w:rPr>
          <w:rFonts w:ascii="Times New Roman" w:eastAsia="Century" w:hAnsi="Times New Roman" w:cs="Times New Roman"/>
          <w:b/>
          <w:bCs/>
          <w:sz w:val="24"/>
          <w:szCs w:val="24"/>
        </w:rPr>
        <w:t>la convocazione del</w:t>
      </w:r>
      <w:r w:rsidR="00A9309B" w:rsidRPr="003E6631">
        <w:rPr>
          <w:rFonts w:ascii="Times New Roman" w:eastAsia="Century" w:hAnsi="Times New Roman" w:cs="Times New Roman"/>
          <w:b/>
          <w:bCs/>
          <w:sz w:val="24"/>
          <w:szCs w:val="24"/>
        </w:rPr>
        <w:t xml:space="preserve"> Collegio docenti</w:t>
      </w:r>
      <w:r w:rsidR="00A9309B">
        <w:rPr>
          <w:rFonts w:ascii="Times New Roman" w:eastAsia="Century" w:hAnsi="Times New Roman" w:cs="Times New Roman"/>
          <w:sz w:val="24"/>
          <w:szCs w:val="24"/>
        </w:rPr>
        <w:t xml:space="preserve">, di cui alla circolare interna n. 223 </w:t>
      </w:r>
      <w:r w:rsidR="00A63EEE" w:rsidRPr="00A63EEE">
        <w:rPr>
          <w:rFonts w:ascii="Times New Roman" w:eastAsia="Calibri" w:hAnsi="Times New Roman" w:cs="Times New Roman"/>
          <w:kern w:val="2"/>
          <w:sz w:val="24"/>
          <w:szCs w:val="24"/>
          <w:lang w:eastAsia="en-US"/>
          <w14:ligatures w14:val="standardContextual"/>
        </w:rPr>
        <w:t>Prot. N. 7801/II-3</w:t>
      </w:r>
      <w:r w:rsidR="00A63EEE">
        <w:rPr>
          <w:rFonts w:ascii="Times New Roman" w:eastAsia="Calibri" w:hAnsi="Times New Roman" w:cs="Times New Roman"/>
          <w:kern w:val="2"/>
          <w:sz w:val="24"/>
          <w:szCs w:val="24"/>
          <w:lang w:eastAsia="en-US"/>
          <w14:ligatures w14:val="standardContextual"/>
        </w:rPr>
        <w:t xml:space="preserve"> </w:t>
      </w:r>
      <w:r w:rsidR="00A9309B">
        <w:rPr>
          <w:rFonts w:ascii="Times New Roman" w:eastAsia="Century" w:hAnsi="Times New Roman" w:cs="Times New Roman"/>
          <w:sz w:val="24"/>
          <w:szCs w:val="24"/>
        </w:rPr>
        <w:t>del  17/05/2024, già programmat</w:t>
      </w:r>
      <w:r w:rsidR="00A63EEE">
        <w:rPr>
          <w:rFonts w:ascii="Times New Roman" w:eastAsia="Century" w:hAnsi="Times New Roman" w:cs="Times New Roman"/>
          <w:sz w:val="24"/>
          <w:szCs w:val="24"/>
        </w:rPr>
        <w:t>a</w:t>
      </w:r>
      <w:r w:rsidR="00A9309B">
        <w:rPr>
          <w:rFonts w:ascii="Times New Roman" w:eastAsia="Century" w:hAnsi="Times New Roman" w:cs="Times New Roman"/>
          <w:sz w:val="24"/>
          <w:szCs w:val="24"/>
        </w:rPr>
        <w:t xml:space="preserve"> per il giorno giovedì 23 maggio 2024 alle ore 15,00,  </w:t>
      </w:r>
      <w:r w:rsidR="00A9309B" w:rsidRPr="00A9309B">
        <w:rPr>
          <w:rFonts w:ascii="Times New Roman" w:eastAsia="Century" w:hAnsi="Times New Roman" w:cs="Times New Roman"/>
          <w:b/>
          <w:bCs/>
          <w:sz w:val="24"/>
          <w:szCs w:val="24"/>
        </w:rPr>
        <w:t xml:space="preserve">è </w:t>
      </w:r>
      <w:r w:rsidR="00A63EEE">
        <w:rPr>
          <w:rFonts w:ascii="Times New Roman" w:eastAsia="Century" w:hAnsi="Times New Roman" w:cs="Times New Roman"/>
          <w:b/>
          <w:bCs/>
          <w:sz w:val="24"/>
          <w:szCs w:val="24"/>
        </w:rPr>
        <w:t>rinviata alle</w:t>
      </w:r>
      <w:r w:rsidR="00A63EEE" w:rsidRPr="00A63EEE">
        <w:rPr>
          <w:rFonts w:ascii="Times New Roman" w:eastAsia="Century" w:hAnsi="Times New Roman" w:cs="Times New Roman"/>
          <w:b/>
          <w:bCs/>
          <w:sz w:val="24"/>
          <w:szCs w:val="24"/>
        </w:rPr>
        <w:t xml:space="preserve"> </w:t>
      </w:r>
      <w:r w:rsidR="00A63EEE" w:rsidRPr="00A9309B">
        <w:rPr>
          <w:rFonts w:ascii="Times New Roman" w:eastAsia="Century" w:hAnsi="Times New Roman" w:cs="Times New Roman"/>
          <w:b/>
          <w:bCs/>
          <w:sz w:val="24"/>
          <w:szCs w:val="24"/>
        </w:rPr>
        <w:t>ore 16,30</w:t>
      </w:r>
      <w:r w:rsidR="00A63EEE">
        <w:rPr>
          <w:rFonts w:ascii="Times New Roman" w:eastAsia="Century" w:hAnsi="Times New Roman" w:cs="Times New Roman"/>
          <w:b/>
          <w:bCs/>
          <w:sz w:val="24"/>
          <w:szCs w:val="24"/>
        </w:rPr>
        <w:t xml:space="preserve"> del </w:t>
      </w:r>
      <w:r w:rsidR="00A9309B" w:rsidRPr="00A9309B">
        <w:rPr>
          <w:rFonts w:ascii="Times New Roman" w:eastAsia="Century" w:hAnsi="Times New Roman" w:cs="Times New Roman"/>
          <w:b/>
          <w:bCs/>
          <w:sz w:val="24"/>
          <w:szCs w:val="24"/>
        </w:rPr>
        <w:t>medesimo giorno giovedì 23 maggio 2024</w:t>
      </w:r>
      <w:r w:rsidR="00A63EEE">
        <w:rPr>
          <w:rFonts w:ascii="Times New Roman" w:eastAsia="Century" w:hAnsi="Times New Roman" w:cs="Times New Roman"/>
          <w:b/>
          <w:bCs/>
          <w:sz w:val="24"/>
          <w:szCs w:val="24"/>
        </w:rPr>
        <w:t>.</w:t>
      </w:r>
      <w:r w:rsidR="00A9309B">
        <w:rPr>
          <w:rFonts w:ascii="Times New Roman" w:eastAsia="Century" w:hAnsi="Times New Roman" w:cs="Times New Roman"/>
          <w:sz w:val="24"/>
          <w:szCs w:val="24"/>
        </w:rPr>
        <w:t xml:space="preserve"> </w:t>
      </w:r>
    </w:p>
    <w:p w14:paraId="1300A3FE" w14:textId="77777777" w:rsidR="00A9309B" w:rsidRDefault="00A9309B" w:rsidP="00A9309B">
      <w:pPr>
        <w:spacing w:line="360" w:lineRule="auto"/>
        <w:jc w:val="both"/>
        <w:rPr>
          <w:rFonts w:ascii="Times New Roman" w:eastAsia="Century" w:hAnsi="Times New Roman" w:cs="Times New Roman"/>
          <w:b/>
          <w:bCs/>
          <w:sz w:val="24"/>
          <w:szCs w:val="24"/>
        </w:rPr>
      </w:pPr>
    </w:p>
    <w:p w14:paraId="0707420E" w14:textId="7AC0F018" w:rsidR="00A9309B" w:rsidRPr="00A9309B" w:rsidRDefault="00A9309B" w:rsidP="00A9309B">
      <w:pPr>
        <w:spacing w:after="0" w:line="240" w:lineRule="auto"/>
        <w:jc w:val="right"/>
        <w:rPr>
          <w:rFonts w:ascii="Times New Roman" w:eastAsia="Century" w:hAnsi="Times New Roman" w:cs="Times New Roman"/>
          <w:sz w:val="24"/>
          <w:szCs w:val="24"/>
        </w:rPr>
      </w:pPr>
      <w:r w:rsidRPr="00A9309B">
        <w:rPr>
          <w:rFonts w:ascii="Times New Roman" w:eastAsia="Century" w:hAnsi="Times New Roman" w:cs="Times New Roman"/>
          <w:sz w:val="24"/>
          <w:szCs w:val="24"/>
        </w:rPr>
        <w:t>IL DIRIGENTE SCOLASTICO</w:t>
      </w:r>
    </w:p>
    <w:p w14:paraId="48CFFEED" w14:textId="703A1AB1" w:rsidR="00A9309B" w:rsidRPr="00A9309B" w:rsidRDefault="00A9309B" w:rsidP="00A9309B">
      <w:pPr>
        <w:spacing w:after="0" w:line="240" w:lineRule="auto"/>
        <w:jc w:val="right"/>
        <w:rPr>
          <w:rFonts w:ascii="Times New Roman" w:eastAsia="Century" w:hAnsi="Times New Roman" w:cs="Times New Roman"/>
          <w:sz w:val="24"/>
          <w:szCs w:val="24"/>
        </w:rPr>
      </w:pPr>
      <w:r w:rsidRPr="00A9309B">
        <w:rPr>
          <w:rFonts w:ascii="Times New Roman" w:eastAsia="Century" w:hAnsi="Times New Roman" w:cs="Times New Roman"/>
          <w:sz w:val="24"/>
          <w:szCs w:val="24"/>
        </w:rPr>
        <w:t>Prof.ssa Emma Marchitto</w:t>
      </w:r>
    </w:p>
    <w:p w14:paraId="7062AFCE" w14:textId="59BB4B8B" w:rsidR="002A750F" w:rsidRPr="005D0652" w:rsidRDefault="002A750F" w:rsidP="002A750F">
      <w:pPr>
        <w:spacing w:after="0" w:line="240" w:lineRule="auto"/>
        <w:ind w:firstLine="709"/>
        <w:jc w:val="right"/>
        <w:rPr>
          <w:rFonts w:ascii="Times New Roman" w:hAnsi="Times New Roman" w:cs="Times New Roman"/>
        </w:rPr>
      </w:pPr>
    </w:p>
    <w:sectPr w:rsidR="002A750F" w:rsidRPr="005D0652" w:rsidSect="0012244A">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1F6CBF" w14:textId="77777777" w:rsidR="0013009A" w:rsidRDefault="0013009A" w:rsidP="002D7D6C">
      <w:pPr>
        <w:spacing w:after="0" w:line="240" w:lineRule="auto"/>
      </w:pPr>
      <w:r>
        <w:separator/>
      </w:r>
    </w:p>
  </w:endnote>
  <w:endnote w:type="continuationSeparator" w:id="0">
    <w:p w14:paraId="78BD3E9F" w14:textId="77777777" w:rsidR="0013009A" w:rsidRDefault="0013009A" w:rsidP="002D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49C51" w14:textId="77777777" w:rsidR="0013009A" w:rsidRDefault="0013009A" w:rsidP="002D7D6C">
      <w:pPr>
        <w:spacing w:after="0" w:line="240" w:lineRule="auto"/>
      </w:pPr>
      <w:r>
        <w:separator/>
      </w:r>
    </w:p>
  </w:footnote>
  <w:footnote w:type="continuationSeparator" w:id="0">
    <w:p w14:paraId="1A4DA28C" w14:textId="77777777" w:rsidR="0013009A" w:rsidRDefault="0013009A" w:rsidP="002D7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303030"/>
        <w:sz w:val="24"/>
        <w:szCs w:val="24"/>
        <w:shd w:val="clear" w:color="auto" w:fill="FFFFFF"/>
      </w:rPr>
    </w:lvl>
  </w:abstractNum>
  <w:abstractNum w:abstractNumId="1">
    <w:nsid w:val="025D66F4"/>
    <w:multiLevelType w:val="hybridMultilevel"/>
    <w:tmpl w:val="DCBA46B6"/>
    <w:lvl w:ilvl="0" w:tplc="3364CA64">
      <w:start w:val="1"/>
      <w:numFmt w:val="bullet"/>
      <w:lvlText w:val="•"/>
      <w:lvlJc w:val="left"/>
      <w:pPr>
        <w:tabs>
          <w:tab w:val="num" w:pos="720"/>
        </w:tabs>
        <w:ind w:left="720" w:hanging="360"/>
      </w:pPr>
      <w:rPr>
        <w:rFonts w:ascii="Arial" w:hAnsi="Arial" w:hint="default"/>
      </w:rPr>
    </w:lvl>
    <w:lvl w:ilvl="1" w:tplc="0C0A314A" w:tentative="1">
      <w:start w:val="1"/>
      <w:numFmt w:val="bullet"/>
      <w:lvlText w:val="•"/>
      <w:lvlJc w:val="left"/>
      <w:pPr>
        <w:tabs>
          <w:tab w:val="num" w:pos="1440"/>
        </w:tabs>
        <w:ind w:left="1440" w:hanging="360"/>
      </w:pPr>
      <w:rPr>
        <w:rFonts w:ascii="Arial" w:hAnsi="Arial" w:hint="default"/>
      </w:rPr>
    </w:lvl>
    <w:lvl w:ilvl="2" w:tplc="4CFA72C8" w:tentative="1">
      <w:start w:val="1"/>
      <w:numFmt w:val="bullet"/>
      <w:lvlText w:val="•"/>
      <w:lvlJc w:val="left"/>
      <w:pPr>
        <w:tabs>
          <w:tab w:val="num" w:pos="2160"/>
        </w:tabs>
        <w:ind w:left="2160" w:hanging="360"/>
      </w:pPr>
      <w:rPr>
        <w:rFonts w:ascii="Arial" w:hAnsi="Arial" w:hint="default"/>
      </w:rPr>
    </w:lvl>
    <w:lvl w:ilvl="3" w:tplc="C6C4C234" w:tentative="1">
      <w:start w:val="1"/>
      <w:numFmt w:val="bullet"/>
      <w:lvlText w:val="•"/>
      <w:lvlJc w:val="left"/>
      <w:pPr>
        <w:tabs>
          <w:tab w:val="num" w:pos="2880"/>
        </w:tabs>
        <w:ind w:left="2880" w:hanging="360"/>
      </w:pPr>
      <w:rPr>
        <w:rFonts w:ascii="Arial" w:hAnsi="Arial" w:hint="default"/>
      </w:rPr>
    </w:lvl>
    <w:lvl w:ilvl="4" w:tplc="CC6AB48E" w:tentative="1">
      <w:start w:val="1"/>
      <w:numFmt w:val="bullet"/>
      <w:lvlText w:val="•"/>
      <w:lvlJc w:val="left"/>
      <w:pPr>
        <w:tabs>
          <w:tab w:val="num" w:pos="3600"/>
        </w:tabs>
        <w:ind w:left="3600" w:hanging="360"/>
      </w:pPr>
      <w:rPr>
        <w:rFonts w:ascii="Arial" w:hAnsi="Arial" w:hint="default"/>
      </w:rPr>
    </w:lvl>
    <w:lvl w:ilvl="5" w:tplc="4DF666C0" w:tentative="1">
      <w:start w:val="1"/>
      <w:numFmt w:val="bullet"/>
      <w:lvlText w:val="•"/>
      <w:lvlJc w:val="left"/>
      <w:pPr>
        <w:tabs>
          <w:tab w:val="num" w:pos="4320"/>
        </w:tabs>
        <w:ind w:left="4320" w:hanging="360"/>
      </w:pPr>
      <w:rPr>
        <w:rFonts w:ascii="Arial" w:hAnsi="Arial" w:hint="default"/>
      </w:rPr>
    </w:lvl>
    <w:lvl w:ilvl="6" w:tplc="445E524E" w:tentative="1">
      <w:start w:val="1"/>
      <w:numFmt w:val="bullet"/>
      <w:lvlText w:val="•"/>
      <w:lvlJc w:val="left"/>
      <w:pPr>
        <w:tabs>
          <w:tab w:val="num" w:pos="5040"/>
        </w:tabs>
        <w:ind w:left="5040" w:hanging="360"/>
      </w:pPr>
      <w:rPr>
        <w:rFonts w:ascii="Arial" w:hAnsi="Arial" w:hint="default"/>
      </w:rPr>
    </w:lvl>
    <w:lvl w:ilvl="7" w:tplc="DB8C3DB6" w:tentative="1">
      <w:start w:val="1"/>
      <w:numFmt w:val="bullet"/>
      <w:lvlText w:val="•"/>
      <w:lvlJc w:val="left"/>
      <w:pPr>
        <w:tabs>
          <w:tab w:val="num" w:pos="5760"/>
        </w:tabs>
        <w:ind w:left="5760" w:hanging="360"/>
      </w:pPr>
      <w:rPr>
        <w:rFonts w:ascii="Arial" w:hAnsi="Arial" w:hint="default"/>
      </w:rPr>
    </w:lvl>
    <w:lvl w:ilvl="8" w:tplc="F14ECC16" w:tentative="1">
      <w:start w:val="1"/>
      <w:numFmt w:val="bullet"/>
      <w:lvlText w:val="•"/>
      <w:lvlJc w:val="left"/>
      <w:pPr>
        <w:tabs>
          <w:tab w:val="num" w:pos="6480"/>
        </w:tabs>
        <w:ind w:left="6480" w:hanging="360"/>
      </w:pPr>
      <w:rPr>
        <w:rFonts w:ascii="Arial" w:hAnsi="Arial" w:hint="default"/>
      </w:rPr>
    </w:lvl>
  </w:abstractNum>
  <w:abstractNum w:abstractNumId="2">
    <w:nsid w:val="0FF96E17"/>
    <w:multiLevelType w:val="hybridMultilevel"/>
    <w:tmpl w:val="F38250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8D656B5"/>
    <w:multiLevelType w:val="hybridMultilevel"/>
    <w:tmpl w:val="991C65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9402B61"/>
    <w:multiLevelType w:val="hybridMultilevel"/>
    <w:tmpl w:val="7B2A9C7E"/>
    <w:lvl w:ilvl="0" w:tplc="B4BAC31C">
      <w:numFmt w:val="bullet"/>
      <w:lvlText w:val="-"/>
      <w:lvlJc w:val="left"/>
      <w:pPr>
        <w:ind w:left="720" w:hanging="360"/>
      </w:pPr>
      <w:rPr>
        <w:rFonts w:ascii="Times New Roman" w:eastAsiaTheme="minorEastAsia"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A2F7C47"/>
    <w:multiLevelType w:val="hybridMultilevel"/>
    <w:tmpl w:val="EC1216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4CA54C1"/>
    <w:multiLevelType w:val="hybridMultilevel"/>
    <w:tmpl w:val="57FE3BB0"/>
    <w:lvl w:ilvl="0" w:tplc="28C2E7DA">
      <w:start w:val="1"/>
      <w:numFmt w:val="bullet"/>
      <w:lvlText w:val="•"/>
      <w:lvlJc w:val="left"/>
      <w:pPr>
        <w:tabs>
          <w:tab w:val="num" w:pos="720"/>
        </w:tabs>
        <w:ind w:left="720" w:hanging="360"/>
      </w:pPr>
      <w:rPr>
        <w:rFonts w:ascii="Arial" w:hAnsi="Arial" w:hint="default"/>
      </w:rPr>
    </w:lvl>
    <w:lvl w:ilvl="1" w:tplc="3C948404" w:tentative="1">
      <w:start w:val="1"/>
      <w:numFmt w:val="bullet"/>
      <w:lvlText w:val="•"/>
      <w:lvlJc w:val="left"/>
      <w:pPr>
        <w:tabs>
          <w:tab w:val="num" w:pos="1440"/>
        </w:tabs>
        <w:ind w:left="1440" w:hanging="360"/>
      </w:pPr>
      <w:rPr>
        <w:rFonts w:ascii="Arial" w:hAnsi="Arial" w:hint="default"/>
      </w:rPr>
    </w:lvl>
    <w:lvl w:ilvl="2" w:tplc="1730EBA6" w:tentative="1">
      <w:start w:val="1"/>
      <w:numFmt w:val="bullet"/>
      <w:lvlText w:val="•"/>
      <w:lvlJc w:val="left"/>
      <w:pPr>
        <w:tabs>
          <w:tab w:val="num" w:pos="2160"/>
        </w:tabs>
        <w:ind w:left="2160" w:hanging="360"/>
      </w:pPr>
      <w:rPr>
        <w:rFonts w:ascii="Arial" w:hAnsi="Arial" w:hint="default"/>
      </w:rPr>
    </w:lvl>
    <w:lvl w:ilvl="3" w:tplc="C4AA2854" w:tentative="1">
      <w:start w:val="1"/>
      <w:numFmt w:val="bullet"/>
      <w:lvlText w:val="•"/>
      <w:lvlJc w:val="left"/>
      <w:pPr>
        <w:tabs>
          <w:tab w:val="num" w:pos="2880"/>
        </w:tabs>
        <w:ind w:left="2880" w:hanging="360"/>
      </w:pPr>
      <w:rPr>
        <w:rFonts w:ascii="Arial" w:hAnsi="Arial" w:hint="default"/>
      </w:rPr>
    </w:lvl>
    <w:lvl w:ilvl="4" w:tplc="8C3E9548" w:tentative="1">
      <w:start w:val="1"/>
      <w:numFmt w:val="bullet"/>
      <w:lvlText w:val="•"/>
      <w:lvlJc w:val="left"/>
      <w:pPr>
        <w:tabs>
          <w:tab w:val="num" w:pos="3600"/>
        </w:tabs>
        <w:ind w:left="3600" w:hanging="360"/>
      </w:pPr>
      <w:rPr>
        <w:rFonts w:ascii="Arial" w:hAnsi="Arial" w:hint="default"/>
      </w:rPr>
    </w:lvl>
    <w:lvl w:ilvl="5" w:tplc="64824CD2" w:tentative="1">
      <w:start w:val="1"/>
      <w:numFmt w:val="bullet"/>
      <w:lvlText w:val="•"/>
      <w:lvlJc w:val="left"/>
      <w:pPr>
        <w:tabs>
          <w:tab w:val="num" w:pos="4320"/>
        </w:tabs>
        <w:ind w:left="4320" w:hanging="360"/>
      </w:pPr>
      <w:rPr>
        <w:rFonts w:ascii="Arial" w:hAnsi="Arial" w:hint="default"/>
      </w:rPr>
    </w:lvl>
    <w:lvl w:ilvl="6" w:tplc="980443A8" w:tentative="1">
      <w:start w:val="1"/>
      <w:numFmt w:val="bullet"/>
      <w:lvlText w:val="•"/>
      <w:lvlJc w:val="left"/>
      <w:pPr>
        <w:tabs>
          <w:tab w:val="num" w:pos="5040"/>
        </w:tabs>
        <w:ind w:left="5040" w:hanging="360"/>
      </w:pPr>
      <w:rPr>
        <w:rFonts w:ascii="Arial" w:hAnsi="Arial" w:hint="default"/>
      </w:rPr>
    </w:lvl>
    <w:lvl w:ilvl="7" w:tplc="FEE4059A" w:tentative="1">
      <w:start w:val="1"/>
      <w:numFmt w:val="bullet"/>
      <w:lvlText w:val="•"/>
      <w:lvlJc w:val="left"/>
      <w:pPr>
        <w:tabs>
          <w:tab w:val="num" w:pos="5760"/>
        </w:tabs>
        <w:ind w:left="5760" w:hanging="360"/>
      </w:pPr>
      <w:rPr>
        <w:rFonts w:ascii="Arial" w:hAnsi="Arial" w:hint="default"/>
      </w:rPr>
    </w:lvl>
    <w:lvl w:ilvl="8" w:tplc="5E0C4E68" w:tentative="1">
      <w:start w:val="1"/>
      <w:numFmt w:val="bullet"/>
      <w:lvlText w:val="•"/>
      <w:lvlJc w:val="left"/>
      <w:pPr>
        <w:tabs>
          <w:tab w:val="num" w:pos="6480"/>
        </w:tabs>
        <w:ind w:left="6480" w:hanging="360"/>
      </w:pPr>
      <w:rPr>
        <w:rFonts w:ascii="Arial" w:hAnsi="Arial" w:hint="default"/>
      </w:rPr>
    </w:lvl>
  </w:abstractNum>
  <w:abstractNum w:abstractNumId="7">
    <w:nsid w:val="39CC7A1C"/>
    <w:multiLevelType w:val="hybridMultilevel"/>
    <w:tmpl w:val="9C329DC2"/>
    <w:lvl w:ilvl="0" w:tplc="8DE04926">
      <w:start w:val="1"/>
      <w:numFmt w:val="bullet"/>
      <w:lvlText w:val="•"/>
      <w:lvlJc w:val="left"/>
      <w:pPr>
        <w:tabs>
          <w:tab w:val="num" w:pos="720"/>
        </w:tabs>
        <w:ind w:left="720" w:hanging="360"/>
      </w:pPr>
      <w:rPr>
        <w:rFonts w:ascii="Arial" w:hAnsi="Arial" w:hint="default"/>
      </w:rPr>
    </w:lvl>
    <w:lvl w:ilvl="1" w:tplc="8960D21E" w:tentative="1">
      <w:start w:val="1"/>
      <w:numFmt w:val="bullet"/>
      <w:lvlText w:val="•"/>
      <w:lvlJc w:val="left"/>
      <w:pPr>
        <w:tabs>
          <w:tab w:val="num" w:pos="1440"/>
        </w:tabs>
        <w:ind w:left="1440" w:hanging="360"/>
      </w:pPr>
      <w:rPr>
        <w:rFonts w:ascii="Arial" w:hAnsi="Arial" w:hint="default"/>
      </w:rPr>
    </w:lvl>
    <w:lvl w:ilvl="2" w:tplc="4012758E" w:tentative="1">
      <w:start w:val="1"/>
      <w:numFmt w:val="bullet"/>
      <w:lvlText w:val="•"/>
      <w:lvlJc w:val="left"/>
      <w:pPr>
        <w:tabs>
          <w:tab w:val="num" w:pos="2160"/>
        </w:tabs>
        <w:ind w:left="2160" w:hanging="360"/>
      </w:pPr>
      <w:rPr>
        <w:rFonts w:ascii="Arial" w:hAnsi="Arial" w:hint="default"/>
      </w:rPr>
    </w:lvl>
    <w:lvl w:ilvl="3" w:tplc="5A2EEA04" w:tentative="1">
      <w:start w:val="1"/>
      <w:numFmt w:val="bullet"/>
      <w:lvlText w:val="•"/>
      <w:lvlJc w:val="left"/>
      <w:pPr>
        <w:tabs>
          <w:tab w:val="num" w:pos="2880"/>
        </w:tabs>
        <w:ind w:left="2880" w:hanging="360"/>
      </w:pPr>
      <w:rPr>
        <w:rFonts w:ascii="Arial" w:hAnsi="Arial" w:hint="default"/>
      </w:rPr>
    </w:lvl>
    <w:lvl w:ilvl="4" w:tplc="53F2E6C0" w:tentative="1">
      <w:start w:val="1"/>
      <w:numFmt w:val="bullet"/>
      <w:lvlText w:val="•"/>
      <w:lvlJc w:val="left"/>
      <w:pPr>
        <w:tabs>
          <w:tab w:val="num" w:pos="3600"/>
        </w:tabs>
        <w:ind w:left="3600" w:hanging="360"/>
      </w:pPr>
      <w:rPr>
        <w:rFonts w:ascii="Arial" w:hAnsi="Arial" w:hint="default"/>
      </w:rPr>
    </w:lvl>
    <w:lvl w:ilvl="5" w:tplc="148A6272" w:tentative="1">
      <w:start w:val="1"/>
      <w:numFmt w:val="bullet"/>
      <w:lvlText w:val="•"/>
      <w:lvlJc w:val="left"/>
      <w:pPr>
        <w:tabs>
          <w:tab w:val="num" w:pos="4320"/>
        </w:tabs>
        <w:ind w:left="4320" w:hanging="360"/>
      </w:pPr>
      <w:rPr>
        <w:rFonts w:ascii="Arial" w:hAnsi="Arial" w:hint="default"/>
      </w:rPr>
    </w:lvl>
    <w:lvl w:ilvl="6" w:tplc="107CAEB8" w:tentative="1">
      <w:start w:val="1"/>
      <w:numFmt w:val="bullet"/>
      <w:lvlText w:val="•"/>
      <w:lvlJc w:val="left"/>
      <w:pPr>
        <w:tabs>
          <w:tab w:val="num" w:pos="5040"/>
        </w:tabs>
        <w:ind w:left="5040" w:hanging="360"/>
      </w:pPr>
      <w:rPr>
        <w:rFonts w:ascii="Arial" w:hAnsi="Arial" w:hint="default"/>
      </w:rPr>
    </w:lvl>
    <w:lvl w:ilvl="7" w:tplc="3E1C071A" w:tentative="1">
      <w:start w:val="1"/>
      <w:numFmt w:val="bullet"/>
      <w:lvlText w:val="•"/>
      <w:lvlJc w:val="left"/>
      <w:pPr>
        <w:tabs>
          <w:tab w:val="num" w:pos="5760"/>
        </w:tabs>
        <w:ind w:left="5760" w:hanging="360"/>
      </w:pPr>
      <w:rPr>
        <w:rFonts w:ascii="Arial" w:hAnsi="Arial" w:hint="default"/>
      </w:rPr>
    </w:lvl>
    <w:lvl w:ilvl="8" w:tplc="E0A00A72" w:tentative="1">
      <w:start w:val="1"/>
      <w:numFmt w:val="bullet"/>
      <w:lvlText w:val="•"/>
      <w:lvlJc w:val="left"/>
      <w:pPr>
        <w:tabs>
          <w:tab w:val="num" w:pos="6480"/>
        </w:tabs>
        <w:ind w:left="6480" w:hanging="360"/>
      </w:pPr>
      <w:rPr>
        <w:rFonts w:ascii="Arial" w:hAnsi="Arial" w:hint="default"/>
      </w:rPr>
    </w:lvl>
  </w:abstractNum>
  <w:abstractNum w:abstractNumId="8">
    <w:nsid w:val="5DEC6BBE"/>
    <w:multiLevelType w:val="hybridMultilevel"/>
    <w:tmpl w:val="D7F6B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2535B6D"/>
    <w:multiLevelType w:val="hybridMultilevel"/>
    <w:tmpl w:val="F1669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EF578E4"/>
    <w:multiLevelType w:val="hybridMultilevel"/>
    <w:tmpl w:val="50E24B0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F2C437E"/>
    <w:multiLevelType w:val="hybridMultilevel"/>
    <w:tmpl w:val="FC82A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FF2320F"/>
    <w:multiLevelType w:val="hybridMultilevel"/>
    <w:tmpl w:val="413608F8"/>
    <w:lvl w:ilvl="0" w:tplc="66949842">
      <w:start w:val="1"/>
      <w:numFmt w:val="bullet"/>
      <w:lvlText w:val="•"/>
      <w:lvlJc w:val="left"/>
      <w:pPr>
        <w:tabs>
          <w:tab w:val="num" w:pos="720"/>
        </w:tabs>
        <w:ind w:left="720" w:hanging="360"/>
      </w:pPr>
      <w:rPr>
        <w:rFonts w:ascii="Arial" w:hAnsi="Arial" w:hint="default"/>
      </w:rPr>
    </w:lvl>
    <w:lvl w:ilvl="1" w:tplc="A6B88D4C" w:tentative="1">
      <w:start w:val="1"/>
      <w:numFmt w:val="bullet"/>
      <w:lvlText w:val="•"/>
      <w:lvlJc w:val="left"/>
      <w:pPr>
        <w:tabs>
          <w:tab w:val="num" w:pos="1440"/>
        </w:tabs>
        <w:ind w:left="1440" w:hanging="360"/>
      </w:pPr>
      <w:rPr>
        <w:rFonts w:ascii="Arial" w:hAnsi="Arial" w:hint="default"/>
      </w:rPr>
    </w:lvl>
    <w:lvl w:ilvl="2" w:tplc="20BE9296" w:tentative="1">
      <w:start w:val="1"/>
      <w:numFmt w:val="bullet"/>
      <w:lvlText w:val="•"/>
      <w:lvlJc w:val="left"/>
      <w:pPr>
        <w:tabs>
          <w:tab w:val="num" w:pos="2160"/>
        </w:tabs>
        <w:ind w:left="2160" w:hanging="360"/>
      </w:pPr>
      <w:rPr>
        <w:rFonts w:ascii="Arial" w:hAnsi="Arial" w:hint="default"/>
      </w:rPr>
    </w:lvl>
    <w:lvl w:ilvl="3" w:tplc="0F4AEF02" w:tentative="1">
      <w:start w:val="1"/>
      <w:numFmt w:val="bullet"/>
      <w:lvlText w:val="•"/>
      <w:lvlJc w:val="left"/>
      <w:pPr>
        <w:tabs>
          <w:tab w:val="num" w:pos="2880"/>
        </w:tabs>
        <w:ind w:left="2880" w:hanging="360"/>
      </w:pPr>
      <w:rPr>
        <w:rFonts w:ascii="Arial" w:hAnsi="Arial" w:hint="default"/>
      </w:rPr>
    </w:lvl>
    <w:lvl w:ilvl="4" w:tplc="A598224E" w:tentative="1">
      <w:start w:val="1"/>
      <w:numFmt w:val="bullet"/>
      <w:lvlText w:val="•"/>
      <w:lvlJc w:val="left"/>
      <w:pPr>
        <w:tabs>
          <w:tab w:val="num" w:pos="3600"/>
        </w:tabs>
        <w:ind w:left="3600" w:hanging="360"/>
      </w:pPr>
      <w:rPr>
        <w:rFonts w:ascii="Arial" w:hAnsi="Arial" w:hint="default"/>
      </w:rPr>
    </w:lvl>
    <w:lvl w:ilvl="5" w:tplc="7C64774C" w:tentative="1">
      <w:start w:val="1"/>
      <w:numFmt w:val="bullet"/>
      <w:lvlText w:val="•"/>
      <w:lvlJc w:val="left"/>
      <w:pPr>
        <w:tabs>
          <w:tab w:val="num" w:pos="4320"/>
        </w:tabs>
        <w:ind w:left="4320" w:hanging="360"/>
      </w:pPr>
      <w:rPr>
        <w:rFonts w:ascii="Arial" w:hAnsi="Arial" w:hint="default"/>
      </w:rPr>
    </w:lvl>
    <w:lvl w:ilvl="6" w:tplc="1B54C24E" w:tentative="1">
      <w:start w:val="1"/>
      <w:numFmt w:val="bullet"/>
      <w:lvlText w:val="•"/>
      <w:lvlJc w:val="left"/>
      <w:pPr>
        <w:tabs>
          <w:tab w:val="num" w:pos="5040"/>
        </w:tabs>
        <w:ind w:left="5040" w:hanging="360"/>
      </w:pPr>
      <w:rPr>
        <w:rFonts w:ascii="Arial" w:hAnsi="Arial" w:hint="default"/>
      </w:rPr>
    </w:lvl>
    <w:lvl w:ilvl="7" w:tplc="B4802FA0" w:tentative="1">
      <w:start w:val="1"/>
      <w:numFmt w:val="bullet"/>
      <w:lvlText w:val="•"/>
      <w:lvlJc w:val="left"/>
      <w:pPr>
        <w:tabs>
          <w:tab w:val="num" w:pos="5760"/>
        </w:tabs>
        <w:ind w:left="5760" w:hanging="360"/>
      </w:pPr>
      <w:rPr>
        <w:rFonts w:ascii="Arial" w:hAnsi="Arial" w:hint="default"/>
      </w:rPr>
    </w:lvl>
    <w:lvl w:ilvl="8" w:tplc="8CECA9BC"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2"/>
  </w:num>
  <w:num w:numId="3">
    <w:abstractNumId w:val="6"/>
  </w:num>
  <w:num w:numId="4">
    <w:abstractNumId w:val="0"/>
  </w:num>
  <w:num w:numId="5">
    <w:abstractNumId w:val="11"/>
  </w:num>
  <w:num w:numId="6">
    <w:abstractNumId w:val="5"/>
  </w:num>
  <w:num w:numId="7">
    <w:abstractNumId w:val="9"/>
  </w:num>
  <w:num w:numId="8">
    <w:abstractNumId w:val="8"/>
  </w:num>
  <w:num w:numId="9">
    <w:abstractNumId w:val="10"/>
  </w:num>
  <w:num w:numId="10">
    <w:abstractNumId w:val="3"/>
  </w:num>
  <w:num w:numId="11">
    <w:abstractNumId w:val="1"/>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EDD"/>
    <w:rsid w:val="00010C00"/>
    <w:rsid w:val="000C5C1B"/>
    <w:rsid w:val="000D7393"/>
    <w:rsid w:val="0012244A"/>
    <w:rsid w:val="0013009A"/>
    <w:rsid w:val="00141553"/>
    <w:rsid w:val="001623E5"/>
    <w:rsid w:val="001624EC"/>
    <w:rsid w:val="0017038E"/>
    <w:rsid w:val="001721B1"/>
    <w:rsid w:val="001976C3"/>
    <w:rsid w:val="001D1F8E"/>
    <w:rsid w:val="00200F7C"/>
    <w:rsid w:val="002028D4"/>
    <w:rsid w:val="00212BFF"/>
    <w:rsid w:val="00217067"/>
    <w:rsid w:val="00235197"/>
    <w:rsid w:val="002A750F"/>
    <w:rsid w:val="002C7E8F"/>
    <w:rsid w:val="002D7D6C"/>
    <w:rsid w:val="002F0F9E"/>
    <w:rsid w:val="002F4EDD"/>
    <w:rsid w:val="002F7611"/>
    <w:rsid w:val="00305C2B"/>
    <w:rsid w:val="00341054"/>
    <w:rsid w:val="00350937"/>
    <w:rsid w:val="003B1101"/>
    <w:rsid w:val="003E6631"/>
    <w:rsid w:val="00456BF0"/>
    <w:rsid w:val="004A68D9"/>
    <w:rsid w:val="00586FB5"/>
    <w:rsid w:val="0059623A"/>
    <w:rsid w:val="005D0652"/>
    <w:rsid w:val="00620A46"/>
    <w:rsid w:val="006776C1"/>
    <w:rsid w:val="007176A3"/>
    <w:rsid w:val="007E6520"/>
    <w:rsid w:val="008023BD"/>
    <w:rsid w:val="008A7B04"/>
    <w:rsid w:val="00915084"/>
    <w:rsid w:val="00917AE6"/>
    <w:rsid w:val="00927339"/>
    <w:rsid w:val="00933EF5"/>
    <w:rsid w:val="009521CC"/>
    <w:rsid w:val="009E7DD2"/>
    <w:rsid w:val="00A63EEE"/>
    <w:rsid w:val="00A85EA3"/>
    <w:rsid w:val="00A9309B"/>
    <w:rsid w:val="00AA0B98"/>
    <w:rsid w:val="00AF39D5"/>
    <w:rsid w:val="00B26E07"/>
    <w:rsid w:val="00B33270"/>
    <w:rsid w:val="00B86BA7"/>
    <w:rsid w:val="00BD0297"/>
    <w:rsid w:val="00BF65B8"/>
    <w:rsid w:val="00CC3F4F"/>
    <w:rsid w:val="00CE7649"/>
    <w:rsid w:val="00D47D57"/>
    <w:rsid w:val="00D50670"/>
    <w:rsid w:val="00D5107E"/>
    <w:rsid w:val="00D54442"/>
    <w:rsid w:val="00DA173A"/>
    <w:rsid w:val="00DA428C"/>
    <w:rsid w:val="00DC17F9"/>
    <w:rsid w:val="00DF01FF"/>
    <w:rsid w:val="00E7456A"/>
    <w:rsid w:val="00E76F80"/>
    <w:rsid w:val="00EA08B8"/>
    <w:rsid w:val="00FB1E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DBA5"/>
  <w15:docId w15:val="{4B423496-137B-4DE0-9A36-B90C5BE8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D1F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3B1101"/>
  </w:style>
  <w:style w:type="character" w:styleId="Enfasicorsivo">
    <w:name w:val="Emphasis"/>
    <w:qFormat/>
    <w:rsid w:val="003B1101"/>
    <w:rPr>
      <w:i/>
      <w:iCs/>
    </w:rPr>
  </w:style>
  <w:style w:type="paragraph" w:styleId="Paragrafoelenco">
    <w:name w:val="List Paragraph"/>
    <w:basedOn w:val="Normale"/>
    <w:uiPriority w:val="34"/>
    <w:qFormat/>
    <w:rsid w:val="008A7B04"/>
    <w:pPr>
      <w:ind w:left="720"/>
      <w:contextualSpacing/>
    </w:pPr>
  </w:style>
  <w:style w:type="table" w:styleId="Grigliatabella">
    <w:name w:val="Table Grid"/>
    <w:basedOn w:val="Tabellanormale"/>
    <w:uiPriority w:val="59"/>
    <w:rsid w:val="008A7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2D7D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7D6C"/>
    <w:rPr>
      <w:rFonts w:eastAsiaTheme="minorEastAsia"/>
      <w:lang w:eastAsia="it-IT"/>
    </w:rPr>
  </w:style>
  <w:style w:type="paragraph" w:styleId="Pidipagina">
    <w:name w:val="footer"/>
    <w:basedOn w:val="Normale"/>
    <w:link w:val="PidipaginaCarattere"/>
    <w:uiPriority w:val="99"/>
    <w:unhideWhenUsed/>
    <w:rsid w:val="002D7D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7D6C"/>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5995">
      <w:bodyDiv w:val="1"/>
      <w:marLeft w:val="0"/>
      <w:marRight w:val="0"/>
      <w:marTop w:val="0"/>
      <w:marBottom w:val="0"/>
      <w:divBdr>
        <w:top w:val="none" w:sz="0" w:space="0" w:color="auto"/>
        <w:left w:val="none" w:sz="0" w:space="0" w:color="auto"/>
        <w:bottom w:val="none" w:sz="0" w:space="0" w:color="auto"/>
        <w:right w:val="none" w:sz="0" w:space="0" w:color="auto"/>
      </w:divBdr>
      <w:divsChild>
        <w:div w:id="246962686">
          <w:marLeft w:val="547"/>
          <w:marRight w:val="0"/>
          <w:marTop w:val="130"/>
          <w:marBottom w:val="0"/>
          <w:divBdr>
            <w:top w:val="none" w:sz="0" w:space="0" w:color="auto"/>
            <w:left w:val="none" w:sz="0" w:space="0" w:color="auto"/>
            <w:bottom w:val="none" w:sz="0" w:space="0" w:color="auto"/>
            <w:right w:val="none" w:sz="0" w:space="0" w:color="auto"/>
          </w:divBdr>
        </w:div>
      </w:divsChild>
    </w:div>
    <w:div w:id="168759455">
      <w:bodyDiv w:val="1"/>
      <w:marLeft w:val="0"/>
      <w:marRight w:val="0"/>
      <w:marTop w:val="0"/>
      <w:marBottom w:val="0"/>
      <w:divBdr>
        <w:top w:val="none" w:sz="0" w:space="0" w:color="auto"/>
        <w:left w:val="none" w:sz="0" w:space="0" w:color="auto"/>
        <w:bottom w:val="none" w:sz="0" w:space="0" w:color="auto"/>
        <w:right w:val="none" w:sz="0" w:space="0" w:color="auto"/>
      </w:divBdr>
      <w:divsChild>
        <w:div w:id="603876827">
          <w:marLeft w:val="360"/>
          <w:marRight w:val="0"/>
          <w:marTop w:val="200"/>
          <w:marBottom w:val="0"/>
          <w:divBdr>
            <w:top w:val="none" w:sz="0" w:space="0" w:color="auto"/>
            <w:left w:val="none" w:sz="0" w:space="0" w:color="auto"/>
            <w:bottom w:val="none" w:sz="0" w:space="0" w:color="auto"/>
            <w:right w:val="none" w:sz="0" w:space="0" w:color="auto"/>
          </w:divBdr>
        </w:div>
      </w:divsChild>
    </w:div>
    <w:div w:id="1678069080">
      <w:bodyDiv w:val="1"/>
      <w:marLeft w:val="0"/>
      <w:marRight w:val="0"/>
      <w:marTop w:val="0"/>
      <w:marBottom w:val="0"/>
      <w:divBdr>
        <w:top w:val="none" w:sz="0" w:space="0" w:color="auto"/>
        <w:left w:val="none" w:sz="0" w:space="0" w:color="auto"/>
        <w:bottom w:val="none" w:sz="0" w:space="0" w:color="auto"/>
        <w:right w:val="none" w:sz="0" w:space="0" w:color="auto"/>
      </w:divBdr>
      <w:divsChild>
        <w:div w:id="1007171060">
          <w:marLeft w:val="547"/>
          <w:marRight w:val="0"/>
          <w:marTop w:val="130"/>
          <w:marBottom w:val="0"/>
          <w:divBdr>
            <w:top w:val="none" w:sz="0" w:space="0" w:color="auto"/>
            <w:left w:val="none" w:sz="0" w:space="0" w:color="auto"/>
            <w:bottom w:val="none" w:sz="0" w:space="0" w:color="auto"/>
            <w:right w:val="none" w:sz="0" w:space="0" w:color="auto"/>
          </w:divBdr>
        </w:div>
      </w:divsChild>
    </w:div>
    <w:div w:id="1769353894">
      <w:bodyDiv w:val="1"/>
      <w:marLeft w:val="0"/>
      <w:marRight w:val="0"/>
      <w:marTop w:val="0"/>
      <w:marBottom w:val="0"/>
      <w:divBdr>
        <w:top w:val="none" w:sz="0" w:space="0" w:color="auto"/>
        <w:left w:val="none" w:sz="0" w:space="0" w:color="auto"/>
        <w:bottom w:val="none" w:sz="0" w:space="0" w:color="auto"/>
        <w:right w:val="none" w:sz="0" w:space="0" w:color="auto"/>
      </w:divBdr>
      <w:divsChild>
        <w:div w:id="142915273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2103</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dc:creator>
  <cp:lastModifiedBy>Giulio Raucci</cp:lastModifiedBy>
  <cp:revision>2</cp:revision>
  <cp:lastPrinted>2024-05-21T15:36:00Z</cp:lastPrinted>
  <dcterms:created xsi:type="dcterms:W3CDTF">2024-05-21T16:01:00Z</dcterms:created>
  <dcterms:modified xsi:type="dcterms:W3CDTF">2024-05-21T16:01:00Z</dcterms:modified>
</cp:coreProperties>
</file>