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B522AB" w:rsidRPr="0041218B" w14:paraId="2A8E4733" w14:textId="77777777" w:rsidTr="000D1E38">
        <w:trPr>
          <w:trHeight w:val="1550"/>
        </w:trPr>
        <w:tc>
          <w:tcPr>
            <w:tcW w:w="1150" w:type="dxa"/>
          </w:tcPr>
          <w:p w14:paraId="602DC7E1" w14:textId="77777777" w:rsidR="00B522AB" w:rsidRPr="0041218B" w:rsidRDefault="00B522AB" w:rsidP="000D1E38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607189C0" wp14:editId="7EBE6988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59F66D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14:paraId="314F9ED2" w14:textId="77777777" w:rsidR="00B522AB" w:rsidRPr="0041218B" w:rsidRDefault="00B522AB" w:rsidP="000D1E3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68CB55B" w14:textId="77777777" w:rsidR="00B522AB" w:rsidRPr="00173A93" w:rsidRDefault="00B522AB" w:rsidP="000D1E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F164071" w14:textId="77777777" w:rsidR="00B522AB" w:rsidRPr="00173A93" w:rsidRDefault="00B522AB" w:rsidP="000D1E3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43B32DD4" w14:textId="77777777" w:rsidR="00B522AB" w:rsidRPr="00173A93" w:rsidRDefault="00B522AB" w:rsidP="000D1E3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4BF204BE" w14:textId="77777777" w:rsidR="00B522AB" w:rsidRPr="00173A93" w:rsidRDefault="00B522AB" w:rsidP="000D1E3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EACC7FD" w14:textId="77777777" w:rsidR="00B522AB" w:rsidRPr="00173A93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6580FC04" w14:textId="77777777" w:rsidR="00B522AB" w:rsidRPr="00173A93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Tel :0823-511909 – Fax 0823-511834   Vicedirigenza Tel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580019  Tel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14:paraId="20510DC1" w14:textId="77777777" w:rsidR="00B522AB" w:rsidRPr="00921041" w:rsidRDefault="00B522AB" w:rsidP="000D1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608978F5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9E37DFD" wp14:editId="57654F37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F232A9" w14:textId="77777777"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2F4E4625" w14:textId="77777777" w:rsidR="00B522AB" w:rsidRDefault="00B522AB" w:rsidP="00B522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D799D19" w14:textId="08123168" w:rsidR="00465BE1" w:rsidRPr="00EE0693" w:rsidRDefault="00AD1633" w:rsidP="00E41E7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Prot. n.</w:t>
      </w:r>
      <w:r w:rsidR="00D0430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4C08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6F45E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16328/</w:t>
      </w:r>
      <w:proofErr w:type="gramStart"/>
      <w:r w:rsidR="006F45E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VII  </w:t>
      </w:r>
      <w:r w:rsidR="007A1E2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del</w:t>
      </w:r>
      <w:proofErr w:type="gramEnd"/>
      <w:r w:rsidR="007A1E2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8A253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31</w:t>
      </w:r>
      <w:r w:rsidR="00E23A6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r w:rsidR="004C08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10</w:t>
      </w:r>
      <w:r w:rsidR="00E23A6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/2024 </w:t>
      </w:r>
    </w:p>
    <w:p w14:paraId="62FB2A61" w14:textId="3014CED9" w:rsidR="00465BE1" w:rsidRPr="00EE0693" w:rsidRDefault="00465BE1" w:rsidP="00465B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Ai Docenti in servizio per </w:t>
      </w:r>
      <w:proofErr w:type="spellStart"/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l’a.s.</w:t>
      </w:r>
      <w:proofErr w:type="spellEnd"/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202</w:t>
      </w:r>
      <w:r w:rsidR="007A1E2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</w:t>
      </w: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/202</w:t>
      </w:r>
      <w:r w:rsidR="007A1E2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</w:t>
      </w:r>
    </w:p>
    <w:p w14:paraId="304B88BA" w14:textId="5D162E6E" w:rsidR="00465BE1" w:rsidRPr="00EE0693" w:rsidRDefault="00465BE1" w:rsidP="00465B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AD1633"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</w:t>
      </w: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resso</w:t>
      </w:r>
      <w:r w:rsidR="00AD1633"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l’ISISS “G.B. Novelli” di Marcianise</w:t>
      </w:r>
    </w:p>
    <w:p w14:paraId="335A2A82" w14:textId="1F7A175E" w:rsidR="00AD1633" w:rsidRPr="00EE0693" w:rsidRDefault="00AD1633" w:rsidP="00465B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CORSI DIURNI E CORSI SERALI </w:t>
      </w:r>
    </w:p>
    <w:p w14:paraId="697CD293" w14:textId="77777777" w:rsidR="00867D8D" w:rsidRPr="00EE0693" w:rsidRDefault="00867D8D" w:rsidP="00E41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CED92CA" w14:textId="0CE25F6F" w:rsidR="00867D8D" w:rsidRPr="00EE0693" w:rsidRDefault="00867D8D" w:rsidP="00465B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E06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DSGA</w:t>
      </w:r>
    </w:p>
    <w:p w14:paraId="3E172F4F" w14:textId="5AD3D59F" w:rsidR="00841C83" w:rsidRPr="00166046" w:rsidRDefault="00166046" w:rsidP="00166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660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AVVISO</w:t>
      </w:r>
    </w:p>
    <w:p w14:paraId="27248BD1" w14:textId="468C281C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2531">
        <w:rPr>
          <w:rFonts w:ascii="Times New Roman" w:hAnsi="Times New Roman" w:cs="Times New Roman"/>
          <w:b/>
          <w:bCs/>
          <w:sz w:val="24"/>
          <w:szCs w:val="24"/>
        </w:rPr>
        <w:t>OGGETTO: Casella di posta elettronica istituzionale per il personale docente, educativo, tecnico e ausiliario con contratto minimo di 60 giorni.</w:t>
      </w:r>
    </w:p>
    <w:p w14:paraId="4014A7EB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AB7C9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A2531">
        <w:rPr>
          <w:rFonts w:ascii="Times New Roman" w:hAnsi="Times New Roman" w:cs="Times New Roman"/>
          <w:bCs/>
          <w:sz w:val="24"/>
          <w:szCs w:val="24"/>
        </w:rPr>
        <w:t>Facendo riferimento alle politiche di utilizzo del servizio di posta elettronica presenti nella</w:t>
      </w:r>
    </w:p>
    <w:p w14:paraId="623677E7" w14:textId="70D2011B" w:rsid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A2531">
        <w:rPr>
          <w:rFonts w:ascii="Times New Roman" w:hAnsi="Times New Roman" w:cs="Times New Roman"/>
          <w:bCs/>
          <w:sz w:val="24"/>
          <w:szCs w:val="24"/>
        </w:rPr>
        <w:t>sezione</w:t>
      </w:r>
      <w:proofErr w:type="gramEnd"/>
      <w:r w:rsidRPr="008A2531">
        <w:rPr>
          <w:rFonts w:ascii="Times New Roman" w:hAnsi="Times New Roman" w:cs="Times New Roman"/>
          <w:bCs/>
          <w:sz w:val="24"/>
          <w:szCs w:val="24"/>
        </w:rPr>
        <w:t xml:space="preserve"> Politiche di Sicurezza della propria Area riservata sul portale istituzionale, ed alla Nota </w:t>
      </w:r>
      <w:proofErr w:type="spellStart"/>
      <w:r w:rsidRPr="008A2531">
        <w:rPr>
          <w:rFonts w:ascii="Times New Roman" w:hAnsi="Times New Roman" w:cs="Times New Roman"/>
          <w:bCs/>
          <w:sz w:val="24"/>
          <w:szCs w:val="24"/>
        </w:rPr>
        <w:t>Prot</w:t>
      </w:r>
      <w:proofErr w:type="spellEnd"/>
      <w:r w:rsidRPr="008A2531">
        <w:rPr>
          <w:rFonts w:ascii="Times New Roman" w:hAnsi="Times New Roman" w:cs="Times New Roman"/>
          <w:bCs/>
          <w:sz w:val="24"/>
          <w:szCs w:val="24"/>
        </w:rPr>
        <w:t xml:space="preserve">. 3807 del 07/11/2022, si ricorda che </w:t>
      </w:r>
      <w:r>
        <w:rPr>
          <w:rFonts w:ascii="Times New Roman" w:hAnsi="Times New Roman" w:cs="Times New Roman"/>
          <w:bCs/>
          <w:sz w:val="24"/>
          <w:szCs w:val="24"/>
        </w:rPr>
        <w:t>la</w:t>
      </w:r>
      <w:r w:rsidRPr="008A2531">
        <w:rPr>
          <w:rFonts w:ascii="Times New Roman" w:hAnsi="Times New Roman" w:cs="Times New Roman"/>
          <w:bCs/>
          <w:sz w:val="24"/>
          <w:szCs w:val="24"/>
        </w:rPr>
        <w:t xml:space="preserve"> Direzione Generale per l’innovazione digitale, la semplificazione e la statistica</w:t>
      </w:r>
      <w:r>
        <w:rPr>
          <w:rFonts w:ascii="Times New Roman" w:hAnsi="Times New Roman" w:cs="Times New Roman"/>
          <w:bCs/>
          <w:sz w:val="24"/>
          <w:szCs w:val="24"/>
        </w:rPr>
        <w:t xml:space="preserve"> del Ministero dell’Istruzione e del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Merito  </w:t>
      </w:r>
      <w:r w:rsidRPr="008A2531">
        <w:rPr>
          <w:rFonts w:ascii="Times New Roman" w:hAnsi="Times New Roman" w:cs="Times New Roman"/>
          <w:bCs/>
          <w:sz w:val="24"/>
          <w:szCs w:val="24"/>
        </w:rPr>
        <w:t>fornisce</w:t>
      </w:r>
      <w:proofErr w:type="gramEnd"/>
      <w:r w:rsidRPr="008A2531">
        <w:rPr>
          <w:rFonts w:ascii="Times New Roman" w:hAnsi="Times New Roman" w:cs="Times New Roman"/>
          <w:bCs/>
          <w:sz w:val="24"/>
          <w:szCs w:val="24"/>
        </w:rPr>
        <w:t xml:space="preserve"> al personale docente, educativo, tecnico e ausiliario che ne abbia diritto, ovvero </w:t>
      </w:r>
      <w:r w:rsidRPr="008A2531">
        <w:rPr>
          <w:rFonts w:ascii="Times New Roman" w:hAnsi="Times New Roman" w:cs="Times New Roman"/>
          <w:b/>
          <w:bCs/>
          <w:sz w:val="24"/>
          <w:szCs w:val="24"/>
          <w:u w:val="single"/>
        </w:rPr>
        <w:t>con contratto di minimo 60 giorni,</w:t>
      </w:r>
      <w:r w:rsidRPr="008A2531">
        <w:rPr>
          <w:rFonts w:ascii="Times New Roman" w:hAnsi="Times New Roman" w:cs="Times New Roman"/>
          <w:bCs/>
          <w:sz w:val="24"/>
          <w:szCs w:val="24"/>
        </w:rPr>
        <w:t xml:space="preserve"> la possibilità di attivare una casella di</w:t>
      </w:r>
      <w:r>
        <w:rPr>
          <w:rFonts w:ascii="Times New Roman" w:hAnsi="Times New Roman" w:cs="Times New Roman"/>
          <w:bCs/>
          <w:sz w:val="24"/>
          <w:szCs w:val="24"/>
        </w:rPr>
        <w:t xml:space="preserve"> posta istituzionale su dominio </w:t>
      </w:r>
      <w:r w:rsidRPr="008A2531">
        <w:rPr>
          <w:rFonts w:ascii="Times New Roman" w:hAnsi="Times New Roman" w:cs="Times New Roman"/>
          <w:bCs/>
          <w:sz w:val="24"/>
          <w:szCs w:val="24"/>
        </w:rPr>
        <w:t>“@scuola.istruzione.it”.</w:t>
      </w:r>
    </w:p>
    <w:p w14:paraId="43814ABD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EA2BFB8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A2531">
        <w:rPr>
          <w:rFonts w:ascii="Times New Roman" w:hAnsi="Times New Roman" w:cs="Times New Roman"/>
          <w:bCs/>
          <w:sz w:val="24"/>
          <w:szCs w:val="24"/>
        </w:rPr>
        <w:t>In un’ottica di razionalizzazione delle risorse e di relativo contenimento della spesa pubblica,</w:t>
      </w:r>
    </w:p>
    <w:p w14:paraId="24A1D7C7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A2531">
        <w:rPr>
          <w:rFonts w:ascii="Times New Roman" w:hAnsi="Times New Roman" w:cs="Times New Roman"/>
          <w:bCs/>
          <w:sz w:val="24"/>
          <w:szCs w:val="24"/>
        </w:rPr>
        <w:t>va</w:t>
      </w:r>
      <w:proofErr w:type="gramEnd"/>
      <w:r w:rsidRPr="008A2531">
        <w:rPr>
          <w:rFonts w:ascii="Times New Roman" w:hAnsi="Times New Roman" w:cs="Times New Roman"/>
          <w:bCs/>
          <w:sz w:val="24"/>
          <w:szCs w:val="24"/>
        </w:rPr>
        <w:t xml:space="preserve"> sottolineato che la casella di posta istituzionale deve essere richiesta e mantenuta attiva solo</w:t>
      </w:r>
    </w:p>
    <w:p w14:paraId="6FDFB047" w14:textId="77777777" w:rsid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A2531">
        <w:rPr>
          <w:rFonts w:ascii="Times New Roman" w:hAnsi="Times New Roman" w:cs="Times New Roman"/>
          <w:bCs/>
          <w:sz w:val="24"/>
          <w:szCs w:val="24"/>
        </w:rPr>
        <w:t>quando</w:t>
      </w:r>
      <w:proofErr w:type="gramEnd"/>
      <w:r w:rsidRPr="008A2531">
        <w:rPr>
          <w:rFonts w:ascii="Times New Roman" w:hAnsi="Times New Roman" w:cs="Times New Roman"/>
          <w:bCs/>
          <w:sz w:val="24"/>
          <w:szCs w:val="24"/>
        </w:rPr>
        <w:t xml:space="preserve"> è necessaria allo svolgimento dell’attività lavorativa.</w:t>
      </w:r>
    </w:p>
    <w:p w14:paraId="521D1E15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37A7C77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A2531">
        <w:rPr>
          <w:rFonts w:ascii="Times New Roman" w:hAnsi="Times New Roman" w:cs="Times New Roman"/>
          <w:bCs/>
          <w:sz w:val="24"/>
          <w:szCs w:val="24"/>
        </w:rPr>
        <w:t>A tale proposito è opportuno evidenziare che per accedere a tutti i servizi del portale ministeriale</w:t>
      </w:r>
    </w:p>
    <w:p w14:paraId="3D05D7FE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A2531">
        <w:rPr>
          <w:rFonts w:ascii="Times New Roman" w:hAnsi="Times New Roman" w:cs="Times New Roman"/>
          <w:bCs/>
          <w:sz w:val="24"/>
          <w:szCs w:val="24"/>
        </w:rPr>
        <w:t>è</w:t>
      </w:r>
      <w:proofErr w:type="gramEnd"/>
      <w:r w:rsidRPr="008A2531">
        <w:rPr>
          <w:rFonts w:ascii="Times New Roman" w:hAnsi="Times New Roman" w:cs="Times New Roman"/>
          <w:bCs/>
          <w:sz w:val="24"/>
          <w:szCs w:val="24"/>
        </w:rPr>
        <w:t xml:space="preserve"> sufficiente avere inserito, nella propria Area riservata, un indirizzo di posta elettronica personale e</w:t>
      </w:r>
    </w:p>
    <w:p w14:paraId="243C015E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A2531">
        <w:rPr>
          <w:rFonts w:ascii="Times New Roman" w:hAnsi="Times New Roman" w:cs="Times New Roman"/>
          <w:bCs/>
          <w:sz w:val="24"/>
          <w:szCs w:val="24"/>
        </w:rPr>
        <w:t>non</w:t>
      </w:r>
      <w:proofErr w:type="gramEnd"/>
      <w:r w:rsidRPr="008A2531">
        <w:rPr>
          <w:rFonts w:ascii="Times New Roman" w:hAnsi="Times New Roman" w:cs="Times New Roman"/>
          <w:bCs/>
          <w:sz w:val="24"/>
          <w:szCs w:val="24"/>
        </w:rPr>
        <w:t xml:space="preserve"> necessariamente quello istituzionale. All’indirizzo di posta indicato, saranno recapitate le</w:t>
      </w:r>
    </w:p>
    <w:p w14:paraId="2D0D41AD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A2531">
        <w:rPr>
          <w:rFonts w:ascii="Times New Roman" w:hAnsi="Times New Roman" w:cs="Times New Roman"/>
          <w:bCs/>
          <w:sz w:val="24"/>
          <w:szCs w:val="24"/>
        </w:rPr>
        <w:t>comunicazioni</w:t>
      </w:r>
      <w:proofErr w:type="gramEnd"/>
      <w:r w:rsidRPr="008A2531">
        <w:rPr>
          <w:rFonts w:ascii="Times New Roman" w:hAnsi="Times New Roman" w:cs="Times New Roman"/>
          <w:bCs/>
          <w:sz w:val="24"/>
          <w:szCs w:val="24"/>
        </w:rPr>
        <w:t xml:space="preserve"> istituzionali e le eventuali convocazioni da parte delle istituzioni scolastiche.</w:t>
      </w:r>
    </w:p>
    <w:p w14:paraId="709D4B1C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A2531">
        <w:rPr>
          <w:rFonts w:ascii="Times New Roman" w:hAnsi="Times New Roman" w:cs="Times New Roman"/>
          <w:bCs/>
          <w:sz w:val="24"/>
          <w:szCs w:val="24"/>
        </w:rPr>
        <w:t>Si fa presente, inoltre, che questa Direzione Generale ha attivato procedure periodiche di</w:t>
      </w:r>
    </w:p>
    <w:p w14:paraId="5D575307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A2531">
        <w:rPr>
          <w:rFonts w:ascii="Times New Roman" w:hAnsi="Times New Roman" w:cs="Times New Roman"/>
          <w:bCs/>
          <w:sz w:val="24"/>
          <w:szCs w:val="24"/>
        </w:rPr>
        <w:t>revisione</w:t>
      </w:r>
      <w:proofErr w:type="gramEnd"/>
      <w:r w:rsidRPr="008A2531">
        <w:rPr>
          <w:rFonts w:ascii="Times New Roman" w:hAnsi="Times New Roman" w:cs="Times New Roman"/>
          <w:bCs/>
          <w:sz w:val="24"/>
          <w:szCs w:val="24"/>
        </w:rPr>
        <w:t xml:space="preserve"> che disattivano automaticamente le caselle istituzionali con le seguenti logiche:</w:t>
      </w:r>
    </w:p>
    <w:p w14:paraId="7A191612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A2531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8A2531">
        <w:rPr>
          <w:rFonts w:ascii="Times New Roman" w:hAnsi="Times New Roman" w:cs="Times New Roman"/>
          <w:bCs/>
          <w:sz w:val="24"/>
          <w:szCs w:val="24"/>
        </w:rPr>
        <w:t xml:space="preserve"> Caselle di posta assegnate a personale cessato da almeno 3 mesi</w:t>
      </w:r>
    </w:p>
    <w:p w14:paraId="2F70AB46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2531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8A2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A2531">
        <w:rPr>
          <w:rFonts w:ascii="Times New Roman" w:hAnsi="Times New Roman" w:cs="Times New Roman"/>
          <w:b/>
          <w:bCs/>
          <w:sz w:val="24"/>
          <w:szCs w:val="24"/>
        </w:rPr>
        <w:t>Caselle di posta inutilizzate da almeno 6 mesi</w:t>
      </w:r>
    </w:p>
    <w:p w14:paraId="1067644A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7F25C6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A2531">
        <w:rPr>
          <w:rFonts w:ascii="Times New Roman" w:hAnsi="Times New Roman" w:cs="Times New Roman"/>
          <w:bCs/>
          <w:sz w:val="24"/>
          <w:szCs w:val="24"/>
        </w:rPr>
        <w:t>La disattivazione sarà preceduta dall’invio di due messaggi di avviso che, esclusivamente per</w:t>
      </w:r>
    </w:p>
    <w:p w14:paraId="4DD9144A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A2531">
        <w:rPr>
          <w:rFonts w:ascii="Times New Roman" w:hAnsi="Times New Roman" w:cs="Times New Roman"/>
          <w:bCs/>
          <w:sz w:val="24"/>
          <w:szCs w:val="24"/>
        </w:rPr>
        <w:t>il</w:t>
      </w:r>
      <w:proofErr w:type="gramEnd"/>
      <w:r w:rsidRPr="008A2531">
        <w:rPr>
          <w:rFonts w:ascii="Times New Roman" w:hAnsi="Times New Roman" w:cs="Times New Roman"/>
          <w:bCs/>
          <w:sz w:val="24"/>
          <w:szCs w:val="24"/>
        </w:rPr>
        <w:t xml:space="preserve"> caso (B), contengono la procedura da seguire per richiedere la non disattivazione.</w:t>
      </w:r>
    </w:p>
    <w:p w14:paraId="4217FB46" w14:textId="77777777" w:rsid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BEC4249" w14:textId="77777777" w:rsidR="008A2531" w:rsidRPr="00285A72" w:rsidRDefault="008A2531" w:rsidP="008A25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</w:pPr>
      <w:r w:rsidRPr="00285A72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Se si desidera mantenere attivo l’indirizzo di posta elettronica istituzionale, senza attendere il</w:t>
      </w:r>
    </w:p>
    <w:p w14:paraId="51B7B778" w14:textId="6C8798DF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gramStart"/>
      <w:r w:rsidRPr="00285A72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messaggio</w:t>
      </w:r>
      <w:proofErr w:type="gramEnd"/>
      <w:r w:rsidRPr="00285A72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 xml:space="preserve"> di disattivazione, sarà sufficiente effettuare un accesso entro la data del 15 novembre 2024.</w:t>
      </w:r>
      <w:bookmarkStart w:id="0" w:name="_GoBack"/>
      <w:bookmarkEnd w:id="0"/>
    </w:p>
    <w:p w14:paraId="563DAC27" w14:textId="170242B1" w:rsidR="0044285F" w:rsidRPr="008A2531" w:rsidRDefault="0044285F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66046">
        <w:rPr>
          <w:rFonts w:ascii="Times New Roman" w:hAnsi="Times New Roman" w:cs="Times New Roman"/>
          <w:b/>
          <w:bCs/>
          <w:sz w:val="24"/>
          <w:szCs w:val="24"/>
        </w:rPr>
        <w:t>NOTA BENE: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2531" w:rsidRPr="008A2531">
        <w:rPr>
          <w:rFonts w:ascii="Times New Roman" w:hAnsi="Times New Roman" w:cs="Times New Roman"/>
          <w:bCs/>
          <w:sz w:val="24"/>
          <w:szCs w:val="24"/>
        </w:rPr>
        <w:t>Si ricorda che per effettuare l’accesso alle caselle istituzional</w:t>
      </w:r>
      <w:r>
        <w:rPr>
          <w:rFonts w:ascii="Times New Roman" w:hAnsi="Times New Roman" w:cs="Times New Roman"/>
          <w:bCs/>
          <w:sz w:val="24"/>
          <w:szCs w:val="24"/>
        </w:rPr>
        <w:t xml:space="preserve">i è richiesta, per questioni di </w:t>
      </w:r>
      <w:r w:rsidR="008A2531" w:rsidRPr="008A2531">
        <w:rPr>
          <w:rFonts w:ascii="Times New Roman" w:hAnsi="Times New Roman" w:cs="Times New Roman"/>
          <w:bCs/>
          <w:sz w:val="24"/>
          <w:szCs w:val="24"/>
        </w:rPr>
        <w:t>sicurezza, un’autenticazione a più fattori (c.d. MFA) che dovrà ess</w:t>
      </w:r>
      <w:r>
        <w:rPr>
          <w:rFonts w:ascii="Times New Roman" w:hAnsi="Times New Roman" w:cs="Times New Roman"/>
          <w:bCs/>
          <w:sz w:val="24"/>
          <w:szCs w:val="24"/>
        </w:rPr>
        <w:t xml:space="preserve">ere gestita come indicato nella </w:t>
      </w:r>
      <w:r w:rsidR="008A2531" w:rsidRPr="008A2531">
        <w:rPr>
          <w:rFonts w:ascii="Times New Roman" w:hAnsi="Times New Roman" w:cs="Times New Roman"/>
          <w:bCs/>
          <w:sz w:val="24"/>
          <w:szCs w:val="24"/>
        </w:rPr>
        <w:t xml:space="preserve">guida presente sul portale, ovvero installando sul proprio </w:t>
      </w:r>
      <w:proofErr w:type="spellStart"/>
      <w:r w:rsidR="008A2531" w:rsidRPr="008A2531">
        <w:rPr>
          <w:rFonts w:ascii="Times New Roman" w:hAnsi="Times New Roman" w:cs="Times New Roman"/>
          <w:bCs/>
          <w:sz w:val="24"/>
          <w:szCs w:val="24"/>
        </w:rPr>
        <w:t>smart</w:t>
      </w:r>
      <w:r>
        <w:rPr>
          <w:rFonts w:ascii="Times New Roman" w:hAnsi="Times New Roman" w:cs="Times New Roman"/>
          <w:bCs/>
          <w:sz w:val="24"/>
          <w:szCs w:val="24"/>
        </w:rPr>
        <w:t>phone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l’applicazione “Microsoft </w:t>
      </w:r>
      <w:proofErr w:type="spellStart"/>
      <w:r w:rsidR="008A2531" w:rsidRPr="008A2531">
        <w:rPr>
          <w:rFonts w:ascii="Times New Roman" w:hAnsi="Times New Roman" w:cs="Times New Roman"/>
          <w:bCs/>
          <w:sz w:val="24"/>
          <w:szCs w:val="24"/>
        </w:rPr>
        <w:t>Authenticator</w:t>
      </w:r>
      <w:proofErr w:type="spellEnd"/>
      <w:r w:rsidR="008A2531" w:rsidRPr="008A2531">
        <w:rPr>
          <w:rFonts w:ascii="Times New Roman" w:hAnsi="Times New Roman" w:cs="Times New Roman"/>
          <w:bCs/>
          <w:sz w:val="24"/>
          <w:szCs w:val="24"/>
        </w:rPr>
        <w:t>” che servirà per generare il codice di accesso temporaneo.</w:t>
      </w:r>
    </w:p>
    <w:p w14:paraId="26835A58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A2531">
        <w:rPr>
          <w:rFonts w:ascii="Times New Roman" w:hAnsi="Times New Roman" w:cs="Times New Roman"/>
          <w:bCs/>
          <w:sz w:val="24"/>
          <w:szCs w:val="24"/>
        </w:rPr>
        <w:t>Per ulteriori informazioni è disponibile tutta la documentazione necessaria ai seguenti link:</w:t>
      </w:r>
    </w:p>
    <w:p w14:paraId="182DBA89" w14:textId="77777777" w:rsidR="008A2531" w:rsidRPr="008A2531" w:rsidRDefault="008A2531" w:rsidP="008A253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A2531">
        <w:rPr>
          <w:rFonts w:ascii="Times New Roman" w:hAnsi="Times New Roman" w:cs="Times New Roman"/>
          <w:bCs/>
          <w:sz w:val="24"/>
          <w:szCs w:val="24"/>
        </w:rPr>
        <w:t>https://www.istruzione.it/nuova-peo/index.html</w:t>
      </w:r>
    </w:p>
    <w:p w14:paraId="3D4D0A16" w14:textId="2D59E812" w:rsidR="00251623" w:rsidRPr="008A2531" w:rsidRDefault="008A2531" w:rsidP="008A25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A2531">
        <w:rPr>
          <w:rFonts w:ascii="Times New Roman" w:hAnsi="Times New Roman" w:cs="Times New Roman"/>
          <w:bCs/>
          <w:sz w:val="24"/>
          <w:szCs w:val="24"/>
        </w:rPr>
        <w:t>https://www.miur.gov.it/web/guest/-/posta-elettronica-nuovo-sistema</w:t>
      </w:r>
    </w:p>
    <w:p w14:paraId="5B045F92" w14:textId="77777777" w:rsidR="00E41E78" w:rsidRDefault="00E41E78" w:rsidP="00A30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B26FA60" w14:textId="08674AE6" w:rsidR="00A30C05" w:rsidRPr="0008486C" w:rsidRDefault="00A30C05" w:rsidP="00A30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</w:t>
      </w:r>
      <w:r w:rsidR="008A2531">
        <w:rPr>
          <w:rFonts w:ascii="Times New Roman" w:eastAsia="Times New Roman" w:hAnsi="Times New Roman" w:cs="Times New Roman"/>
          <w:sz w:val="24"/>
          <w:szCs w:val="24"/>
          <w:lang w:eastAsia="it-IT"/>
        </w:rPr>
        <w:t>31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r w:rsidR="00EE6FBB">
        <w:rPr>
          <w:rFonts w:ascii="Times New Roman" w:eastAsia="Times New Roman" w:hAnsi="Times New Roman" w:cs="Times New Roman"/>
          <w:sz w:val="24"/>
          <w:szCs w:val="24"/>
          <w:lang w:eastAsia="it-IT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/202</w:t>
      </w:r>
      <w:r w:rsidR="0093633A"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</w:p>
    <w:p w14:paraId="76724D0F" w14:textId="77777777" w:rsidR="00B522AB" w:rsidRDefault="00B522AB" w:rsidP="00B52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Il Dirigente Scolastico</w:t>
      </w:r>
    </w:p>
    <w:p w14:paraId="05AD325B" w14:textId="4E8D6F58" w:rsidR="00B54768" w:rsidRPr="001C3CF3" w:rsidRDefault="00B522AB" w:rsidP="001C3C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Prof.ssa Marchitto Emma </w:t>
      </w:r>
    </w:p>
    <w:sectPr w:rsidR="00B54768" w:rsidRPr="001C3CF3" w:rsidSect="00B959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66BC6"/>
    <w:multiLevelType w:val="hybridMultilevel"/>
    <w:tmpl w:val="95569B72"/>
    <w:lvl w:ilvl="0" w:tplc="DE1437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CFEE0D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302394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CCE479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DF8FB2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036509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B9A35E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566436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148FD6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E47378"/>
    <w:multiLevelType w:val="hybridMultilevel"/>
    <w:tmpl w:val="29A88852"/>
    <w:lvl w:ilvl="0" w:tplc="2D8EEB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88A05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92DE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E46F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00E4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92C0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E037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5240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04FE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C226A0"/>
    <w:multiLevelType w:val="hybridMultilevel"/>
    <w:tmpl w:val="EC76ED40"/>
    <w:lvl w:ilvl="0" w:tplc="3C04DA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0A9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F655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E265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1ED5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E212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6017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A8D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DC93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5AB232D"/>
    <w:multiLevelType w:val="hybridMultilevel"/>
    <w:tmpl w:val="388833D6"/>
    <w:lvl w:ilvl="0" w:tplc="F558F2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E481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B5CC8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5603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B4E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026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146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465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4644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44E55A87"/>
    <w:multiLevelType w:val="hybridMultilevel"/>
    <w:tmpl w:val="B2A270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252EF5"/>
    <w:multiLevelType w:val="hybridMultilevel"/>
    <w:tmpl w:val="37005090"/>
    <w:lvl w:ilvl="0" w:tplc="02B8C5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4E779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CECF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AC38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8EA0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C4E2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82B1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D815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2058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2863F5B"/>
    <w:multiLevelType w:val="hybridMultilevel"/>
    <w:tmpl w:val="7F02D2A0"/>
    <w:lvl w:ilvl="0" w:tplc="F7B0C8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C4599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6C31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F841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AA7F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DA9B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D031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ECE3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3ECA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E491D3D"/>
    <w:multiLevelType w:val="hybridMultilevel"/>
    <w:tmpl w:val="D9A88966"/>
    <w:lvl w:ilvl="0" w:tplc="3F728B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E5"/>
    <w:rsid w:val="0000671A"/>
    <w:rsid w:val="00032208"/>
    <w:rsid w:val="000344D0"/>
    <w:rsid w:val="000738B7"/>
    <w:rsid w:val="000B07EB"/>
    <w:rsid w:val="000D6CEB"/>
    <w:rsid w:val="000E5C91"/>
    <w:rsid w:val="00110355"/>
    <w:rsid w:val="0013235E"/>
    <w:rsid w:val="001475E5"/>
    <w:rsid w:val="001509E5"/>
    <w:rsid w:val="0015657E"/>
    <w:rsid w:val="00166046"/>
    <w:rsid w:val="001C3CF3"/>
    <w:rsid w:val="00227D68"/>
    <w:rsid w:val="00236B2E"/>
    <w:rsid w:val="00251623"/>
    <w:rsid w:val="00277AB1"/>
    <w:rsid w:val="00285A72"/>
    <w:rsid w:val="00297C06"/>
    <w:rsid w:val="002C6AC5"/>
    <w:rsid w:val="002E1565"/>
    <w:rsid w:val="00315628"/>
    <w:rsid w:val="00316953"/>
    <w:rsid w:val="00391304"/>
    <w:rsid w:val="003C1C5A"/>
    <w:rsid w:val="003F1B3F"/>
    <w:rsid w:val="00412D68"/>
    <w:rsid w:val="0044285F"/>
    <w:rsid w:val="00465BE1"/>
    <w:rsid w:val="004716D7"/>
    <w:rsid w:val="00491F46"/>
    <w:rsid w:val="004A4B82"/>
    <w:rsid w:val="004C0862"/>
    <w:rsid w:val="00503B32"/>
    <w:rsid w:val="00572DEA"/>
    <w:rsid w:val="005A799D"/>
    <w:rsid w:val="006074E9"/>
    <w:rsid w:val="00612016"/>
    <w:rsid w:val="00630509"/>
    <w:rsid w:val="00670AA8"/>
    <w:rsid w:val="006A0284"/>
    <w:rsid w:val="006B3456"/>
    <w:rsid w:val="006E2138"/>
    <w:rsid w:val="006F45E2"/>
    <w:rsid w:val="00710F39"/>
    <w:rsid w:val="007162F4"/>
    <w:rsid w:val="0075537B"/>
    <w:rsid w:val="00782684"/>
    <w:rsid w:val="007A1E22"/>
    <w:rsid w:val="007F3010"/>
    <w:rsid w:val="007F4CDD"/>
    <w:rsid w:val="00824333"/>
    <w:rsid w:val="00841C83"/>
    <w:rsid w:val="008469BB"/>
    <w:rsid w:val="0086051C"/>
    <w:rsid w:val="00867D8D"/>
    <w:rsid w:val="0087756B"/>
    <w:rsid w:val="008A2531"/>
    <w:rsid w:val="008A59BC"/>
    <w:rsid w:val="008E25D9"/>
    <w:rsid w:val="0093633A"/>
    <w:rsid w:val="00963DD6"/>
    <w:rsid w:val="0097767F"/>
    <w:rsid w:val="00984079"/>
    <w:rsid w:val="00997959"/>
    <w:rsid w:val="009B2572"/>
    <w:rsid w:val="009D01BA"/>
    <w:rsid w:val="009E4334"/>
    <w:rsid w:val="00A00D91"/>
    <w:rsid w:val="00A30C05"/>
    <w:rsid w:val="00A62EBE"/>
    <w:rsid w:val="00AA242A"/>
    <w:rsid w:val="00AD1633"/>
    <w:rsid w:val="00B371EE"/>
    <w:rsid w:val="00B45955"/>
    <w:rsid w:val="00B522AB"/>
    <w:rsid w:val="00B54768"/>
    <w:rsid w:val="00B75C84"/>
    <w:rsid w:val="00B779B6"/>
    <w:rsid w:val="00B9598D"/>
    <w:rsid w:val="00BA20D8"/>
    <w:rsid w:val="00BB00AE"/>
    <w:rsid w:val="00C07573"/>
    <w:rsid w:val="00C4106E"/>
    <w:rsid w:val="00C5089E"/>
    <w:rsid w:val="00C75D95"/>
    <w:rsid w:val="00CA6806"/>
    <w:rsid w:val="00D0430A"/>
    <w:rsid w:val="00D21487"/>
    <w:rsid w:val="00D22771"/>
    <w:rsid w:val="00D631CE"/>
    <w:rsid w:val="00D91687"/>
    <w:rsid w:val="00D97531"/>
    <w:rsid w:val="00DA57A3"/>
    <w:rsid w:val="00DB7951"/>
    <w:rsid w:val="00DD2E34"/>
    <w:rsid w:val="00E23A63"/>
    <w:rsid w:val="00E24D90"/>
    <w:rsid w:val="00E36C7C"/>
    <w:rsid w:val="00E41E78"/>
    <w:rsid w:val="00E75FAD"/>
    <w:rsid w:val="00ED53DF"/>
    <w:rsid w:val="00EE0693"/>
    <w:rsid w:val="00EE6FBB"/>
    <w:rsid w:val="00EF7535"/>
    <w:rsid w:val="00F3718E"/>
    <w:rsid w:val="00F6115D"/>
    <w:rsid w:val="00F7225A"/>
    <w:rsid w:val="00F97968"/>
    <w:rsid w:val="00FC3F4D"/>
    <w:rsid w:val="00FE3803"/>
    <w:rsid w:val="00FF0997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B554"/>
  <w15:docId w15:val="{F2B6BC6C-58F5-4C58-913D-9E8B2AB5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65BE1"/>
    <w:pPr>
      <w:spacing w:after="200" w:line="276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522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522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B522A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B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75FAD"/>
    <w:pPr>
      <w:spacing w:after="160" w:line="259" w:lineRule="auto"/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032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3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466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09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30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94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34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2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85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9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3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salvatore zullo</dc:creator>
  <cp:lastModifiedBy>Giulio Raucci</cp:lastModifiedBy>
  <cp:revision>7</cp:revision>
  <dcterms:created xsi:type="dcterms:W3CDTF">2024-10-30T13:50:00Z</dcterms:created>
  <dcterms:modified xsi:type="dcterms:W3CDTF">2024-10-31T11:33:00Z</dcterms:modified>
</cp:coreProperties>
</file>