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263F3022" w14:textId="6F85B8A1" w:rsidR="00852177" w:rsidRDefault="00852177" w:rsidP="002B312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7808EA73" w14:textId="77777777" w:rsidR="002B3127" w:rsidRPr="00CD76B4" w:rsidRDefault="002B3127" w:rsidP="002B3127">
      <w:pPr>
        <w:spacing w:line="240" w:lineRule="auto"/>
        <w:rPr>
          <w:b/>
          <w:color w:val="000000" w:themeColor="text1"/>
          <w:sz w:val="22"/>
          <w:szCs w:val="22"/>
        </w:rPr>
      </w:pPr>
    </w:p>
    <w:p w14:paraId="77203DB4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4"/>
          <w:szCs w:val="24"/>
        </w:rPr>
      </w:pPr>
      <w:bookmarkStart w:id="1" w:name="_Hlk165147577"/>
      <w:r w:rsidRPr="00104214">
        <w:rPr>
          <w:b/>
          <w:sz w:val="24"/>
          <w:szCs w:val="24"/>
        </w:rPr>
        <w:t>“Fondi Strutturali Europei – Programma Operativo Nazionale</w:t>
      </w:r>
    </w:p>
    <w:p w14:paraId="2AEC1CE6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4"/>
          <w:szCs w:val="24"/>
        </w:rPr>
      </w:pPr>
      <w:r w:rsidRPr="00104214">
        <w:rPr>
          <w:b/>
          <w:sz w:val="24"/>
          <w:szCs w:val="24"/>
        </w:rPr>
        <w:t>“Per la scuola, competenze e ambienti per l’apprendimento” 2014-2020-</w:t>
      </w:r>
    </w:p>
    <w:p w14:paraId="3F1D7CCB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rFonts w:ascii="Garamond-Bold" w:hAnsi="Garamond-Bold" w:cs="Garamond-Bold"/>
          <w:b/>
          <w:bCs/>
          <w:color w:val="365F92"/>
          <w:sz w:val="24"/>
          <w:szCs w:val="24"/>
        </w:rPr>
      </w:pPr>
      <w:r w:rsidRPr="00104214">
        <w:rPr>
          <w:b/>
          <w:bCs/>
          <w:sz w:val="24"/>
          <w:szCs w:val="24"/>
        </w:rPr>
        <w:t>Asse I – Istruzione – Fondo Sociale Europeo (FSE)</w:t>
      </w:r>
    </w:p>
    <w:p w14:paraId="69495E65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rFonts w:ascii="Garamond-Bold" w:hAnsi="Garamond-Bold" w:cs="Garamond-Bold"/>
          <w:b/>
          <w:bCs/>
          <w:color w:val="365F92"/>
          <w:sz w:val="24"/>
          <w:szCs w:val="24"/>
        </w:rPr>
      </w:pPr>
      <w:r w:rsidRPr="00104214">
        <w:rPr>
          <w:b/>
          <w:bCs/>
          <w:sz w:val="24"/>
          <w:szCs w:val="24"/>
        </w:rPr>
        <w:t>Obiettivi Specifici 10.2 e 10.6- Azioni 10.2.2A e 10.6.6B</w:t>
      </w:r>
    </w:p>
    <w:p w14:paraId="3EB7430D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bookmarkStart w:id="2" w:name="_Hlk184761172"/>
      <w:r w:rsidRPr="00104214">
        <w:rPr>
          <w:b/>
          <w:bCs/>
          <w:sz w:val="24"/>
          <w:szCs w:val="24"/>
        </w:rPr>
        <w:t>Avviso pubblico prot. n. 136505 del 09/10/2024 – “Percorsi formativi di lingua straniera e</w:t>
      </w:r>
    </w:p>
    <w:p w14:paraId="179414F4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>percorsi per le competenze trasversali e per l’orientamento (PCTO) all’estero” - Avviso di</w:t>
      </w:r>
    </w:p>
    <w:p w14:paraId="26F49634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>riapertura dei termini della procedura “a sportello”.</w:t>
      </w:r>
    </w:p>
    <w:bookmarkEnd w:id="2"/>
    <w:p w14:paraId="10332043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4"/>
          <w:szCs w:val="24"/>
        </w:rPr>
      </w:pPr>
    </w:p>
    <w:p w14:paraId="146955E0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 xml:space="preserve">TITOLO DEL PROGETTO </w:t>
      </w:r>
    </w:p>
    <w:p w14:paraId="28103A4F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rFonts w:eastAsia="Calibri"/>
          <w:b/>
          <w:bCs/>
          <w:position w:val="-1"/>
          <w:sz w:val="24"/>
          <w:szCs w:val="24"/>
          <w:lang w:eastAsia="en-US"/>
        </w:rPr>
      </w:pPr>
      <w:bookmarkStart w:id="3" w:name="_Hlk184761280"/>
      <w:r w:rsidRPr="00104214">
        <w:rPr>
          <w:b/>
          <w:bCs/>
          <w:sz w:val="24"/>
          <w:szCs w:val="24"/>
        </w:rPr>
        <w:t>“</w:t>
      </w:r>
      <w:r w:rsidRPr="00104214">
        <w:rPr>
          <w:b/>
          <w:bCs/>
          <w:color w:val="333333"/>
          <w:sz w:val="24"/>
          <w:szCs w:val="24"/>
        </w:rPr>
        <w:t xml:space="preserve">IL PROSSIMO FUTURO </w:t>
      </w:r>
      <w:proofErr w:type="gramStart"/>
      <w:r w:rsidRPr="00104214">
        <w:rPr>
          <w:b/>
          <w:bCs/>
          <w:color w:val="333333"/>
          <w:sz w:val="24"/>
          <w:szCs w:val="24"/>
        </w:rPr>
        <w:t>E'</w:t>
      </w:r>
      <w:proofErr w:type="gramEnd"/>
      <w:r w:rsidRPr="00104214">
        <w:rPr>
          <w:b/>
          <w:bCs/>
          <w:color w:val="333333"/>
          <w:sz w:val="24"/>
          <w:szCs w:val="24"/>
        </w:rPr>
        <w:t xml:space="preserve"> OLTRE FRONTIERA</w:t>
      </w:r>
      <w:r w:rsidRPr="00104214">
        <w:rPr>
          <w:b/>
          <w:bCs/>
          <w:sz w:val="24"/>
          <w:szCs w:val="24"/>
        </w:rPr>
        <w:t>”</w:t>
      </w:r>
    </w:p>
    <w:bookmarkEnd w:id="3"/>
    <w:p w14:paraId="1199AA90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b/>
          <w:bCs/>
          <w:sz w:val="24"/>
          <w:szCs w:val="24"/>
          <w:shd w:val="clear" w:color="auto" w:fill="FFFFFF"/>
        </w:rPr>
      </w:pPr>
      <w:r w:rsidRPr="00104214">
        <w:rPr>
          <w:b/>
          <w:bCs/>
          <w:sz w:val="24"/>
          <w:szCs w:val="24"/>
        </w:rPr>
        <w:t>CODICE IDENTIFICATIVO DEL PROGETTO: 10.6.6B-FSEPON-CA-2024-227</w:t>
      </w:r>
    </w:p>
    <w:p w14:paraId="4F312330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ind w:left="-284"/>
        <w:jc w:val="center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104214">
        <w:rPr>
          <w:b/>
          <w:bCs/>
          <w:sz w:val="24"/>
          <w:szCs w:val="24"/>
        </w:rPr>
        <w:t xml:space="preserve">CUP: </w:t>
      </w:r>
      <w:bookmarkEnd w:id="1"/>
      <w:r w:rsidRPr="00104214">
        <w:rPr>
          <w:b/>
          <w:bCs/>
          <w:sz w:val="24"/>
          <w:szCs w:val="24"/>
        </w:rPr>
        <w:t>B24D24001980007</w:t>
      </w:r>
    </w:p>
    <w:p w14:paraId="67BC87ED" w14:textId="244B4845" w:rsidR="000214F9" w:rsidRPr="00A170EC" w:rsidRDefault="000214F9" w:rsidP="00A170EC">
      <w:pPr>
        <w:widowControl/>
        <w:shd w:val="clear" w:color="auto" w:fill="FFFFFF"/>
        <w:spacing w:line="240" w:lineRule="auto"/>
        <w:jc w:val="center"/>
        <w:rPr>
          <w:b/>
          <w:color w:val="212529"/>
          <w:sz w:val="24"/>
          <w:szCs w:val="24"/>
        </w:rPr>
      </w:pPr>
    </w:p>
    <w:p w14:paraId="5639813E" w14:textId="77777777" w:rsidR="000214F9" w:rsidRPr="004247B9" w:rsidRDefault="000214F9" w:rsidP="004247B9">
      <w:pPr>
        <w:suppressAutoHyphens/>
        <w:adjustRightInd/>
        <w:spacing w:line="240" w:lineRule="auto"/>
        <w:ind w:left="720" w:hanging="708"/>
        <w:jc w:val="center"/>
        <w:textAlignment w:val="auto"/>
        <w:rPr>
          <w:b/>
          <w:sz w:val="24"/>
          <w:szCs w:val="24"/>
        </w:rPr>
      </w:pPr>
    </w:p>
    <w:p w14:paraId="416AECE9" w14:textId="77777777" w:rsidR="004247B9" w:rsidRPr="004247B9" w:rsidRDefault="004247B9" w:rsidP="004247B9">
      <w:pPr>
        <w:suppressAutoHyphens/>
        <w:adjustRightInd/>
        <w:spacing w:line="240" w:lineRule="auto"/>
        <w:jc w:val="left"/>
        <w:textAlignment w:val="auto"/>
        <w:rPr>
          <w:rFonts w:eastAsia="Calibri"/>
          <w:b/>
          <w:position w:val="-1"/>
          <w:sz w:val="24"/>
          <w:szCs w:val="24"/>
          <w:lang w:eastAsia="en-US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1D3FD9B8" w14:textId="50BDD14D" w:rsidR="005C12C8" w:rsidRPr="000214F9" w:rsidRDefault="00CD76B4" w:rsidP="00104214">
      <w:pPr>
        <w:pStyle w:val="Titolo7"/>
        <w:spacing w:before="0" w:line="240" w:lineRule="auto"/>
        <w:ind w:left="1134" w:hanging="1134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OGGETTO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:</w:t>
      </w:r>
      <w:bookmarkStart w:id="4" w:name="_Hlk135329436"/>
      <w:r w:rsidR="00B7383F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 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dichiarazione sul possesso dei requisiti relativa alla procedura di selezione </w:t>
      </w:r>
      <w:bookmarkEnd w:id="4"/>
    </w:p>
    <w:p w14:paraId="3164835C" w14:textId="77777777" w:rsidR="00D6775A" w:rsidRDefault="005C12C8" w:rsidP="00104214">
      <w:pPr>
        <w:keepNext/>
        <w:widowControl/>
        <w:adjustRightInd/>
        <w:spacing w:line="240" w:lineRule="auto"/>
        <w:jc w:val="left"/>
        <w:textAlignment w:val="auto"/>
        <w:outlineLvl w:val="6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  <w:r w:rsidRPr="000214F9">
        <w:rPr>
          <w:b/>
          <w:bCs/>
          <w:sz w:val="24"/>
          <w:szCs w:val="24"/>
        </w:rPr>
        <w:t xml:space="preserve">            </w:t>
      </w:r>
      <w:bookmarkStart w:id="5" w:name="_Hlk135328774"/>
      <w:r w:rsidR="000214F9" w:rsidRPr="000214F9">
        <w:rPr>
          <w:b/>
          <w:bCs/>
          <w:sz w:val="24"/>
          <w:szCs w:val="24"/>
        </w:rPr>
        <w:t xml:space="preserve">          </w:t>
      </w:r>
      <w:r w:rsidR="000214F9" w:rsidRPr="000214F9">
        <w:rPr>
          <w:b/>
          <w:bCs/>
          <w:iCs/>
          <w:sz w:val="24"/>
          <w:szCs w:val="24"/>
        </w:rPr>
        <w:t>per il reclutamento di</w:t>
      </w:r>
      <w:bookmarkStart w:id="6" w:name="_Hlk135322759"/>
      <w:r w:rsidR="000214F9" w:rsidRPr="000214F9">
        <w:rPr>
          <w:b/>
          <w:bCs/>
          <w:iCs/>
          <w:sz w:val="24"/>
          <w:szCs w:val="24"/>
        </w:rPr>
        <w:t xml:space="preserve"> </w:t>
      </w:r>
      <w:r w:rsidR="00D6775A">
        <w:rPr>
          <w:b/>
          <w:bCs/>
          <w:iCs/>
          <w:sz w:val="24"/>
          <w:szCs w:val="24"/>
        </w:rPr>
        <w:t xml:space="preserve">numero due </w:t>
      </w:r>
      <w:proofErr w:type="gramStart"/>
      <w:r w:rsidR="000214F9" w:rsidRPr="000214F9">
        <w:rPr>
          <w:b/>
          <w:bCs/>
          <w:iCs/>
          <w:sz w:val="24"/>
          <w:szCs w:val="24"/>
        </w:rPr>
        <w:t xml:space="preserve">figure </w:t>
      </w:r>
      <w:r w:rsidR="0074763E" w:rsidRPr="00090421">
        <w:rPr>
          <w:rFonts w:eastAsia="Arial Unicode MS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="0074763E"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>professionali</w:t>
      </w:r>
      <w:proofErr w:type="gramEnd"/>
      <w:r w:rsidR="0074763E"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bookmarkStart w:id="7" w:name="_Hlk162985212"/>
      <w:r w:rsidR="0074763E" w:rsidRPr="0074763E">
        <w:rPr>
          <w:b/>
          <w:bCs/>
          <w:sz w:val="24"/>
          <w:szCs w:val="24"/>
        </w:rPr>
        <w:t xml:space="preserve">al ruolo di </w:t>
      </w:r>
      <w:r w:rsidR="0074763E"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Figura di </w:t>
      </w:r>
    </w:p>
    <w:p w14:paraId="31AA0564" w14:textId="5DBF5E23" w:rsidR="0074763E" w:rsidRPr="00090421" w:rsidRDefault="00D6775A" w:rsidP="00104214">
      <w:pPr>
        <w:keepNext/>
        <w:widowControl/>
        <w:adjustRightInd/>
        <w:spacing w:line="240" w:lineRule="auto"/>
        <w:jc w:val="left"/>
        <w:textAlignment w:val="auto"/>
        <w:outlineLvl w:val="6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      </w:t>
      </w:r>
      <w:r w:rsidR="0074763E"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supporto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operativo/coordinamento logistico-</w:t>
      </w:r>
      <w:r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organizzativo</w:t>
      </w:r>
      <w:r w:rsidRPr="00D6775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necessarie per la</w:t>
      </w:r>
    </w:p>
    <w:p w14:paraId="3B71315D" w14:textId="77777777" w:rsidR="00104214" w:rsidRDefault="00D6775A" w:rsidP="00104214">
      <w:pPr>
        <w:autoSpaceDE w:val="0"/>
        <w:autoSpaceDN w:val="0"/>
        <w:spacing w:line="240" w:lineRule="auto"/>
        <w:ind w:left="426"/>
        <w:jc w:val="left"/>
        <w:rPr>
          <w:b/>
          <w:bCs/>
          <w:sz w:val="24"/>
          <w:szCs w:val="24"/>
        </w:rPr>
      </w:pPr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</w:t>
      </w:r>
      <w:r w:rsidR="0074763E"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realizzazione dei</w:t>
      </w:r>
      <w:r w:rsidR="0074763E"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r w:rsidR="0074763E"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moduli </w:t>
      </w:r>
      <w:proofErr w:type="gramStart"/>
      <w:r w:rsidR="0074763E"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>formativi  di</w:t>
      </w:r>
      <w:proofErr w:type="gramEnd"/>
      <w:r w:rsidR="0074763E"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cui</w:t>
      </w:r>
      <w:r w:rsidRPr="00D6775A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al </w:t>
      </w:r>
      <w:bookmarkStart w:id="8" w:name="_Hlk165145163"/>
      <w:r w:rsidR="00104214" w:rsidRPr="00104214">
        <w:rPr>
          <w:rFonts w:eastAsia="Comic Sans MS"/>
          <w:b/>
          <w:sz w:val="24"/>
          <w:szCs w:val="24"/>
        </w:rPr>
        <w:t>Progetto</w:t>
      </w:r>
      <w:r w:rsidR="00104214" w:rsidRPr="00104214">
        <w:rPr>
          <w:rFonts w:eastAsia="Comic Sans MS"/>
          <w:bCs/>
          <w:sz w:val="24"/>
          <w:szCs w:val="24"/>
        </w:rPr>
        <w:t xml:space="preserve"> </w:t>
      </w:r>
      <w:r w:rsidR="00104214" w:rsidRPr="00104214">
        <w:rPr>
          <w:rFonts w:eastAsia="Arial Unicode MS" w:cs="Tahoma"/>
          <w:b/>
          <w:iCs/>
          <w:color w:val="000000"/>
          <w:sz w:val="24"/>
          <w:szCs w:val="24"/>
          <w:lang w:eastAsia="en-US" w:bidi="en-US"/>
        </w:rPr>
        <w:t>PONFSE</w:t>
      </w:r>
      <w:r w:rsidR="00104214" w:rsidRPr="00104214">
        <w:rPr>
          <w:rFonts w:eastAsia="Arial Unicode MS" w:cs="Tahoma"/>
          <w:b/>
          <w:iCs/>
          <w:sz w:val="24"/>
          <w:szCs w:val="24"/>
          <w:lang w:eastAsia="en-US" w:bidi="en-US"/>
        </w:rPr>
        <w:t xml:space="preserve"> </w:t>
      </w:r>
      <w:r w:rsidR="00104214" w:rsidRPr="00104214">
        <w:rPr>
          <w:b/>
          <w:bCs/>
          <w:sz w:val="24"/>
          <w:szCs w:val="24"/>
        </w:rPr>
        <w:t xml:space="preserve">dal </w:t>
      </w:r>
      <w:bookmarkStart w:id="9" w:name="_Hlk184761930"/>
      <w:r w:rsidR="00104214" w:rsidRPr="00104214">
        <w:rPr>
          <w:b/>
          <w:bCs/>
          <w:sz w:val="24"/>
          <w:szCs w:val="24"/>
        </w:rPr>
        <w:t>titolo</w:t>
      </w:r>
    </w:p>
    <w:p w14:paraId="50756A40" w14:textId="26186C80" w:rsidR="00104214" w:rsidRPr="00104214" w:rsidRDefault="00104214" w:rsidP="00104214">
      <w:pPr>
        <w:autoSpaceDE w:val="0"/>
        <w:autoSpaceDN w:val="0"/>
        <w:spacing w:line="240" w:lineRule="auto"/>
        <w:ind w:left="426"/>
        <w:jc w:val="left"/>
        <w:rPr>
          <w:b/>
          <w:bCs/>
          <w:color w:val="333333"/>
          <w:sz w:val="24"/>
          <w:szCs w:val="24"/>
        </w:rPr>
      </w:pPr>
      <w:r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             </w:t>
      </w:r>
      <w:r w:rsidRPr="00104214">
        <w:rPr>
          <w:b/>
          <w:bCs/>
          <w:sz w:val="24"/>
          <w:szCs w:val="24"/>
        </w:rPr>
        <w:t xml:space="preserve"> “</w:t>
      </w:r>
      <w:r w:rsidRPr="00104214">
        <w:rPr>
          <w:b/>
          <w:bCs/>
          <w:color w:val="333333"/>
          <w:sz w:val="24"/>
          <w:szCs w:val="24"/>
        </w:rPr>
        <w:t xml:space="preserve">IL PROSSIMO FUTURO E' OLTRE </w:t>
      </w:r>
      <w:proofErr w:type="gramStart"/>
      <w:r w:rsidRPr="00104214">
        <w:rPr>
          <w:b/>
          <w:bCs/>
          <w:color w:val="333333"/>
          <w:sz w:val="24"/>
          <w:szCs w:val="24"/>
        </w:rPr>
        <w:t>FRONTIERA</w:t>
      </w:r>
      <w:r w:rsidRPr="00104214">
        <w:rPr>
          <w:b/>
          <w:bCs/>
          <w:sz w:val="24"/>
          <w:szCs w:val="24"/>
        </w:rPr>
        <w:t>”–</w:t>
      </w:r>
      <w:proofErr w:type="gramEnd"/>
      <w:r w:rsidRPr="00104214">
        <w:rPr>
          <w:b/>
          <w:bCs/>
          <w:sz w:val="24"/>
          <w:szCs w:val="24"/>
        </w:rPr>
        <w:t xml:space="preserve">  </w:t>
      </w:r>
    </w:p>
    <w:p w14:paraId="437A0419" w14:textId="4E00AC6F" w:rsidR="00104214" w:rsidRPr="00104214" w:rsidRDefault="00104214" w:rsidP="00104214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b/>
          <w:bCs/>
          <w:sz w:val="24"/>
          <w:szCs w:val="24"/>
        </w:rPr>
      </w:pPr>
      <w:r w:rsidRPr="00104214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               </w:t>
      </w:r>
      <w:proofErr w:type="gramStart"/>
      <w:r w:rsidRPr="00104214">
        <w:rPr>
          <w:b/>
          <w:bCs/>
          <w:sz w:val="24"/>
          <w:szCs w:val="24"/>
        </w:rPr>
        <w:t>Codice:  10.6.6B</w:t>
      </w:r>
      <w:proofErr w:type="gramEnd"/>
      <w:r w:rsidRPr="00104214">
        <w:rPr>
          <w:b/>
          <w:bCs/>
          <w:sz w:val="24"/>
          <w:szCs w:val="24"/>
        </w:rPr>
        <w:t>-FSEPON-CA-2024-227</w:t>
      </w:r>
      <w:r w:rsidRPr="00104214">
        <w:rPr>
          <w:b/>
          <w:bCs/>
          <w:sz w:val="24"/>
          <w:szCs w:val="24"/>
          <w:shd w:val="clear" w:color="auto" w:fill="FFFFFF"/>
        </w:rPr>
        <w:t xml:space="preserve"> </w:t>
      </w:r>
      <w:r w:rsidRPr="00104214">
        <w:rPr>
          <w:b/>
          <w:bCs/>
          <w:sz w:val="24"/>
          <w:szCs w:val="24"/>
        </w:rPr>
        <w:t>-  CUP: B24D24001980007</w:t>
      </w:r>
    </w:p>
    <w:p w14:paraId="3AFC1B4F" w14:textId="0C08F08B" w:rsidR="00104214" w:rsidRPr="00104214" w:rsidRDefault="00104214" w:rsidP="0010421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4"/>
          <w:szCs w:val="24"/>
        </w:rPr>
      </w:pPr>
      <w:r w:rsidRPr="00104214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                      </w:t>
      </w:r>
      <w:bookmarkEnd w:id="9"/>
      <w:r w:rsidRPr="00104214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-</w:t>
      </w:r>
      <w:r w:rsidRPr="00104214">
        <w:rPr>
          <w:rFonts w:eastAsia="Arial Unicode MS" w:cs="Tahoma"/>
          <w:b/>
          <w:iCs/>
          <w:color w:val="000000"/>
          <w:sz w:val="24"/>
          <w:szCs w:val="24"/>
          <w:lang w:eastAsia="en-US" w:bidi="en-US"/>
        </w:rPr>
        <w:t xml:space="preserve"> </w:t>
      </w:r>
      <w:r w:rsidRPr="00104214">
        <w:rPr>
          <w:rFonts w:eastAsia="Arial Unicode MS" w:cs="Tahoma"/>
          <w:b/>
          <w:iCs/>
          <w:sz w:val="24"/>
          <w:szCs w:val="24"/>
          <w:lang w:eastAsia="en-US" w:bidi="en-US"/>
        </w:rPr>
        <w:t xml:space="preserve"> </w:t>
      </w:r>
      <w:r w:rsidRPr="00104214">
        <w:rPr>
          <w:b/>
          <w:bCs/>
          <w:sz w:val="24"/>
          <w:szCs w:val="24"/>
        </w:rPr>
        <w:t>Avviso pubblico prot. n. 136505 del 09/10/2024</w:t>
      </w:r>
    </w:p>
    <w:p w14:paraId="74B07293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 xml:space="preserve">                       – “Percorsi formativi di lingua straniera e percorsi per le competenze</w:t>
      </w:r>
    </w:p>
    <w:p w14:paraId="3028592E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 xml:space="preserve">                       trasversali e per l’orientamento (PCTO) all’estero”</w:t>
      </w:r>
    </w:p>
    <w:p w14:paraId="16F20338" w14:textId="77777777" w:rsidR="00104214" w:rsidRPr="00104214" w:rsidRDefault="00104214" w:rsidP="00104214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4"/>
          <w:szCs w:val="24"/>
        </w:rPr>
      </w:pPr>
      <w:r w:rsidRPr="00104214">
        <w:rPr>
          <w:b/>
          <w:bCs/>
          <w:sz w:val="24"/>
          <w:szCs w:val="24"/>
        </w:rPr>
        <w:t xml:space="preserve">                      - Avviso </w:t>
      </w:r>
      <w:proofErr w:type="gramStart"/>
      <w:r w:rsidRPr="00104214">
        <w:rPr>
          <w:b/>
          <w:bCs/>
          <w:sz w:val="24"/>
          <w:szCs w:val="24"/>
        </w:rPr>
        <w:t>di  riapertura</w:t>
      </w:r>
      <w:proofErr w:type="gramEnd"/>
      <w:r w:rsidRPr="00104214">
        <w:rPr>
          <w:b/>
          <w:bCs/>
          <w:sz w:val="24"/>
          <w:szCs w:val="24"/>
        </w:rPr>
        <w:t xml:space="preserve"> dei termini della procedura “a sportello”.</w:t>
      </w:r>
      <w:r w:rsidRPr="00104214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</w:t>
      </w:r>
    </w:p>
    <w:p w14:paraId="43987191" w14:textId="5D723616" w:rsidR="00A170EC" w:rsidRPr="00090421" w:rsidRDefault="0074763E" w:rsidP="00104214">
      <w:pPr>
        <w:keepNext/>
        <w:widowControl/>
        <w:adjustRightInd/>
        <w:spacing w:line="240" w:lineRule="auto"/>
        <w:jc w:val="left"/>
        <w:textAlignment w:val="auto"/>
        <w:outlineLvl w:val="6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</w:t>
      </w:r>
      <w:bookmarkEnd w:id="7"/>
      <w:bookmarkEnd w:id="8"/>
    </w:p>
    <w:bookmarkEnd w:id="5"/>
    <w:bookmarkEnd w:id="6"/>
    <w:bookmarkEnd w:id="0"/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280F0F63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proofErr w:type="spellStart"/>
      <w:r w:rsidRPr="001A7CE2">
        <w:rPr>
          <w:color w:val="000000" w:themeColor="text1"/>
          <w:sz w:val="24"/>
          <w:szCs w:val="22"/>
        </w:rPr>
        <w:t>n.civ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64CE15D7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proofErr w:type="spellStart"/>
      <w:r w:rsidRPr="001A7CE2">
        <w:rPr>
          <w:color w:val="000000" w:themeColor="text1"/>
          <w:sz w:val="24"/>
          <w:szCs w:val="22"/>
        </w:rPr>
        <w:t>cell</w:t>
      </w:r>
      <w:proofErr w:type="spellEnd"/>
      <w:r w:rsidRPr="001A7CE2">
        <w:rPr>
          <w:color w:val="000000" w:themeColor="text1"/>
          <w:sz w:val="24"/>
          <w:szCs w:val="22"/>
        </w:rPr>
        <w:t>.</w:t>
      </w:r>
      <w:r w:rsidR="00EC0CE9">
        <w:rPr>
          <w:color w:val="000000" w:themeColor="text1"/>
          <w:sz w:val="24"/>
          <w:szCs w:val="22"/>
        </w:rPr>
        <w:t>________________________</w:t>
      </w:r>
      <w:r w:rsidRPr="001A7CE2">
        <w:rPr>
          <w:color w:val="000000" w:themeColor="text1"/>
          <w:sz w:val="24"/>
          <w:szCs w:val="22"/>
        </w:rPr>
        <w:t xml:space="preserve"> </w:t>
      </w:r>
      <w:r w:rsidR="00EC0CE9" w:rsidRPr="001A7CE2">
        <w:rPr>
          <w:color w:val="000000" w:themeColor="text1"/>
          <w:sz w:val="24"/>
          <w:szCs w:val="16"/>
        </w:rPr>
        <w:t>codice fiscale_</w:t>
      </w:r>
      <w:r w:rsidRPr="001A7CE2">
        <w:rPr>
          <w:color w:val="000000" w:themeColor="text1"/>
          <w:sz w:val="24"/>
          <w:szCs w:val="16"/>
        </w:rPr>
        <w:t>________________________</w:t>
      </w:r>
      <w:r w:rsidR="00EC0CE9" w:rsidRPr="001A7CE2">
        <w:rPr>
          <w:color w:val="000000" w:themeColor="text1"/>
          <w:sz w:val="24"/>
          <w:szCs w:val="16"/>
        </w:rPr>
        <w:t xml:space="preserve"> 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580C4623" w14:textId="369E70D8" w:rsidR="00CD76B4" w:rsidRPr="00090421" w:rsidRDefault="0074763E" w:rsidP="00090421">
      <w:pPr>
        <w:widowControl/>
        <w:adjustRightInd/>
        <w:spacing w:after="160" w:line="36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in qualità di personale</w:t>
      </w:r>
      <w:r w:rsidR="00090421">
        <w:rPr>
          <w:rFonts w:eastAsia="Calibri"/>
          <w:sz w:val="24"/>
          <w:szCs w:val="24"/>
          <w:lang w:eastAsia="en-US"/>
        </w:rPr>
        <w:t xml:space="preserve"> interno alla Istituzione Scolastica ISISS “</w:t>
      </w:r>
      <w:proofErr w:type="spellStart"/>
      <w:r w:rsidR="00090421">
        <w:rPr>
          <w:rFonts w:eastAsia="Calibri"/>
          <w:sz w:val="24"/>
          <w:szCs w:val="24"/>
          <w:lang w:eastAsia="en-US"/>
        </w:rPr>
        <w:t>G.</w:t>
      </w:r>
      <w:proofErr w:type="gramStart"/>
      <w:r w:rsidR="00090421">
        <w:rPr>
          <w:rFonts w:eastAsia="Calibri"/>
          <w:sz w:val="24"/>
          <w:szCs w:val="24"/>
          <w:lang w:eastAsia="en-US"/>
        </w:rPr>
        <w:t>B.Novelli</w:t>
      </w:r>
      <w:proofErr w:type="spellEnd"/>
      <w:proofErr w:type="gramEnd"/>
      <w:r w:rsidR="00090421">
        <w:rPr>
          <w:rFonts w:eastAsia="Calibri"/>
          <w:sz w:val="24"/>
          <w:szCs w:val="24"/>
          <w:lang w:eastAsia="en-US"/>
        </w:rPr>
        <w:t>” di Marcianise,</w:t>
      </w:r>
      <w:r w:rsidR="001A7CE2" w:rsidRPr="001A7CE2">
        <w:rPr>
          <w:color w:val="000000" w:themeColor="text1"/>
          <w:sz w:val="14"/>
          <w:szCs w:val="14"/>
        </w:rPr>
        <w:t xml:space="preserve">              </w:t>
      </w: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</w:t>
      </w:r>
      <w:r w:rsidRPr="00CD76B4">
        <w:rPr>
          <w:b/>
          <w:color w:val="000000" w:themeColor="text1"/>
          <w:sz w:val="22"/>
          <w:szCs w:val="22"/>
        </w:rPr>
        <w:lastRenderedPageBreak/>
        <w:t>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CD76B4">
        <w:rPr>
          <w:bCs/>
          <w:color w:val="000000" w:themeColor="text1"/>
          <w:sz w:val="22"/>
          <w:szCs w:val="22"/>
        </w:rPr>
        <w:t>a</w:t>
      </w:r>
      <w:proofErr w:type="spellEnd"/>
      <w:r w:rsidRPr="00CD76B4">
        <w:rPr>
          <w:bCs/>
          <w:color w:val="000000" w:themeColor="text1"/>
          <w:sz w:val="22"/>
          <w:szCs w:val="22"/>
        </w:rPr>
        <w:t xml:space="preserve">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</w:t>
      </w:r>
      <w:proofErr w:type="gramStart"/>
      <w:r w:rsidR="000A4C62">
        <w:rPr>
          <w:color w:val="000000" w:themeColor="text1"/>
          <w:sz w:val="22"/>
          <w:szCs w:val="22"/>
          <w:lang w:val="it-IT"/>
        </w:rPr>
        <w:t>qualsivoglia  comunicazione</w:t>
      </w:r>
      <w:proofErr w:type="gramEnd"/>
      <w:r w:rsidR="000A4C62">
        <w:rPr>
          <w:color w:val="000000" w:themeColor="text1"/>
          <w:sz w:val="22"/>
          <w:szCs w:val="22"/>
          <w:lang w:val="it-IT"/>
        </w:rPr>
        <w:t xml:space="preserve">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</w:t>
      </w:r>
      <w:proofErr w:type="gramStart"/>
      <w:r w:rsidR="000A4C62">
        <w:rPr>
          <w:color w:val="000000" w:themeColor="text1"/>
          <w:sz w:val="22"/>
          <w:szCs w:val="22"/>
        </w:rPr>
        <w:t>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>non</w:t>
      </w:r>
      <w:proofErr w:type="gramEnd"/>
      <w:r w:rsidRPr="00CD76B4">
        <w:rPr>
          <w:color w:val="000000" w:themeColor="text1"/>
          <w:sz w:val="22"/>
          <w:szCs w:val="22"/>
        </w:rPr>
        <w:t xml:space="preserve">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59A383EC" w14:textId="5023491C" w:rsidR="00825D8E" w:rsidRPr="00CB763E" w:rsidRDefault="0000668D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5347578C" w14:textId="57324405" w:rsidR="005547BF" w:rsidRPr="00CD76B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79B7D911" w14:textId="591C75AD" w:rsidR="005547BF" w:rsidRPr="00CD76B4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AF12CA7" w14:textId="558F9F10" w:rsidR="001C27D3" w:rsidRPr="000456C0" w:rsidRDefault="001C27D3" w:rsidP="001C27D3">
      <w:pPr>
        <w:widowControl/>
        <w:numPr>
          <w:ilvl w:val="0"/>
          <w:numId w:val="6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Calibri" w:cs="Tahoma"/>
          <w:color w:val="000000"/>
          <w:sz w:val="24"/>
          <w:szCs w:val="24"/>
          <w:lang w:eastAsia="en-US" w:bidi="en-US"/>
        </w:rPr>
      </w:pPr>
      <w:r>
        <w:rPr>
          <w:rFonts w:eastAsia="Calibri" w:cs="Tahoma"/>
          <w:color w:val="000000"/>
          <w:sz w:val="24"/>
          <w:szCs w:val="24"/>
          <w:lang w:eastAsia="en-US" w:bidi="en-US"/>
        </w:rPr>
        <w:t>essere in possesso d</w:t>
      </w:r>
      <w:r w:rsidR="000214F9">
        <w:rPr>
          <w:rFonts w:eastAsia="Calibri" w:cs="Tahoma"/>
          <w:color w:val="000000"/>
          <w:sz w:val="24"/>
          <w:szCs w:val="24"/>
          <w:lang w:eastAsia="en-US" w:bidi="en-US"/>
        </w:rPr>
        <w:t>el seguente titolo di studio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>____________________________________ conseguit</w:t>
      </w:r>
      <w:r w:rsidR="000214F9">
        <w:rPr>
          <w:rFonts w:eastAsia="Arial Unicode MS" w:cs="Tahoma"/>
          <w:color w:val="000000"/>
          <w:sz w:val="24"/>
          <w:szCs w:val="24"/>
          <w:lang w:eastAsia="en-US" w:bidi="en-US"/>
        </w:rPr>
        <w:t>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in data _______________________presso______________________________</w:t>
      </w:r>
    </w:p>
    <w:p w14:paraId="1D0F6713" w14:textId="11E116B6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lastRenderedPageBreak/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11ADAE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="008E30BC">
        <w:rPr>
          <w:rFonts w:ascii="Times New Roman" w:hAnsi="Times New Roman" w:cs="Times New Roman"/>
          <w:color w:val="000000" w:themeColor="text1"/>
        </w:rPr>
        <w:t>_________</w:t>
      </w:r>
      <w:r w:rsidRPr="00CD76B4">
        <w:rPr>
          <w:rFonts w:ascii="Times New Roman" w:hAnsi="Times New Roman" w:cs="Times New Roman"/>
          <w:color w:val="000000" w:themeColor="text1"/>
        </w:rPr>
        <w:t>;</w:t>
      </w:r>
    </w:p>
    <w:p w14:paraId="2D734EB4" w14:textId="2D35E418" w:rsidR="00825D8E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10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</w:t>
      </w:r>
      <w:bookmarkEnd w:id="10"/>
      <w:r w:rsidR="008E30BC">
        <w:rPr>
          <w:rFonts w:ascii="Times New Roman" w:hAnsi="Times New Roman" w:cs="Times New Roman"/>
          <w:color w:val="000000" w:themeColor="text1"/>
        </w:rPr>
        <w:t>.</w:t>
      </w:r>
    </w:p>
    <w:p w14:paraId="25321E0A" w14:textId="77777777" w:rsidR="00D3417F" w:rsidRPr="008E30BC" w:rsidRDefault="00D3417F" w:rsidP="00D3417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  <w:color w:val="000000" w:themeColor="text1"/>
        </w:rPr>
      </w:pPr>
    </w:p>
    <w:p w14:paraId="28726BE1" w14:textId="437C8535" w:rsidR="000214F9" w:rsidRPr="000214F9" w:rsidRDefault="009A39A3" w:rsidP="000214F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DICHIARA INOLTRE IL POSSESSO DEI SEGUENTI PREREQUISITI DI CUI ALL’ART. </w:t>
      </w:r>
      <w:r w:rsidR="00FE239D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 DELL’AVVISO DI SELEZIONE</w:t>
      </w:r>
    </w:p>
    <w:p w14:paraId="7186B138" w14:textId="39034582" w:rsidR="00A170EC" w:rsidRPr="00A170EC" w:rsidRDefault="00A170EC" w:rsidP="00A170EC">
      <w:pPr>
        <w:widowControl/>
        <w:numPr>
          <w:ilvl w:val="0"/>
          <w:numId w:val="8"/>
        </w:numPr>
        <w:shd w:val="clear" w:color="auto" w:fill="FFFFFF"/>
        <w:tabs>
          <w:tab w:val="num" w:pos="142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A170EC">
        <w:rPr>
          <w:sz w:val="24"/>
          <w:szCs w:val="24"/>
        </w:rPr>
        <w:t xml:space="preserve">Competenze informatiche </w:t>
      </w:r>
      <w:r w:rsidRPr="00A170EC">
        <w:rPr>
          <w:rFonts w:eastAsia="Calibri"/>
          <w:sz w:val="24"/>
          <w:szCs w:val="24"/>
          <w:lang w:eastAsia="en-US"/>
        </w:rPr>
        <w:t xml:space="preserve">tali da garantire la </w:t>
      </w:r>
      <w:r w:rsidRPr="00A170EC">
        <w:rPr>
          <w:rFonts w:eastAsia="Calibri"/>
          <w:sz w:val="24"/>
          <w:szCs w:val="24"/>
          <w:u w:val="single"/>
          <w:lang w:eastAsia="en-US"/>
        </w:rPr>
        <w:t>autonoma</w:t>
      </w:r>
      <w:r w:rsidRPr="00A170EC">
        <w:rPr>
          <w:rFonts w:eastAsia="Calibri"/>
          <w:sz w:val="24"/>
          <w:szCs w:val="24"/>
          <w:lang w:eastAsia="en-US"/>
        </w:rPr>
        <w:t xml:space="preserve"> gestione della piattaforma on– line</w:t>
      </w:r>
      <w:r w:rsidRPr="00A170EC">
        <w:rPr>
          <w:sz w:val="24"/>
          <w:szCs w:val="24"/>
        </w:rPr>
        <w:t xml:space="preserve"> dei</w:t>
      </w:r>
      <w:r w:rsidRPr="00A170EC">
        <w:rPr>
          <w:bCs/>
          <w:sz w:val="24"/>
          <w:szCs w:val="24"/>
        </w:rPr>
        <w:t xml:space="preserve"> modulo formativi di cui al progetto</w:t>
      </w:r>
      <w:r w:rsidRPr="00A170EC">
        <w:rPr>
          <w:rFonts w:eastAsia="Calibri"/>
          <w:sz w:val="24"/>
          <w:szCs w:val="24"/>
          <w:lang w:eastAsia="en-US"/>
        </w:rPr>
        <w:t xml:space="preserve"> </w:t>
      </w:r>
      <w:r w:rsidRPr="00A170EC">
        <w:rPr>
          <w:bCs/>
          <w:sz w:val="24"/>
          <w:szCs w:val="24"/>
        </w:rPr>
        <w:t xml:space="preserve">PON </w:t>
      </w:r>
      <w:proofErr w:type="gramStart"/>
      <w:r w:rsidRPr="00A170EC">
        <w:rPr>
          <w:bCs/>
          <w:sz w:val="24"/>
          <w:szCs w:val="24"/>
        </w:rPr>
        <w:t>FSE  dal</w:t>
      </w:r>
      <w:proofErr w:type="gramEnd"/>
      <w:r w:rsidRPr="00A170EC">
        <w:rPr>
          <w:bCs/>
          <w:sz w:val="24"/>
          <w:szCs w:val="24"/>
        </w:rPr>
        <w:t xml:space="preserve"> </w:t>
      </w:r>
      <w:r w:rsidR="00104214" w:rsidRPr="00104214">
        <w:rPr>
          <w:bCs/>
          <w:sz w:val="24"/>
          <w:szCs w:val="24"/>
        </w:rPr>
        <w:t xml:space="preserve">titolo </w:t>
      </w:r>
      <w:r w:rsidR="00104214" w:rsidRPr="00104214">
        <w:rPr>
          <w:bCs/>
          <w:color w:val="333333"/>
          <w:sz w:val="24"/>
          <w:szCs w:val="24"/>
        </w:rPr>
        <w:t>IL PROSSIMO FUTURO E' OLTRE FRONTIERA</w:t>
      </w:r>
      <w:r w:rsidR="00104214" w:rsidRPr="00104214">
        <w:rPr>
          <w:bCs/>
          <w:sz w:val="24"/>
          <w:szCs w:val="24"/>
        </w:rPr>
        <w:t>”–  CODICE:  10.6.6B-FSEPON-CA-2024-227</w:t>
      </w:r>
      <w:r w:rsidR="00104214" w:rsidRPr="00104214">
        <w:rPr>
          <w:bCs/>
          <w:sz w:val="24"/>
          <w:szCs w:val="24"/>
          <w:shd w:val="clear" w:color="auto" w:fill="FFFFFF"/>
        </w:rPr>
        <w:t xml:space="preserve"> </w:t>
      </w:r>
      <w:r w:rsidR="00104214" w:rsidRPr="00104214">
        <w:rPr>
          <w:bCs/>
          <w:sz w:val="24"/>
          <w:szCs w:val="24"/>
        </w:rPr>
        <w:t>-  CUP: B24D24001980007</w:t>
      </w:r>
      <w:r w:rsidR="00104214" w:rsidRPr="00104214">
        <w:rPr>
          <w:rFonts w:eastAsia="Calibri"/>
          <w:bCs/>
          <w:sz w:val="24"/>
          <w:szCs w:val="24"/>
          <w:lang w:eastAsia="en-US"/>
        </w:rPr>
        <w:t xml:space="preserve"> </w:t>
      </w:r>
      <w:r w:rsidRPr="00A170EC">
        <w:rPr>
          <w:bCs/>
          <w:sz w:val="24"/>
          <w:szCs w:val="24"/>
        </w:rPr>
        <w:t>-  Avviso pubblico MIUR prot. n.</w:t>
      </w:r>
      <w:r w:rsidR="00104214" w:rsidRPr="00104214">
        <w:rPr>
          <w:sz w:val="24"/>
          <w:szCs w:val="24"/>
        </w:rPr>
        <w:t>136505 del 09/10/2024</w:t>
      </w:r>
      <w:r w:rsidRPr="00A170EC">
        <w:rPr>
          <w:bCs/>
          <w:sz w:val="24"/>
          <w:szCs w:val="24"/>
        </w:rPr>
        <w:t>- Percorsi formativi di lingua straniera e percorsi per le competenze trasversali e per l’orientamento (PCTO) all’Estero</w:t>
      </w:r>
      <w:r w:rsidR="00104214">
        <w:rPr>
          <w:rFonts w:eastAsia="Calibri"/>
          <w:sz w:val="24"/>
          <w:szCs w:val="24"/>
          <w:lang w:eastAsia="en-US"/>
        </w:rPr>
        <w:t>-</w:t>
      </w:r>
      <w:r w:rsidRPr="00A170EC">
        <w:rPr>
          <w:rFonts w:eastAsia="Calibri"/>
          <w:sz w:val="24"/>
          <w:szCs w:val="24"/>
          <w:lang w:eastAsia="en-US"/>
        </w:rPr>
        <w:t xml:space="preserve"> </w:t>
      </w:r>
      <w:r w:rsidR="00104214" w:rsidRPr="00104214">
        <w:rPr>
          <w:sz w:val="24"/>
          <w:szCs w:val="24"/>
        </w:rPr>
        <w:t xml:space="preserve">Avviso </w:t>
      </w:r>
      <w:proofErr w:type="gramStart"/>
      <w:r w:rsidR="00104214" w:rsidRPr="00104214">
        <w:rPr>
          <w:sz w:val="24"/>
          <w:szCs w:val="24"/>
        </w:rPr>
        <w:t>di  riapertura</w:t>
      </w:r>
      <w:proofErr w:type="gramEnd"/>
      <w:r w:rsidR="00104214" w:rsidRPr="00104214">
        <w:rPr>
          <w:sz w:val="24"/>
          <w:szCs w:val="24"/>
        </w:rPr>
        <w:t xml:space="preserve"> dei termini della procedura “a sportello”.</w:t>
      </w:r>
      <w:r w:rsidR="00104214" w:rsidRPr="00104214"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               </w:t>
      </w:r>
      <w:r w:rsidRPr="00A170EC">
        <w:rPr>
          <w:sz w:val="24"/>
          <w:szCs w:val="24"/>
        </w:rPr>
        <w:t>relativamente alle attività previste dal proprio ruolo.</w:t>
      </w:r>
    </w:p>
    <w:p w14:paraId="574994EC" w14:textId="77777777" w:rsidR="00A170EC" w:rsidRPr="00A170EC" w:rsidRDefault="00A170EC" w:rsidP="00A170EC">
      <w:pPr>
        <w:widowControl/>
        <w:numPr>
          <w:ilvl w:val="0"/>
          <w:numId w:val="7"/>
        </w:numPr>
        <w:shd w:val="clear" w:color="auto" w:fill="FFFFFF"/>
        <w:tabs>
          <w:tab w:val="num" w:pos="142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A170EC">
        <w:rPr>
          <w:rFonts w:eastAsia="Calibri"/>
          <w:iCs/>
          <w:sz w:val="24"/>
          <w:szCs w:val="24"/>
          <w:lang w:eastAsia="en-US"/>
        </w:rPr>
        <w:t xml:space="preserve">Conoscenza approfondita del Piano Integrato e dei manuali, linee guida, istruzioni e indicazioni che </w:t>
      </w:r>
      <w:r w:rsidRPr="00A170EC">
        <w:rPr>
          <w:rFonts w:eastAsia="Calibri"/>
          <w:sz w:val="24"/>
          <w:szCs w:val="24"/>
          <w:lang w:eastAsia="en-US"/>
        </w:rPr>
        <w:t xml:space="preserve">l’Autorità di Gestione ha predisposto per </w:t>
      </w:r>
      <w:proofErr w:type="gramStart"/>
      <w:r w:rsidRPr="00A170EC">
        <w:rPr>
          <w:rFonts w:eastAsia="Calibri"/>
          <w:sz w:val="24"/>
          <w:szCs w:val="24"/>
          <w:lang w:eastAsia="en-US"/>
        </w:rPr>
        <w:t>i  beneficiari</w:t>
      </w:r>
      <w:proofErr w:type="gramEnd"/>
      <w:r w:rsidRPr="00A170EC">
        <w:rPr>
          <w:rFonts w:eastAsia="Calibri"/>
          <w:sz w:val="24"/>
          <w:szCs w:val="24"/>
          <w:lang w:eastAsia="en-US"/>
        </w:rPr>
        <w:t xml:space="preserve"> del PON.</w:t>
      </w:r>
    </w:p>
    <w:p w14:paraId="3CE30B02" w14:textId="77777777" w:rsidR="00A170EC" w:rsidRDefault="00A170EC" w:rsidP="00A170EC">
      <w:pPr>
        <w:widowControl/>
        <w:numPr>
          <w:ilvl w:val="0"/>
          <w:numId w:val="8"/>
        </w:numPr>
        <w:shd w:val="clear" w:color="auto" w:fill="FFFFFF"/>
        <w:tabs>
          <w:tab w:val="num" w:pos="142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A170EC">
        <w:rPr>
          <w:rFonts w:eastAsia="Calibri"/>
          <w:sz w:val="24"/>
          <w:szCs w:val="24"/>
          <w:lang w:eastAsia="en-US"/>
        </w:rPr>
        <w:t xml:space="preserve">Pregresse Esperienze di lavoro documentate su </w:t>
      </w:r>
      <w:proofErr w:type="gramStart"/>
      <w:r w:rsidRPr="00A170EC">
        <w:rPr>
          <w:rFonts w:eastAsia="Calibri"/>
          <w:sz w:val="24"/>
          <w:szCs w:val="24"/>
          <w:lang w:eastAsia="en-US"/>
        </w:rPr>
        <w:t>piattaforme  informatiche</w:t>
      </w:r>
      <w:proofErr w:type="gramEnd"/>
    </w:p>
    <w:p w14:paraId="60FD8733" w14:textId="77777777" w:rsidR="00104214" w:rsidRPr="00A170EC" w:rsidRDefault="00104214" w:rsidP="00104214">
      <w:pPr>
        <w:widowControl/>
        <w:shd w:val="clear" w:color="auto" w:fill="FFFFFF"/>
        <w:adjustRightInd/>
        <w:spacing w:line="240" w:lineRule="auto"/>
        <w:ind w:left="720"/>
        <w:jc w:val="left"/>
        <w:textAlignment w:val="auto"/>
        <w:rPr>
          <w:rFonts w:eastAsia="Calibri"/>
          <w:sz w:val="24"/>
          <w:szCs w:val="24"/>
          <w:lang w:eastAsia="en-US"/>
        </w:rPr>
      </w:pPr>
    </w:p>
    <w:p w14:paraId="5110F9DF" w14:textId="55AE8EBA" w:rsidR="00825D8E" w:rsidRPr="009A39A3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>curriculum vitae</w:t>
      </w:r>
      <w:r w:rsidR="005E1519">
        <w:rPr>
          <w:sz w:val="24"/>
          <w:szCs w:val="24"/>
        </w:rPr>
        <w:t xml:space="preserve"> in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63CD3FA9" w14:textId="77777777" w:rsidR="009A39A3" w:rsidRPr="001A7CE2" w:rsidRDefault="009A39A3" w:rsidP="00FF543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1A7CE2">
        <w:rPr>
          <w:sz w:val="22"/>
          <w:szCs w:val="22"/>
        </w:rPr>
        <w:t>Luogo e data</w:t>
      </w:r>
      <w:r w:rsidRPr="001A7CE2">
        <w:rPr>
          <w:sz w:val="22"/>
          <w:szCs w:val="22"/>
        </w:rPr>
        <w:tab/>
        <w:t>Firma del Partecipante</w:t>
      </w:r>
    </w:p>
    <w:p w14:paraId="4011D12F" w14:textId="02919377" w:rsidR="009A39A3" w:rsidRPr="001A7CE2" w:rsidRDefault="009A39A3" w:rsidP="009A39A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 w:rsidRPr="001A7CE2">
        <w:rPr>
          <w:sz w:val="22"/>
          <w:szCs w:val="22"/>
        </w:rPr>
        <w:t>_______________, ______________</w:t>
      </w:r>
      <w:r w:rsidRPr="001A7CE2">
        <w:rPr>
          <w:sz w:val="22"/>
          <w:szCs w:val="22"/>
        </w:rPr>
        <w:tab/>
        <w:t>____________________________</w:t>
      </w:r>
    </w:p>
    <w:sectPr w:rsidR="009A39A3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4195" w14:textId="77777777" w:rsidR="00C312B6" w:rsidRDefault="00C312B6">
      <w:r>
        <w:separator/>
      </w:r>
    </w:p>
  </w:endnote>
  <w:endnote w:type="continuationSeparator" w:id="0">
    <w:p w14:paraId="342E1D57" w14:textId="77777777" w:rsidR="00C312B6" w:rsidRDefault="00C312B6">
      <w:r>
        <w:continuationSeparator/>
      </w:r>
    </w:p>
  </w:endnote>
  <w:endnote w:type="continuationNotice" w:id="1">
    <w:p w14:paraId="6E3D4C78" w14:textId="77777777" w:rsidR="00C312B6" w:rsidRDefault="00C312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B3127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4FF3" w14:textId="77777777" w:rsidR="00C312B6" w:rsidRDefault="00C312B6">
      <w:r>
        <w:separator/>
      </w:r>
    </w:p>
  </w:footnote>
  <w:footnote w:type="continuationSeparator" w:id="0">
    <w:p w14:paraId="497D4785" w14:textId="77777777" w:rsidR="00C312B6" w:rsidRDefault="00C312B6">
      <w:r>
        <w:continuationSeparator/>
      </w:r>
    </w:p>
  </w:footnote>
  <w:footnote w:type="continuationNotice" w:id="1">
    <w:p w14:paraId="7F8F9EE3" w14:textId="77777777" w:rsidR="00C312B6" w:rsidRDefault="00C312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62A48"/>
    <w:multiLevelType w:val="hybridMultilevel"/>
    <w:tmpl w:val="9A8A1F2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D0F14"/>
    <w:multiLevelType w:val="hybridMultilevel"/>
    <w:tmpl w:val="640ED29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67AAB"/>
    <w:multiLevelType w:val="hybridMultilevel"/>
    <w:tmpl w:val="9BD2685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A6596"/>
    <w:multiLevelType w:val="hybridMultilevel"/>
    <w:tmpl w:val="089A449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F43B3"/>
    <w:multiLevelType w:val="hybridMultilevel"/>
    <w:tmpl w:val="CACA280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93B33"/>
    <w:multiLevelType w:val="hybridMultilevel"/>
    <w:tmpl w:val="8B640C4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B312B"/>
    <w:multiLevelType w:val="hybridMultilevel"/>
    <w:tmpl w:val="E81658B4"/>
    <w:lvl w:ilvl="0" w:tplc="52C820D8">
      <w:start w:val="1"/>
      <w:numFmt w:val="bullet"/>
      <w:lvlText w:val=""/>
      <w:lvlJc w:val="left"/>
      <w:pPr>
        <w:ind w:left="67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2" w15:restartNumberingAfterBreak="0">
    <w:nsid w:val="1F704A5D"/>
    <w:multiLevelType w:val="hybridMultilevel"/>
    <w:tmpl w:val="2AC057AE"/>
    <w:lvl w:ilvl="0" w:tplc="52C820D8">
      <w:start w:val="1"/>
      <w:numFmt w:val="bullet"/>
      <w:lvlText w:val=""/>
      <w:lvlJc w:val="left"/>
      <w:pPr>
        <w:ind w:left="75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E2C73"/>
    <w:multiLevelType w:val="hybridMultilevel"/>
    <w:tmpl w:val="D5C0B8B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859C1"/>
    <w:multiLevelType w:val="hybridMultilevel"/>
    <w:tmpl w:val="7278FE8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64521"/>
    <w:multiLevelType w:val="hybridMultilevel"/>
    <w:tmpl w:val="9FECA3B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5AD2C7D"/>
    <w:multiLevelType w:val="hybridMultilevel"/>
    <w:tmpl w:val="582A9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E6175"/>
    <w:multiLevelType w:val="hybridMultilevel"/>
    <w:tmpl w:val="B6F4366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D2942"/>
    <w:multiLevelType w:val="hybridMultilevel"/>
    <w:tmpl w:val="2048ECC2"/>
    <w:lvl w:ilvl="0" w:tplc="52C820D8">
      <w:start w:val="1"/>
      <w:numFmt w:val="bullet"/>
      <w:lvlText w:val=""/>
      <w:lvlJc w:val="left"/>
      <w:pPr>
        <w:ind w:left="673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num w:numId="1" w16cid:durableId="11094723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6420764">
    <w:abstractNumId w:val="1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312015">
    <w:abstractNumId w:val="2"/>
    <w:lvlOverride w:ilvl="0">
      <w:startOverride w:val="1"/>
    </w:lvlOverride>
  </w:num>
  <w:num w:numId="4" w16cid:durableId="1713917581">
    <w:abstractNumId w:val="14"/>
  </w:num>
  <w:num w:numId="5" w16cid:durableId="80181732">
    <w:abstractNumId w:val="1"/>
  </w:num>
  <w:num w:numId="6" w16cid:durableId="1846742637">
    <w:abstractNumId w:val="15"/>
  </w:num>
  <w:num w:numId="7" w16cid:durableId="2078747874">
    <w:abstractNumId w:val="13"/>
  </w:num>
  <w:num w:numId="8" w16cid:durableId="94055094">
    <w:abstractNumId w:val="20"/>
  </w:num>
  <w:num w:numId="9" w16cid:durableId="620234098">
    <w:abstractNumId w:val="7"/>
  </w:num>
  <w:num w:numId="10" w16cid:durableId="4015722">
    <w:abstractNumId w:val="5"/>
  </w:num>
  <w:num w:numId="11" w16cid:durableId="2020540635">
    <w:abstractNumId w:val="6"/>
  </w:num>
  <w:num w:numId="12" w16cid:durableId="1710954950">
    <w:abstractNumId w:val="9"/>
  </w:num>
  <w:num w:numId="13" w16cid:durableId="731198810">
    <w:abstractNumId w:val="22"/>
  </w:num>
  <w:num w:numId="14" w16cid:durableId="1325737369">
    <w:abstractNumId w:val="10"/>
  </w:num>
  <w:num w:numId="15" w16cid:durableId="905410828">
    <w:abstractNumId w:val="11"/>
  </w:num>
  <w:num w:numId="16" w16cid:durableId="287711822">
    <w:abstractNumId w:val="17"/>
  </w:num>
  <w:num w:numId="17" w16cid:durableId="1967663493">
    <w:abstractNumId w:val="12"/>
  </w:num>
  <w:num w:numId="18" w16cid:durableId="1901288587">
    <w:abstractNumId w:val="8"/>
  </w:num>
  <w:num w:numId="19" w16cid:durableId="219444003">
    <w:abstractNumId w:val="16"/>
  </w:num>
  <w:num w:numId="20" w16cid:durableId="1537347990">
    <w:abstractNumId w:val="18"/>
  </w:num>
  <w:num w:numId="21" w16cid:durableId="337468000">
    <w:abstractNumId w:val="21"/>
  </w:num>
  <w:num w:numId="22" w16cid:durableId="781657548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4F9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6C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0421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214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EF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7D3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2CFD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27"/>
    <w:rsid w:val="002B3EB2"/>
    <w:rsid w:val="002C0D1C"/>
    <w:rsid w:val="002C1428"/>
    <w:rsid w:val="002C1B75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29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5C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483A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B9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5D8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2C8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832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8BF"/>
    <w:rsid w:val="00681C8D"/>
    <w:rsid w:val="00684977"/>
    <w:rsid w:val="006857A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5256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5537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763E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0E8C"/>
    <w:rsid w:val="00802F37"/>
    <w:rsid w:val="00807CE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38A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0BC"/>
    <w:rsid w:val="008E3648"/>
    <w:rsid w:val="008E4CA6"/>
    <w:rsid w:val="008E6CED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9A3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0EC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AB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5DEF"/>
    <w:rsid w:val="00C16B99"/>
    <w:rsid w:val="00C16CBB"/>
    <w:rsid w:val="00C206A3"/>
    <w:rsid w:val="00C20DAF"/>
    <w:rsid w:val="00C2301E"/>
    <w:rsid w:val="00C26B49"/>
    <w:rsid w:val="00C271D5"/>
    <w:rsid w:val="00C3091B"/>
    <w:rsid w:val="00C312B6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63E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0F8D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5B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685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75A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4F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77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CE9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39D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6327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2024-01-09T14:45:00Z</dcterms:created>
  <dcterms:modified xsi:type="dcterms:W3CDTF">2024-12-19T22:51:00Z</dcterms:modified>
</cp:coreProperties>
</file>