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086412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086412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0" w:history="1">
              <w:r w:rsidRPr="00086412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87401D" w14:textId="082099A2" w:rsidR="005657CE" w:rsidRPr="00C63DB1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C63DB1">
        <w:rPr>
          <w:rFonts w:ascii="Times New Roman" w:eastAsia="Century" w:hAnsi="Times New Roman" w:cs="Times New Roman"/>
          <w:sz w:val="24"/>
          <w:szCs w:val="24"/>
        </w:rPr>
        <w:t xml:space="preserve">Prot. </w:t>
      </w:r>
      <w:r w:rsidR="00174345" w:rsidRPr="00C63DB1">
        <w:rPr>
          <w:rFonts w:ascii="Times New Roman" w:eastAsia="Century" w:hAnsi="Times New Roman" w:cs="Times New Roman"/>
          <w:sz w:val="24"/>
          <w:szCs w:val="24"/>
        </w:rPr>
        <w:t>n</w:t>
      </w:r>
      <w:r w:rsidR="000609D4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C33222">
        <w:rPr>
          <w:rFonts w:ascii="Times New Roman" w:eastAsia="Century" w:hAnsi="Times New Roman" w:cs="Times New Roman"/>
          <w:sz w:val="24"/>
          <w:szCs w:val="24"/>
        </w:rPr>
        <w:t>2764/VII del 17/02/2025</w:t>
      </w:r>
    </w:p>
    <w:p w14:paraId="7D38CB92" w14:textId="77777777" w:rsidR="00753538" w:rsidRDefault="00753538" w:rsidP="000609D4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0C391C4A" w14:textId="77777777" w:rsidR="00753538" w:rsidRPr="00C63DB1" w:rsidRDefault="00753538" w:rsidP="00753538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C63DB1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Al Docente Orientatore Prof. Tedesco Augusto </w:t>
      </w:r>
    </w:p>
    <w:p w14:paraId="05FEE8BA" w14:textId="77777777" w:rsidR="00753538" w:rsidRPr="00C63DB1" w:rsidRDefault="00753538" w:rsidP="00753538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C63DB1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in servizio per l’a. s. </w:t>
      </w:r>
      <w:r>
        <w:rPr>
          <w:rFonts w:ascii="Times New Roman" w:eastAsia="Century" w:hAnsi="Times New Roman" w:cs="Times New Roman"/>
          <w:b/>
          <w:bCs/>
          <w:sz w:val="24"/>
          <w:szCs w:val="24"/>
        </w:rPr>
        <w:t>2024/2025</w:t>
      </w:r>
      <w:r w:rsidRPr="00C63DB1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</w:t>
      </w:r>
    </w:p>
    <w:p w14:paraId="1F32D0A2" w14:textId="77777777" w:rsidR="00753538" w:rsidRPr="00C63DB1" w:rsidRDefault="00753538" w:rsidP="00753538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C63DB1">
        <w:rPr>
          <w:rFonts w:ascii="Times New Roman" w:eastAsia="Century" w:hAnsi="Times New Roman" w:cs="Times New Roman"/>
          <w:b/>
          <w:bCs/>
          <w:sz w:val="24"/>
          <w:szCs w:val="24"/>
        </w:rPr>
        <w:t>presso l’ISISS “G. B. Novelli” di Marcianise</w:t>
      </w:r>
    </w:p>
    <w:p w14:paraId="59F44CF4" w14:textId="77777777" w:rsidR="00753538" w:rsidRDefault="00753538" w:rsidP="000609D4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2247107E" w14:textId="06E6A929" w:rsidR="005657CE" w:rsidRDefault="00BA789C" w:rsidP="000609D4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0609D4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Ai docenti </w:t>
      </w:r>
      <w:r w:rsidR="000B2731" w:rsidRPr="000609D4">
        <w:rPr>
          <w:rFonts w:ascii="Times New Roman" w:eastAsia="Century" w:hAnsi="Times New Roman" w:cs="Times New Roman"/>
          <w:b/>
          <w:bCs/>
          <w:sz w:val="24"/>
          <w:szCs w:val="24"/>
        </w:rPr>
        <w:t>Tutor per l’Orientamento</w:t>
      </w:r>
      <w:r w:rsidR="00D9263C" w:rsidRPr="000609D4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a.s. </w:t>
      </w:r>
      <w:r w:rsidR="000609D4" w:rsidRPr="000609D4">
        <w:rPr>
          <w:rFonts w:ascii="Times New Roman" w:eastAsia="Century" w:hAnsi="Times New Roman" w:cs="Times New Roman"/>
          <w:b/>
          <w:bCs/>
          <w:sz w:val="24"/>
          <w:szCs w:val="24"/>
        </w:rPr>
        <w:t>2024/2025</w:t>
      </w:r>
    </w:p>
    <w:p w14:paraId="2E3C51DD" w14:textId="74CAC727" w:rsidR="000B2731" w:rsidRPr="000609D4" w:rsidRDefault="00D9263C" w:rsidP="000609D4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0609D4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</w:t>
      </w:r>
    </w:p>
    <w:tbl>
      <w:tblPr>
        <w:tblW w:w="3119" w:type="dxa"/>
        <w:tblInd w:w="652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</w:tblGrid>
      <w:tr w:rsidR="000609D4" w:rsidRPr="000609D4" w14:paraId="40C9BCFA" w14:textId="77777777" w:rsidTr="000609D4">
        <w:trPr>
          <w:trHeight w:val="320"/>
        </w:trPr>
        <w:tc>
          <w:tcPr>
            <w:tcW w:w="3119" w:type="dxa"/>
            <w:shd w:val="clear" w:color="auto" w:fill="auto"/>
            <w:vAlign w:val="center"/>
            <w:hideMark/>
          </w:tcPr>
          <w:p w14:paraId="14D16985" w14:textId="42F7FB5B" w:rsidR="000609D4" w:rsidRPr="000609D4" w:rsidRDefault="005657CE" w:rsidP="000609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  <w:r w:rsidR="000609D4" w:rsidRPr="000609D4">
              <w:rPr>
                <w:rFonts w:ascii="Times New Roman" w:eastAsia="Times New Roman" w:hAnsi="Times New Roman" w:cs="Times New Roman"/>
                <w:b/>
                <w:color w:val="000000"/>
              </w:rPr>
              <w:t>Abbate Antonietta</w:t>
            </w:r>
          </w:p>
        </w:tc>
      </w:tr>
      <w:tr w:rsidR="000609D4" w:rsidRPr="000609D4" w14:paraId="06725196" w14:textId="77777777" w:rsidTr="000609D4">
        <w:trPr>
          <w:trHeight w:val="320"/>
        </w:trPr>
        <w:tc>
          <w:tcPr>
            <w:tcW w:w="3119" w:type="dxa"/>
            <w:shd w:val="clear" w:color="auto" w:fill="auto"/>
            <w:vAlign w:val="center"/>
            <w:hideMark/>
          </w:tcPr>
          <w:p w14:paraId="16639C5D" w14:textId="749A2E61" w:rsidR="000609D4" w:rsidRPr="000609D4" w:rsidRDefault="005657CE" w:rsidP="000609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="000609D4" w:rsidRPr="000609D4">
              <w:rPr>
                <w:rFonts w:ascii="Times New Roman" w:eastAsia="Times New Roman" w:hAnsi="Times New Roman" w:cs="Times New Roman"/>
                <w:b/>
                <w:color w:val="000000"/>
              </w:rPr>
              <w:t>Capone Rosalba</w:t>
            </w:r>
          </w:p>
        </w:tc>
      </w:tr>
      <w:tr w:rsidR="000609D4" w:rsidRPr="000609D4" w14:paraId="169D1218" w14:textId="77777777" w:rsidTr="000609D4">
        <w:trPr>
          <w:trHeight w:val="320"/>
        </w:trPr>
        <w:tc>
          <w:tcPr>
            <w:tcW w:w="3119" w:type="dxa"/>
            <w:shd w:val="clear" w:color="auto" w:fill="auto"/>
            <w:vAlign w:val="center"/>
            <w:hideMark/>
          </w:tcPr>
          <w:p w14:paraId="6AB0AB00" w14:textId="7FAFD806" w:rsidR="000609D4" w:rsidRPr="000609D4" w:rsidRDefault="000609D4" w:rsidP="000609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609D4">
              <w:rPr>
                <w:rFonts w:ascii="Times New Roman" w:eastAsia="Times New Roman" w:hAnsi="Times New Roman" w:cs="Times New Roman"/>
                <w:b/>
                <w:color w:val="000000"/>
              </w:rPr>
              <w:t>Conte Carmina</w:t>
            </w:r>
          </w:p>
        </w:tc>
      </w:tr>
      <w:tr w:rsidR="000609D4" w:rsidRPr="000609D4" w14:paraId="00E50DD7" w14:textId="77777777" w:rsidTr="000609D4">
        <w:trPr>
          <w:trHeight w:val="320"/>
        </w:trPr>
        <w:tc>
          <w:tcPr>
            <w:tcW w:w="3119" w:type="dxa"/>
            <w:shd w:val="clear" w:color="auto" w:fill="auto"/>
            <w:vAlign w:val="center"/>
            <w:hideMark/>
          </w:tcPr>
          <w:p w14:paraId="22CBD632" w14:textId="67B1B578" w:rsidR="000609D4" w:rsidRPr="000609D4" w:rsidRDefault="000609D4" w:rsidP="000609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609D4">
              <w:rPr>
                <w:rFonts w:ascii="Times New Roman" w:eastAsia="Times New Roman" w:hAnsi="Times New Roman" w:cs="Times New Roman"/>
                <w:b/>
                <w:color w:val="000000"/>
              </w:rPr>
              <w:t>D’Alessandro Angelo</w:t>
            </w:r>
          </w:p>
        </w:tc>
      </w:tr>
      <w:tr w:rsidR="000609D4" w:rsidRPr="000609D4" w14:paraId="26B57A94" w14:textId="77777777" w:rsidTr="000609D4">
        <w:trPr>
          <w:trHeight w:val="320"/>
        </w:trPr>
        <w:tc>
          <w:tcPr>
            <w:tcW w:w="3119" w:type="dxa"/>
            <w:shd w:val="clear" w:color="auto" w:fill="auto"/>
            <w:vAlign w:val="center"/>
            <w:hideMark/>
          </w:tcPr>
          <w:p w14:paraId="6E50A421" w14:textId="3E1FAAEA" w:rsidR="000609D4" w:rsidRPr="000609D4" w:rsidRDefault="000609D4" w:rsidP="000609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609D4">
              <w:rPr>
                <w:rFonts w:ascii="Times New Roman" w:eastAsia="Times New Roman" w:hAnsi="Times New Roman" w:cs="Times New Roman"/>
                <w:b/>
                <w:color w:val="000000"/>
              </w:rPr>
              <w:t>Della Medaglia Dorotea Anna</w:t>
            </w:r>
          </w:p>
        </w:tc>
      </w:tr>
      <w:tr w:rsidR="000609D4" w:rsidRPr="000609D4" w14:paraId="0F14A561" w14:textId="77777777" w:rsidTr="000609D4">
        <w:trPr>
          <w:trHeight w:val="320"/>
        </w:trPr>
        <w:tc>
          <w:tcPr>
            <w:tcW w:w="3119" w:type="dxa"/>
            <w:shd w:val="clear" w:color="auto" w:fill="auto"/>
            <w:vAlign w:val="center"/>
            <w:hideMark/>
          </w:tcPr>
          <w:p w14:paraId="1B2C570F" w14:textId="27234894" w:rsidR="000609D4" w:rsidRPr="000609D4" w:rsidRDefault="005657CE" w:rsidP="000609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="000609D4" w:rsidRPr="000609D4">
              <w:rPr>
                <w:rFonts w:ascii="Times New Roman" w:eastAsia="Times New Roman" w:hAnsi="Times New Roman" w:cs="Times New Roman"/>
                <w:b/>
                <w:color w:val="000000"/>
              </w:rPr>
              <w:t>De Simone Rosalba</w:t>
            </w:r>
          </w:p>
        </w:tc>
      </w:tr>
      <w:tr w:rsidR="000609D4" w:rsidRPr="000609D4" w14:paraId="32AA6CBC" w14:textId="77777777" w:rsidTr="000609D4">
        <w:trPr>
          <w:trHeight w:val="320"/>
        </w:trPr>
        <w:tc>
          <w:tcPr>
            <w:tcW w:w="3119" w:type="dxa"/>
            <w:shd w:val="clear" w:color="auto" w:fill="auto"/>
            <w:vAlign w:val="center"/>
            <w:hideMark/>
          </w:tcPr>
          <w:p w14:paraId="2619464B" w14:textId="02911929" w:rsidR="000609D4" w:rsidRPr="000609D4" w:rsidRDefault="000609D4" w:rsidP="000609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609D4">
              <w:rPr>
                <w:rFonts w:ascii="Times New Roman" w:eastAsia="Times New Roman" w:hAnsi="Times New Roman" w:cs="Times New Roman"/>
                <w:b/>
                <w:color w:val="000000"/>
              </w:rPr>
              <w:t>Di Rubbo Bernardetta</w:t>
            </w:r>
          </w:p>
        </w:tc>
      </w:tr>
      <w:tr w:rsidR="000609D4" w:rsidRPr="000609D4" w14:paraId="3BFDDAAF" w14:textId="77777777" w:rsidTr="000609D4">
        <w:trPr>
          <w:trHeight w:val="320"/>
        </w:trPr>
        <w:tc>
          <w:tcPr>
            <w:tcW w:w="3119" w:type="dxa"/>
            <w:shd w:val="clear" w:color="auto" w:fill="auto"/>
            <w:vAlign w:val="center"/>
            <w:hideMark/>
          </w:tcPr>
          <w:p w14:paraId="4F1A38B2" w14:textId="5AA21062" w:rsidR="000609D4" w:rsidRPr="000609D4" w:rsidRDefault="000609D4" w:rsidP="000609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609D4">
              <w:rPr>
                <w:rFonts w:ascii="Times New Roman" w:eastAsia="Times New Roman" w:hAnsi="Times New Roman" w:cs="Times New Roman"/>
                <w:b/>
                <w:color w:val="000000"/>
              </w:rPr>
              <w:t>Giuliano Anna Maria</w:t>
            </w:r>
          </w:p>
        </w:tc>
      </w:tr>
      <w:tr w:rsidR="000609D4" w:rsidRPr="000609D4" w14:paraId="6CA564BC" w14:textId="77777777" w:rsidTr="000609D4">
        <w:trPr>
          <w:trHeight w:val="320"/>
        </w:trPr>
        <w:tc>
          <w:tcPr>
            <w:tcW w:w="3119" w:type="dxa"/>
            <w:shd w:val="clear" w:color="auto" w:fill="auto"/>
            <w:vAlign w:val="center"/>
            <w:hideMark/>
          </w:tcPr>
          <w:p w14:paraId="14BB3322" w14:textId="457CDBF8" w:rsidR="000609D4" w:rsidRPr="000609D4" w:rsidRDefault="000609D4" w:rsidP="000609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609D4">
              <w:rPr>
                <w:rFonts w:ascii="Times New Roman" w:eastAsia="Times New Roman" w:hAnsi="Times New Roman" w:cs="Times New Roman"/>
                <w:b/>
                <w:color w:val="000000"/>
              </w:rPr>
              <w:t>Lusi Elenrosa</w:t>
            </w:r>
          </w:p>
        </w:tc>
      </w:tr>
      <w:tr w:rsidR="000609D4" w:rsidRPr="000609D4" w14:paraId="15B1F546" w14:textId="77777777" w:rsidTr="000609D4">
        <w:trPr>
          <w:trHeight w:val="320"/>
        </w:trPr>
        <w:tc>
          <w:tcPr>
            <w:tcW w:w="3119" w:type="dxa"/>
            <w:shd w:val="clear" w:color="auto" w:fill="auto"/>
            <w:vAlign w:val="center"/>
            <w:hideMark/>
          </w:tcPr>
          <w:p w14:paraId="201661C8" w14:textId="36F68211" w:rsidR="000609D4" w:rsidRPr="000609D4" w:rsidRDefault="000609D4" w:rsidP="000609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609D4">
              <w:rPr>
                <w:rFonts w:ascii="Times New Roman" w:eastAsia="Times New Roman" w:hAnsi="Times New Roman" w:cs="Times New Roman"/>
                <w:b/>
                <w:color w:val="000000"/>
              </w:rPr>
              <w:t>Mataluna Pasqualina</w:t>
            </w:r>
          </w:p>
        </w:tc>
      </w:tr>
      <w:tr w:rsidR="000609D4" w:rsidRPr="000609D4" w14:paraId="1A8FB4DC" w14:textId="77777777" w:rsidTr="000609D4">
        <w:trPr>
          <w:trHeight w:val="320"/>
        </w:trPr>
        <w:tc>
          <w:tcPr>
            <w:tcW w:w="3119" w:type="dxa"/>
            <w:shd w:val="clear" w:color="auto" w:fill="auto"/>
            <w:vAlign w:val="center"/>
            <w:hideMark/>
          </w:tcPr>
          <w:p w14:paraId="671B3A12" w14:textId="26FF4F17" w:rsidR="000609D4" w:rsidRPr="000609D4" w:rsidRDefault="000609D4" w:rsidP="000609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609D4">
              <w:rPr>
                <w:rFonts w:ascii="Times New Roman" w:eastAsia="Times New Roman" w:hAnsi="Times New Roman" w:cs="Times New Roman"/>
                <w:b/>
                <w:color w:val="000000"/>
              </w:rPr>
              <w:t>Merenda Silvana</w:t>
            </w:r>
          </w:p>
        </w:tc>
      </w:tr>
      <w:tr w:rsidR="000609D4" w:rsidRPr="000609D4" w14:paraId="02689B3D" w14:textId="77777777" w:rsidTr="000609D4">
        <w:trPr>
          <w:trHeight w:val="320"/>
        </w:trPr>
        <w:tc>
          <w:tcPr>
            <w:tcW w:w="3119" w:type="dxa"/>
            <w:shd w:val="clear" w:color="auto" w:fill="auto"/>
            <w:vAlign w:val="center"/>
            <w:hideMark/>
          </w:tcPr>
          <w:p w14:paraId="161A1A1E" w14:textId="61C44B93" w:rsidR="000609D4" w:rsidRPr="000609D4" w:rsidRDefault="000609D4" w:rsidP="000609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609D4">
              <w:rPr>
                <w:rFonts w:ascii="Times New Roman" w:eastAsia="Times New Roman" w:hAnsi="Times New Roman" w:cs="Times New Roman"/>
                <w:b/>
                <w:color w:val="000000"/>
              </w:rPr>
              <w:t>Mezzacapo Genoveffa</w:t>
            </w:r>
          </w:p>
        </w:tc>
      </w:tr>
      <w:tr w:rsidR="000609D4" w:rsidRPr="000609D4" w14:paraId="716A0596" w14:textId="77777777" w:rsidTr="000609D4">
        <w:trPr>
          <w:trHeight w:val="320"/>
        </w:trPr>
        <w:tc>
          <w:tcPr>
            <w:tcW w:w="3119" w:type="dxa"/>
            <w:shd w:val="clear" w:color="auto" w:fill="auto"/>
            <w:vAlign w:val="center"/>
            <w:hideMark/>
          </w:tcPr>
          <w:p w14:paraId="02181854" w14:textId="7CB8F631" w:rsidR="000609D4" w:rsidRPr="000609D4" w:rsidRDefault="000609D4" w:rsidP="000609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609D4">
              <w:rPr>
                <w:rFonts w:ascii="Times New Roman" w:eastAsia="Times New Roman" w:hAnsi="Times New Roman" w:cs="Times New Roman"/>
                <w:b/>
                <w:color w:val="000000"/>
              </w:rPr>
              <w:t>Mellacca Giuseppa</w:t>
            </w:r>
          </w:p>
        </w:tc>
      </w:tr>
      <w:tr w:rsidR="000609D4" w:rsidRPr="000609D4" w14:paraId="48B0C86C" w14:textId="77777777" w:rsidTr="000609D4">
        <w:trPr>
          <w:trHeight w:val="320"/>
        </w:trPr>
        <w:tc>
          <w:tcPr>
            <w:tcW w:w="3119" w:type="dxa"/>
            <w:shd w:val="clear" w:color="auto" w:fill="auto"/>
            <w:vAlign w:val="center"/>
            <w:hideMark/>
          </w:tcPr>
          <w:p w14:paraId="0B654FBD" w14:textId="69EAF1A9" w:rsidR="000609D4" w:rsidRPr="000609D4" w:rsidRDefault="000609D4" w:rsidP="000609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609D4">
              <w:rPr>
                <w:rFonts w:ascii="Times New Roman" w:eastAsia="Times New Roman" w:hAnsi="Times New Roman" w:cs="Times New Roman"/>
                <w:b/>
                <w:color w:val="000000"/>
              </w:rPr>
              <w:t>Moretta Angela</w:t>
            </w:r>
          </w:p>
        </w:tc>
      </w:tr>
      <w:tr w:rsidR="000609D4" w:rsidRPr="000609D4" w14:paraId="117E220E" w14:textId="77777777" w:rsidTr="000609D4">
        <w:trPr>
          <w:trHeight w:val="320"/>
        </w:trPr>
        <w:tc>
          <w:tcPr>
            <w:tcW w:w="3119" w:type="dxa"/>
            <w:shd w:val="clear" w:color="auto" w:fill="auto"/>
            <w:vAlign w:val="center"/>
            <w:hideMark/>
          </w:tcPr>
          <w:p w14:paraId="4105AB01" w14:textId="26BDEA05" w:rsidR="000609D4" w:rsidRPr="000609D4" w:rsidRDefault="000609D4" w:rsidP="000609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609D4">
              <w:rPr>
                <w:rFonts w:ascii="Times New Roman" w:eastAsia="Times New Roman" w:hAnsi="Times New Roman" w:cs="Times New Roman"/>
                <w:b/>
                <w:color w:val="000000"/>
              </w:rPr>
              <w:t>Moretta Maria</w:t>
            </w:r>
          </w:p>
        </w:tc>
      </w:tr>
      <w:tr w:rsidR="000609D4" w:rsidRPr="000609D4" w14:paraId="5924288C" w14:textId="77777777" w:rsidTr="000609D4">
        <w:trPr>
          <w:trHeight w:val="446"/>
        </w:trPr>
        <w:tc>
          <w:tcPr>
            <w:tcW w:w="3119" w:type="dxa"/>
            <w:shd w:val="clear" w:color="auto" w:fill="auto"/>
            <w:vAlign w:val="center"/>
            <w:hideMark/>
          </w:tcPr>
          <w:p w14:paraId="2EED1AA6" w14:textId="14CB6BDB" w:rsidR="000609D4" w:rsidRPr="000609D4" w:rsidRDefault="000609D4" w:rsidP="000609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609D4">
              <w:rPr>
                <w:rFonts w:ascii="Times New Roman" w:eastAsia="Times New Roman" w:hAnsi="Times New Roman" w:cs="Times New Roman"/>
                <w:b/>
                <w:color w:val="000000"/>
              </w:rPr>
              <w:t>Nacca Daniela</w:t>
            </w:r>
          </w:p>
        </w:tc>
      </w:tr>
      <w:tr w:rsidR="000609D4" w:rsidRPr="000609D4" w14:paraId="0339AC2D" w14:textId="77777777" w:rsidTr="000609D4">
        <w:trPr>
          <w:trHeight w:val="320"/>
        </w:trPr>
        <w:tc>
          <w:tcPr>
            <w:tcW w:w="3119" w:type="dxa"/>
            <w:shd w:val="clear" w:color="auto" w:fill="auto"/>
            <w:vAlign w:val="center"/>
          </w:tcPr>
          <w:p w14:paraId="5B345F52" w14:textId="4628E054" w:rsidR="000609D4" w:rsidRPr="000609D4" w:rsidRDefault="000609D4" w:rsidP="000609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609D4">
              <w:rPr>
                <w:rFonts w:ascii="Times New Roman" w:eastAsia="Times New Roman" w:hAnsi="Times New Roman" w:cs="Times New Roman"/>
                <w:b/>
                <w:color w:val="000000"/>
              </w:rPr>
              <w:t>Palumbo Antonella</w:t>
            </w:r>
          </w:p>
        </w:tc>
      </w:tr>
      <w:tr w:rsidR="000609D4" w:rsidRPr="000609D4" w14:paraId="4596DA32" w14:textId="77777777" w:rsidTr="000609D4">
        <w:trPr>
          <w:trHeight w:val="320"/>
        </w:trPr>
        <w:tc>
          <w:tcPr>
            <w:tcW w:w="3119" w:type="dxa"/>
            <w:shd w:val="clear" w:color="auto" w:fill="auto"/>
            <w:vAlign w:val="center"/>
            <w:hideMark/>
          </w:tcPr>
          <w:p w14:paraId="568EF697" w14:textId="23AF41C4" w:rsidR="000609D4" w:rsidRPr="000609D4" w:rsidRDefault="000609D4" w:rsidP="000609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609D4">
              <w:rPr>
                <w:rFonts w:ascii="Times New Roman" w:eastAsia="Times New Roman" w:hAnsi="Times New Roman" w:cs="Times New Roman"/>
                <w:b/>
                <w:color w:val="000000"/>
              </w:rPr>
              <w:t>Sagnelli Alfonso</w:t>
            </w:r>
          </w:p>
        </w:tc>
      </w:tr>
      <w:tr w:rsidR="000609D4" w:rsidRPr="000609D4" w14:paraId="1F00D8BF" w14:textId="77777777" w:rsidTr="000609D4">
        <w:trPr>
          <w:trHeight w:val="320"/>
        </w:trPr>
        <w:tc>
          <w:tcPr>
            <w:tcW w:w="3119" w:type="dxa"/>
            <w:shd w:val="clear" w:color="auto" w:fill="auto"/>
            <w:vAlign w:val="center"/>
            <w:hideMark/>
          </w:tcPr>
          <w:p w14:paraId="473D8AC1" w14:textId="3679EB1B" w:rsidR="000609D4" w:rsidRPr="000609D4" w:rsidRDefault="000609D4" w:rsidP="000609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609D4">
              <w:rPr>
                <w:rFonts w:ascii="Times New Roman" w:eastAsia="Times New Roman" w:hAnsi="Times New Roman" w:cs="Times New Roman"/>
                <w:b/>
                <w:color w:val="000000"/>
              </w:rPr>
              <w:t>Stefanelli Maria Grazia</w:t>
            </w:r>
          </w:p>
        </w:tc>
      </w:tr>
      <w:tr w:rsidR="000609D4" w:rsidRPr="000609D4" w14:paraId="39FFD7A6" w14:textId="77777777" w:rsidTr="000609D4">
        <w:trPr>
          <w:trHeight w:val="320"/>
        </w:trPr>
        <w:tc>
          <w:tcPr>
            <w:tcW w:w="3119" w:type="dxa"/>
            <w:shd w:val="clear" w:color="auto" w:fill="auto"/>
            <w:vAlign w:val="center"/>
            <w:hideMark/>
          </w:tcPr>
          <w:p w14:paraId="7E87C790" w14:textId="76BB39A9" w:rsidR="000609D4" w:rsidRPr="000609D4" w:rsidRDefault="000609D4" w:rsidP="000609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609D4">
              <w:rPr>
                <w:rFonts w:ascii="Times New Roman" w:eastAsia="Times New Roman" w:hAnsi="Times New Roman" w:cs="Times New Roman"/>
                <w:b/>
                <w:color w:val="000000"/>
              </w:rPr>
              <w:t>Tartaglione Giovanna</w:t>
            </w:r>
          </w:p>
        </w:tc>
      </w:tr>
    </w:tbl>
    <w:p w14:paraId="630C582D" w14:textId="77777777" w:rsidR="009924A9" w:rsidRPr="00C63DB1" w:rsidRDefault="009924A9" w:rsidP="00762D4C">
      <w:pPr>
        <w:spacing w:after="0" w:line="240" w:lineRule="auto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3C4F5752" w14:textId="4A3931A8" w:rsidR="00BA789C" w:rsidRPr="00C63DB1" w:rsidRDefault="00BA789C" w:rsidP="00BA789C">
      <w:pPr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C63DB1">
        <w:rPr>
          <w:rFonts w:ascii="Times New Roman" w:eastAsia="Century" w:hAnsi="Times New Roman" w:cs="Times New Roman"/>
          <w:b/>
          <w:bCs/>
          <w:sz w:val="24"/>
          <w:szCs w:val="24"/>
        </w:rPr>
        <w:t>Alla DSGA</w:t>
      </w:r>
    </w:p>
    <w:p w14:paraId="2C921CB4" w14:textId="4C6506D0" w:rsidR="00BA789C" w:rsidRPr="00C63DB1" w:rsidRDefault="00BA789C" w:rsidP="00275864">
      <w:pPr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C63DB1">
        <w:rPr>
          <w:rFonts w:ascii="Times New Roman" w:eastAsia="Century" w:hAnsi="Times New Roman" w:cs="Times New Roman"/>
          <w:b/>
          <w:bCs/>
          <w:sz w:val="24"/>
          <w:szCs w:val="24"/>
        </w:rPr>
        <w:t>Al sito web della Scuola</w:t>
      </w:r>
    </w:p>
    <w:p w14:paraId="788875AB" w14:textId="77777777" w:rsidR="00762D4C" w:rsidRPr="00C63DB1" w:rsidRDefault="00762D4C" w:rsidP="00275864">
      <w:pPr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70FC540D" w14:textId="1DCD3E31" w:rsidR="00BA789C" w:rsidRPr="00C63DB1" w:rsidRDefault="00BA789C" w:rsidP="00E35D15">
      <w:pPr>
        <w:jc w:val="center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C63DB1">
        <w:rPr>
          <w:rFonts w:ascii="Times New Roman" w:eastAsia="Century" w:hAnsi="Times New Roman" w:cs="Times New Roman"/>
          <w:b/>
          <w:bCs/>
          <w:sz w:val="24"/>
          <w:szCs w:val="24"/>
        </w:rPr>
        <w:t>COMUNICAZIONE N.</w:t>
      </w:r>
      <w:r w:rsidR="00C33222">
        <w:rPr>
          <w:rFonts w:ascii="Times New Roman" w:eastAsia="Century" w:hAnsi="Times New Roman" w:cs="Times New Roman"/>
          <w:b/>
          <w:bCs/>
          <w:sz w:val="24"/>
          <w:szCs w:val="24"/>
        </w:rPr>
        <w:t>145</w:t>
      </w:r>
      <w:r w:rsidR="00174345" w:rsidRPr="00C63DB1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</w:t>
      </w:r>
      <w:r w:rsidR="000609D4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</w:t>
      </w:r>
    </w:p>
    <w:p w14:paraId="3C1DE37B" w14:textId="2FBD2CBC" w:rsidR="003277E9" w:rsidRPr="00C37737" w:rsidRDefault="00762D4C" w:rsidP="00C37737">
      <w:pPr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C63DB1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Oggetto: Adempimenti in carico ai docenti Tutor e al docente Orientatore a. s. </w:t>
      </w:r>
      <w:r w:rsidR="000609D4">
        <w:rPr>
          <w:rFonts w:ascii="Times New Roman" w:eastAsia="Century" w:hAnsi="Times New Roman" w:cs="Times New Roman"/>
          <w:b/>
          <w:bCs/>
          <w:sz w:val="24"/>
          <w:szCs w:val="24"/>
        </w:rPr>
        <w:t>2024/2025</w:t>
      </w:r>
    </w:p>
    <w:p w14:paraId="0130F681" w14:textId="77777777" w:rsidR="00EC33BA" w:rsidRDefault="00EC33BA" w:rsidP="00C37737">
      <w:pPr>
        <w:jc w:val="both"/>
        <w:rPr>
          <w:rFonts w:ascii="Times New Roman" w:hAnsi="Times New Roman" w:cs="Times New Roman"/>
          <w:color w:val="19191A"/>
          <w:sz w:val="24"/>
          <w:szCs w:val="24"/>
          <w:shd w:val="clear" w:color="auto" w:fill="FFFFFF"/>
        </w:rPr>
      </w:pPr>
    </w:p>
    <w:p w14:paraId="57D35411" w14:textId="77777777" w:rsidR="00EC33BA" w:rsidRDefault="00EC33BA" w:rsidP="00C37737">
      <w:pPr>
        <w:jc w:val="both"/>
        <w:rPr>
          <w:rFonts w:ascii="Times New Roman" w:hAnsi="Times New Roman" w:cs="Times New Roman"/>
          <w:color w:val="19191A"/>
          <w:sz w:val="24"/>
          <w:szCs w:val="24"/>
          <w:shd w:val="clear" w:color="auto" w:fill="FFFFFF"/>
        </w:rPr>
      </w:pPr>
    </w:p>
    <w:p w14:paraId="629460C4" w14:textId="77777777" w:rsidR="00EC33BA" w:rsidRDefault="00EC33BA" w:rsidP="00C37737">
      <w:pPr>
        <w:jc w:val="both"/>
        <w:rPr>
          <w:rFonts w:ascii="Times New Roman" w:hAnsi="Times New Roman" w:cs="Times New Roman"/>
          <w:color w:val="19191A"/>
          <w:sz w:val="24"/>
          <w:szCs w:val="24"/>
          <w:shd w:val="clear" w:color="auto" w:fill="FFFFFF"/>
        </w:rPr>
      </w:pPr>
    </w:p>
    <w:p w14:paraId="588F37F9" w14:textId="77777777" w:rsidR="00753538" w:rsidRDefault="00EC33BA" w:rsidP="00EC33BA">
      <w:pPr>
        <w:jc w:val="both"/>
        <w:rPr>
          <w:rFonts w:ascii="Times New Roman" w:hAnsi="Times New Roman" w:cs="Times New Roman"/>
          <w:color w:val="19191A"/>
          <w:sz w:val="24"/>
          <w:szCs w:val="24"/>
          <w:shd w:val="clear" w:color="auto" w:fill="FFFFFF"/>
        </w:rPr>
      </w:pPr>
      <w:r w:rsidRPr="00472E2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In attuazione della riforma per l’orientamento</w:t>
      </w:r>
      <w:r w:rsidRPr="00B162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adottata in coerenza con gli obiettivi del Piano Nazionale di Ripresa e Resilienza </w:t>
      </w:r>
      <w:r w:rsidR="00472E2C">
        <w:rPr>
          <w:rFonts w:ascii="Times New Roman" w:hAnsi="Times New Roman" w:cs="Times New Roman"/>
          <w:sz w:val="24"/>
          <w:szCs w:val="24"/>
          <w:shd w:val="clear" w:color="auto" w:fill="FFFFFF"/>
        </w:rPr>
        <w:t>(PNRR),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vista la trasmissione del Decreto Ministeriale n.231 </w:t>
      </w:r>
      <w:r w:rsidRPr="00B16273">
        <w:rPr>
          <w:rFonts w:ascii="Times New Roman" w:hAnsi="Times New Roman" w:cs="Times New Roman"/>
          <w:sz w:val="24"/>
          <w:szCs w:val="24"/>
          <w:shd w:val="clear" w:color="auto" w:fill="FFFFFF"/>
        </w:rPr>
        <w:t>del 15/11/2024 da parte del MIM</w:t>
      </w:r>
      <w:r w:rsidR="00472E2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B162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 fine di assicurare la continuità per l’anno scolastico </w:t>
      </w:r>
      <w:r w:rsidRPr="00472E2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2024/2025</w:t>
      </w:r>
      <w:r w:rsidRPr="00B162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delle azioni previste dalle linee guida per l’orientamento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(D.M. 328/2022),</w:t>
      </w:r>
      <w:r w:rsidR="00472E2C" w:rsidRPr="00472E2C">
        <w:rPr>
          <w:rFonts w:ascii="Times New Roman" w:hAnsi="Times New Roman" w:cs="Times New Roman"/>
          <w:color w:val="19191A"/>
          <w:sz w:val="24"/>
          <w:szCs w:val="24"/>
          <w:shd w:val="clear" w:color="auto" w:fill="FFFFFF"/>
        </w:rPr>
        <w:t xml:space="preserve"> </w:t>
      </w:r>
      <w:r w:rsidR="00472E2C">
        <w:rPr>
          <w:rFonts w:ascii="Times New Roman" w:hAnsi="Times New Roman" w:cs="Times New Roman"/>
          <w:color w:val="19191A"/>
          <w:sz w:val="24"/>
          <w:szCs w:val="24"/>
          <w:shd w:val="clear" w:color="auto" w:fill="FFFFFF"/>
        </w:rPr>
        <w:t>g</w:t>
      </w:r>
      <w:r w:rsidR="00472E2C" w:rsidRPr="00C37737">
        <w:rPr>
          <w:rFonts w:ascii="Times New Roman" w:hAnsi="Times New Roman" w:cs="Times New Roman"/>
          <w:color w:val="19191A"/>
          <w:sz w:val="24"/>
          <w:szCs w:val="24"/>
          <w:shd w:val="clear" w:color="auto" w:fill="FFFFFF"/>
        </w:rPr>
        <w:t>li studenti delle classi terze di tutti gli indirizzi di studio presenti presso questa Istituzione Scolastica si avvarranno</w:t>
      </w:r>
      <w:r w:rsidR="00753538">
        <w:rPr>
          <w:rFonts w:ascii="Times New Roman" w:hAnsi="Times New Roman" w:cs="Times New Roman"/>
          <w:color w:val="19191A"/>
          <w:sz w:val="24"/>
          <w:szCs w:val="24"/>
          <w:shd w:val="clear" w:color="auto" w:fill="FFFFFF"/>
        </w:rPr>
        <w:t>, anche per il corrente anno scolastico,</w:t>
      </w:r>
      <w:r w:rsidR="00472E2C" w:rsidRPr="00C37737">
        <w:rPr>
          <w:rFonts w:ascii="Times New Roman" w:hAnsi="Times New Roman" w:cs="Times New Roman"/>
          <w:color w:val="19191A"/>
          <w:sz w:val="24"/>
          <w:szCs w:val="24"/>
          <w:shd w:val="clear" w:color="auto" w:fill="FFFFFF"/>
        </w:rPr>
        <w:t xml:space="preserve"> del supporto delle figure professionali </w:t>
      </w:r>
      <w:r w:rsidR="00472E2C" w:rsidRPr="00C37737">
        <w:rPr>
          <w:rStyle w:val="Enfasigrassetto"/>
          <w:rFonts w:ascii="Times New Roman" w:hAnsi="Times New Roman" w:cs="Times New Roman"/>
          <w:b w:val="0"/>
          <w:bCs w:val="0"/>
          <w:color w:val="19191A"/>
          <w:sz w:val="24"/>
          <w:szCs w:val="24"/>
          <w:shd w:val="clear" w:color="auto" w:fill="FFFFFF"/>
        </w:rPr>
        <w:t xml:space="preserve">del </w:t>
      </w:r>
      <w:r w:rsidR="00472E2C" w:rsidRPr="00C37737">
        <w:rPr>
          <w:rStyle w:val="Enfasigrassetto"/>
          <w:rFonts w:ascii="Times New Roman" w:hAnsi="Times New Roman" w:cs="Times New Roman"/>
          <w:color w:val="19191A"/>
          <w:sz w:val="24"/>
          <w:szCs w:val="24"/>
          <w:shd w:val="clear" w:color="auto" w:fill="FFFFFF"/>
        </w:rPr>
        <w:t xml:space="preserve">docente tutor e del docente orientatore </w:t>
      </w:r>
      <w:r w:rsidR="00472E2C" w:rsidRPr="00C37737">
        <w:rPr>
          <w:rStyle w:val="Enfasigrassetto"/>
          <w:rFonts w:ascii="Times New Roman" w:hAnsi="Times New Roman" w:cs="Times New Roman"/>
          <w:b w:val="0"/>
          <w:bCs w:val="0"/>
          <w:color w:val="19191A"/>
          <w:sz w:val="24"/>
          <w:szCs w:val="24"/>
          <w:shd w:val="clear" w:color="auto" w:fill="FFFFFF"/>
        </w:rPr>
        <w:t>nell’ottica</w:t>
      </w:r>
      <w:r w:rsidR="00472E2C" w:rsidRPr="00C37737">
        <w:rPr>
          <w:rFonts w:ascii="Times New Roman" w:hAnsi="Times New Roman" w:cs="Times New Roman"/>
          <w:color w:val="19191A"/>
          <w:sz w:val="24"/>
          <w:szCs w:val="24"/>
          <w:shd w:val="clear" w:color="auto" w:fill="FFFFFF"/>
        </w:rPr>
        <w:t xml:space="preserve"> di una didattica declinata in senso orientativo, capace di personalizzare i percorsi di apprendimento e di favori</w:t>
      </w:r>
      <w:r w:rsidR="00753538">
        <w:rPr>
          <w:rFonts w:ascii="Times New Roman" w:hAnsi="Times New Roman" w:cs="Times New Roman"/>
          <w:color w:val="19191A"/>
          <w:sz w:val="24"/>
          <w:szCs w:val="24"/>
          <w:shd w:val="clear" w:color="auto" w:fill="FFFFFF"/>
        </w:rPr>
        <w:t>re lo sviluppo delle competenze.</w:t>
      </w:r>
    </w:p>
    <w:p w14:paraId="45A10181" w14:textId="09C38FAC" w:rsidR="00EC33BA" w:rsidRPr="00472E2C" w:rsidRDefault="00753538" w:rsidP="00EC33BA">
      <w:pPr>
        <w:jc w:val="both"/>
        <w:rPr>
          <w:rFonts w:ascii="Times New Roman" w:hAnsi="Times New Roman" w:cs="Times New Roman"/>
          <w:color w:val="19191A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9191A"/>
          <w:sz w:val="24"/>
          <w:szCs w:val="24"/>
          <w:shd w:val="clear" w:color="auto" w:fill="FFFFFF"/>
        </w:rPr>
        <w:t xml:space="preserve">Ciò detto, </w:t>
      </w:r>
      <w:r w:rsidR="00472E2C">
        <w:rPr>
          <w:rFonts w:ascii="Times New Roman" w:hAnsi="Times New Roman" w:cs="Times New Roman"/>
          <w:color w:val="19191A"/>
          <w:sz w:val="24"/>
          <w:szCs w:val="24"/>
          <w:shd w:val="clear" w:color="auto" w:fill="FFFFFF"/>
        </w:rPr>
        <w:t xml:space="preserve"> </w:t>
      </w:r>
      <w:r w:rsidR="00472E2C" w:rsidRPr="00472E2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si</w:t>
      </w:r>
      <w:r w:rsidR="00EC33BA" w:rsidRPr="00472E2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comunica</w:t>
      </w:r>
      <w:r w:rsidR="00EC33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ai docenti</w:t>
      </w:r>
      <w:r>
        <w:rPr>
          <w:rStyle w:val="Enfasigrassetto"/>
          <w:rFonts w:ascii="Times New Roman" w:hAnsi="Times New Roman" w:cs="Times New Roman"/>
          <w:sz w:val="24"/>
          <w:szCs w:val="24"/>
          <w:shd w:val="clear" w:color="auto" w:fill="FFFFFF"/>
        </w:rPr>
        <w:t xml:space="preserve"> tutor ed al</w:t>
      </w:r>
      <w:r w:rsidR="00EC33BA" w:rsidRPr="00B16273">
        <w:rPr>
          <w:rStyle w:val="Enfasigrassetto"/>
          <w:rFonts w:ascii="Times New Roman" w:hAnsi="Times New Roman" w:cs="Times New Roman"/>
          <w:sz w:val="24"/>
          <w:szCs w:val="24"/>
          <w:shd w:val="clear" w:color="auto" w:fill="FFFFFF"/>
        </w:rPr>
        <w:t xml:space="preserve"> docente orientatore </w:t>
      </w:r>
      <w:r w:rsidR="00EC33BA" w:rsidRPr="00B16273">
        <w:rPr>
          <w:rStyle w:val="Enfasigrassetto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in intestazione citati</w:t>
      </w:r>
      <w:r w:rsidR="00EC33BA">
        <w:rPr>
          <w:rStyle w:val="Enfasigrassetto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, che</w:t>
      </w:r>
      <w:r w:rsidR="00EC33BA" w:rsidRPr="00B16273">
        <w:rPr>
          <w:rStyle w:val="Enfasigrassetto"/>
          <w:rFonts w:ascii="Times New Roman" w:hAnsi="Times New Roman" w:cs="Times New Roman"/>
          <w:sz w:val="24"/>
          <w:szCs w:val="24"/>
          <w:shd w:val="clear" w:color="auto" w:fill="FFFFFF"/>
        </w:rPr>
        <w:t xml:space="preserve"> sono convocati il giorno </w:t>
      </w:r>
      <w:r w:rsidR="00472E2C">
        <w:rPr>
          <w:rFonts w:ascii="Times New Roman" w:eastAsia="Century" w:hAnsi="Times New Roman" w:cs="Times New Roman"/>
          <w:b/>
          <w:bCs/>
          <w:sz w:val="24"/>
          <w:szCs w:val="24"/>
        </w:rPr>
        <w:t>Lunedì 24</w:t>
      </w:r>
      <w:r w:rsidR="00EC33BA" w:rsidRPr="00B16273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FEBBRAIO 2025 </w:t>
      </w:r>
      <w:r w:rsidR="00D33BF7">
        <w:rPr>
          <w:rFonts w:ascii="Times New Roman" w:eastAsia="Century" w:hAnsi="Times New Roman" w:cs="Times New Roman"/>
          <w:b/>
          <w:bCs/>
          <w:sz w:val="24"/>
          <w:szCs w:val="24"/>
        </w:rPr>
        <w:t>d</w:t>
      </w:r>
      <w:r w:rsidR="00EC33BA" w:rsidRPr="00B16273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alle ore </w:t>
      </w:r>
      <w:r w:rsidR="00472E2C">
        <w:rPr>
          <w:rFonts w:ascii="Times New Roman" w:eastAsia="Century" w:hAnsi="Times New Roman" w:cs="Times New Roman"/>
          <w:b/>
          <w:bCs/>
          <w:sz w:val="24"/>
          <w:szCs w:val="24"/>
        </w:rPr>
        <w:t>14</w:t>
      </w:r>
      <w:r w:rsidR="00EC33BA" w:rsidRPr="00B16273">
        <w:rPr>
          <w:rFonts w:ascii="Times New Roman" w:eastAsia="Century" w:hAnsi="Times New Roman" w:cs="Times New Roman"/>
          <w:b/>
          <w:bCs/>
          <w:sz w:val="24"/>
          <w:szCs w:val="24"/>
        </w:rPr>
        <w:t>.30</w:t>
      </w:r>
      <w:r w:rsidR="00D33BF7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alle ore 15.30</w:t>
      </w:r>
      <w:r w:rsidR="00EC33BA" w:rsidRPr="00B16273">
        <w:rPr>
          <w:rFonts w:ascii="Times New Roman" w:eastAsia="Century" w:hAnsi="Times New Roman" w:cs="Times New Roman"/>
          <w:b/>
          <w:bCs/>
          <w:sz w:val="24"/>
          <w:szCs w:val="24"/>
        </w:rPr>
        <w:t>,</w:t>
      </w:r>
      <w:r w:rsidR="00EC33BA" w:rsidRPr="00B16273">
        <w:rPr>
          <w:rFonts w:ascii="Times New Roman" w:eastAsia="Century" w:hAnsi="Times New Roman" w:cs="Times New Roman"/>
          <w:sz w:val="24"/>
          <w:szCs w:val="24"/>
        </w:rPr>
        <w:t xml:space="preserve"> per la </w:t>
      </w:r>
      <w:r w:rsidR="00EC33BA" w:rsidRPr="00B16273">
        <w:rPr>
          <w:rFonts w:ascii="Times New Roman" w:eastAsia="Century" w:hAnsi="Times New Roman" w:cs="Times New Roman"/>
          <w:bCs/>
          <w:sz w:val="24"/>
          <w:szCs w:val="24"/>
        </w:rPr>
        <w:t xml:space="preserve">disamina degli adempimenti da porre in essere </w:t>
      </w:r>
      <w:r w:rsidR="00EC33BA">
        <w:rPr>
          <w:rFonts w:ascii="Times New Roman" w:hAnsi="Times New Roman" w:cs="Times New Roman"/>
          <w:sz w:val="24"/>
          <w:szCs w:val="24"/>
        </w:rPr>
        <w:t xml:space="preserve">con  il seguente </w:t>
      </w:r>
      <w:r w:rsidR="00EC33BA" w:rsidRPr="00B16273">
        <w:rPr>
          <w:rFonts w:ascii="Times New Roman" w:hAnsi="Times New Roman" w:cs="Times New Roman"/>
          <w:sz w:val="24"/>
          <w:szCs w:val="24"/>
        </w:rPr>
        <w:t>o.d.g.:</w:t>
      </w:r>
    </w:p>
    <w:p w14:paraId="3130E64D" w14:textId="77777777" w:rsidR="00EC33BA" w:rsidRPr="00FA25C4" w:rsidRDefault="00EC33BA" w:rsidP="00EC33BA">
      <w:pPr>
        <w:pStyle w:val="Paragrafoelenco"/>
        <w:numPr>
          <w:ilvl w:val="0"/>
          <w:numId w:val="16"/>
        </w:num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FA25C4">
        <w:rPr>
          <w:rFonts w:ascii="Times New Roman" w:hAnsi="Times New Roman" w:cs="Times New Roman"/>
          <w:sz w:val="24"/>
          <w:szCs w:val="24"/>
        </w:rPr>
        <w:t>Pianificazione delle attività</w:t>
      </w:r>
      <w:r>
        <w:rPr>
          <w:rFonts w:ascii="Times New Roman" w:hAnsi="Times New Roman" w:cs="Times New Roman"/>
          <w:sz w:val="24"/>
          <w:szCs w:val="24"/>
        </w:rPr>
        <w:t xml:space="preserve"> del docente orientatore e dei docenti tutor a.s. 2024/2025.</w:t>
      </w:r>
    </w:p>
    <w:p w14:paraId="7FB05A26" w14:textId="4D93A906" w:rsidR="00C37737" w:rsidRDefault="00C37737" w:rsidP="00C37737">
      <w:pPr>
        <w:jc w:val="both"/>
        <w:rPr>
          <w:rFonts w:ascii="Times New Roman" w:eastAsia="Century" w:hAnsi="Times New Roman" w:cs="Times New Roman"/>
          <w:bCs/>
          <w:sz w:val="24"/>
          <w:szCs w:val="24"/>
        </w:rPr>
      </w:pPr>
      <w:r w:rsidRPr="00FA25C4">
        <w:rPr>
          <w:rFonts w:ascii="Times New Roman" w:eastAsia="Century" w:hAnsi="Times New Roman" w:cs="Times New Roman"/>
          <w:bCs/>
          <w:sz w:val="24"/>
          <w:szCs w:val="24"/>
        </w:rPr>
        <w:t xml:space="preserve">La riunione si svolgerà presso la sala “Cinzia Visone” di questa Istituzione Scolastica. </w:t>
      </w:r>
    </w:p>
    <w:p w14:paraId="34C8331B" w14:textId="3FB1447C" w:rsidR="00717C58" w:rsidRPr="00FA25C4" w:rsidRDefault="00717C58" w:rsidP="00C37737">
      <w:pPr>
        <w:jc w:val="both"/>
        <w:rPr>
          <w:rFonts w:ascii="Times New Roman" w:eastAsia="Century" w:hAnsi="Times New Roman" w:cs="Times New Roman"/>
          <w:bCs/>
          <w:sz w:val="24"/>
          <w:szCs w:val="24"/>
        </w:rPr>
      </w:pPr>
      <w:r>
        <w:rPr>
          <w:rFonts w:ascii="Times New Roman" w:eastAsia="Century" w:hAnsi="Times New Roman" w:cs="Times New Roman"/>
          <w:bCs/>
          <w:sz w:val="24"/>
          <w:szCs w:val="24"/>
        </w:rPr>
        <w:t>Alla presente si allega</w:t>
      </w:r>
      <w:r w:rsidR="00C33222">
        <w:rPr>
          <w:rFonts w:ascii="Times New Roman" w:eastAsia="Century" w:hAnsi="Times New Roman" w:cs="Times New Roman"/>
          <w:bCs/>
          <w:sz w:val="24"/>
          <w:szCs w:val="24"/>
        </w:rPr>
        <w:t>no le guide operative</w:t>
      </w:r>
      <w:r>
        <w:rPr>
          <w:rFonts w:ascii="Times New Roman" w:eastAsia="Century" w:hAnsi="Times New Roman" w:cs="Times New Roman"/>
          <w:bCs/>
          <w:sz w:val="24"/>
          <w:szCs w:val="24"/>
        </w:rPr>
        <w:t xml:space="preserve"> per il docente orientatore e per i docenti tutor.</w:t>
      </w:r>
    </w:p>
    <w:p w14:paraId="04EFE9A9" w14:textId="77777777" w:rsidR="00BA789C" w:rsidRPr="00E35D15" w:rsidRDefault="00BA789C" w:rsidP="00BA789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5563A07" w14:textId="23E6832D" w:rsidR="00BA789C" w:rsidRPr="00A8062A" w:rsidRDefault="00BA789C" w:rsidP="00BA789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8062A">
        <w:rPr>
          <w:rFonts w:ascii="Times New Roman" w:hAnsi="Times New Roman" w:cs="Times New Roman"/>
          <w:b/>
          <w:bCs/>
          <w:sz w:val="24"/>
          <w:szCs w:val="24"/>
        </w:rPr>
        <w:t>IL DIRIGENTE SCOLASTICO</w:t>
      </w:r>
    </w:p>
    <w:p w14:paraId="71BEA0EA" w14:textId="0732C9ED" w:rsidR="00BA789C" w:rsidRDefault="00BA789C" w:rsidP="00BA789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8062A">
        <w:rPr>
          <w:rFonts w:ascii="Times New Roman" w:hAnsi="Times New Roman" w:cs="Times New Roman"/>
          <w:b/>
          <w:bCs/>
          <w:sz w:val="24"/>
          <w:szCs w:val="24"/>
        </w:rPr>
        <w:t>Prof.ssa Emma Marchitto</w:t>
      </w:r>
    </w:p>
    <w:p w14:paraId="42793887" w14:textId="3F7A6C0F" w:rsidR="00250680" w:rsidRDefault="00250680" w:rsidP="00BA789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6904D32" w14:textId="78EE5785" w:rsidR="00250680" w:rsidRDefault="00250680" w:rsidP="00BA789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AA079C8" w14:textId="5CF491FF" w:rsidR="00250680" w:rsidRPr="00A8062A" w:rsidRDefault="00250680" w:rsidP="00BA789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50680" w:rsidRPr="00A8062A" w:rsidSect="00FB7F6D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43776" w14:textId="77777777" w:rsidR="00A773B7" w:rsidRDefault="00A773B7" w:rsidP="002D7D6C">
      <w:pPr>
        <w:spacing w:after="0" w:line="240" w:lineRule="auto"/>
      </w:pPr>
      <w:r>
        <w:separator/>
      </w:r>
    </w:p>
  </w:endnote>
  <w:endnote w:type="continuationSeparator" w:id="0">
    <w:p w14:paraId="02E74438" w14:textId="77777777" w:rsidR="00A773B7" w:rsidRDefault="00A773B7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35EE4" w14:textId="77777777" w:rsidR="00A773B7" w:rsidRDefault="00A773B7" w:rsidP="002D7D6C">
      <w:pPr>
        <w:spacing w:after="0" w:line="240" w:lineRule="auto"/>
      </w:pPr>
      <w:r>
        <w:separator/>
      </w:r>
    </w:p>
  </w:footnote>
  <w:footnote w:type="continuationSeparator" w:id="0">
    <w:p w14:paraId="1540535A" w14:textId="77777777" w:rsidR="00A773B7" w:rsidRDefault="00A773B7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 w15:restartNumberingAfterBreak="0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882F13"/>
    <w:multiLevelType w:val="hybridMultilevel"/>
    <w:tmpl w:val="4FE69120"/>
    <w:lvl w:ilvl="0" w:tplc="04100005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2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0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7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4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1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880" w:hanging="360"/>
      </w:pPr>
      <w:rPr>
        <w:rFonts w:ascii="Wingdings" w:hAnsi="Wingdings" w:hint="default"/>
      </w:rPr>
    </w:lvl>
  </w:abstractNum>
  <w:abstractNum w:abstractNumId="4" w15:restartNumberingAfterBreak="0">
    <w:nsid w:val="1DBC7E7F"/>
    <w:multiLevelType w:val="hybridMultilevel"/>
    <w:tmpl w:val="46E6785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4A880A3B"/>
    <w:multiLevelType w:val="hybridMultilevel"/>
    <w:tmpl w:val="4538E04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82326945">
    <w:abstractNumId w:val="6"/>
  </w:num>
  <w:num w:numId="2" w16cid:durableId="1156844655">
    <w:abstractNumId w:val="15"/>
  </w:num>
  <w:num w:numId="3" w16cid:durableId="81876929">
    <w:abstractNumId w:val="8"/>
  </w:num>
  <w:num w:numId="4" w16cid:durableId="771166013">
    <w:abstractNumId w:val="0"/>
  </w:num>
  <w:num w:numId="5" w16cid:durableId="1961836242">
    <w:abstractNumId w:val="14"/>
  </w:num>
  <w:num w:numId="6" w16cid:durableId="410351908">
    <w:abstractNumId w:val="7"/>
  </w:num>
  <w:num w:numId="7" w16cid:durableId="1775439683">
    <w:abstractNumId w:val="12"/>
  </w:num>
  <w:num w:numId="8" w16cid:durableId="1515343890">
    <w:abstractNumId w:val="11"/>
  </w:num>
  <w:num w:numId="9" w16cid:durableId="200872088">
    <w:abstractNumId w:val="13"/>
  </w:num>
  <w:num w:numId="10" w16cid:durableId="639923480">
    <w:abstractNumId w:val="5"/>
  </w:num>
  <w:num w:numId="11" w16cid:durableId="162015799">
    <w:abstractNumId w:val="1"/>
  </w:num>
  <w:num w:numId="12" w16cid:durableId="672411299">
    <w:abstractNumId w:val="2"/>
  </w:num>
  <w:num w:numId="13" w16cid:durableId="45186137">
    <w:abstractNumId w:val="9"/>
  </w:num>
  <w:num w:numId="14" w16cid:durableId="100608198">
    <w:abstractNumId w:val="10"/>
  </w:num>
  <w:num w:numId="15" w16cid:durableId="585068565">
    <w:abstractNumId w:val="3"/>
  </w:num>
  <w:num w:numId="16" w16cid:durableId="2483911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EDD"/>
    <w:rsid w:val="00006F73"/>
    <w:rsid w:val="00010C00"/>
    <w:rsid w:val="00035063"/>
    <w:rsid w:val="000609D4"/>
    <w:rsid w:val="0006208C"/>
    <w:rsid w:val="00086412"/>
    <w:rsid w:val="000B2731"/>
    <w:rsid w:val="000C5C1B"/>
    <w:rsid w:val="000D5696"/>
    <w:rsid w:val="001005FF"/>
    <w:rsid w:val="001105BC"/>
    <w:rsid w:val="0012244A"/>
    <w:rsid w:val="00141553"/>
    <w:rsid w:val="001520F7"/>
    <w:rsid w:val="001623E5"/>
    <w:rsid w:val="001624EC"/>
    <w:rsid w:val="0017038E"/>
    <w:rsid w:val="001721B1"/>
    <w:rsid w:val="00174345"/>
    <w:rsid w:val="001976C3"/>
    <w:rsid w:val="001D1F8E"/>
    <w:rsid w:val="00200F7C"/>
    <w:rsid w:val="002028D4"/>
    <w:rsid w:val="00212BFF"/>
    <w:rsid w:val="00217067"/>
    <w:rsid w:val="00224BA4"/>
    <w:rsid w:val="00235197"/>
    <w:rsid w:val="00250680"/>
    <w:rsid w:val="00275864"/>
    <w:rsid w:val="002A750F"/>
    <w:rsid w:val="002C38EF"/>
    <w:rsid w:val="002C7E8F"/>
    <w:rsid w:val="002D5DE3"/>
    <w:rsid w:val="002D7D6C"/>
    <w:rsid w:val="002F0F9E"/>
    <w:rsid w:val="002F4EDD"/>
    <w:rsid w:val="002F7611"/>
    <w:rsid w:val="00305C2B"/>
    <w:rsid w:val="003277E9"/>
    <w:rsid w:val="00341054"/>
    <w:rsid w:val="00342608"/>
    <w:rsid w:val="00350937"/>
    <w:rsid w:val="003B1101"/>
    <w:rsid w:val="00456BF0"/>
    <w:rsid w:val="00472E2C"/>
    <w:rsid w:val="004942A8"/>
    <w:rsid w:val="004A68D9"/>
    <w:rsid w:val="005657CE"/>
    <w:rsid w:val="00565AE1"/>
    <w:rsid w:val="00575181"/>
    <w:rsid w:val="00586D1C"/>
    <w:rsid w:val="00586FB5"/>
    <w:rsid w:val="0059623A"/>
    <w:rsid w:val="005A753D"/>
    <w:rsid w:val="005D0652"/>
    <w:rsid w:val="005E009C"/>
    <w:rsid w:val="005E1C0B"/>
    <w:rsid w:val="00607956"/>
    <w:rsid w:val="00611D59"/>
    <w:rsid w:val="00620A46"/>
    <w:rsid w:val="00627322"/>
    <w:rsid w:val="006776C1"/>
    <w:rsid w:val="006C7071"/>
    <w:rsid w:val="007176A3"/>
    <w:rsid w:val="00717C58"/>
    <w:rsid w:val="007325A5"/>
    <w:rsid w:val="00741468"/>
    <w:rsid w:val="00753538"/>
    <w:rsid w:val="00762D4C"/>
    <w:rsid w:val="0079182B"/>
    <w:rsid w:val="007E6520"/>
    <w:rsid w:val="008023BD"/>
    <w:rsid w:val="008A7B04"/>
    <w:rsid w:val="008D4C3C"/>
    <w:rsid w:val="008E28D5"/>
    <w:rsid w:val="00901173"/>
    <w:rsid w:val="00915084"/>
    <w:rsid w:val="00917AE6"/>
    <w:rsid w:val="00927339"/>
    <w:rsid w:val="009521CC"/>
    <w:rsid w:val="00965420"/>
    <w:rsid w:val="009924A9"/>
    <w:rsid w:val="009B0F04"/>
    <w:rsid w:val="009C7053"/>
    <w:rsid w:val="009E7DD2"/>
    <w:rsid w:val="00A113EE"/>
    <w:rsid w:val="00A174B6"/>
    <w:rsid w:val="00A43D2E"/>
    <w:rsid w:val="00A6414E"/>
    <w:rsid w:val="00A773B7"/>
    <w:rsid w:val="00A8062A"/>
    <w:rsid w:val="00A85EA3"/>
    <w:rsid w:val="00A9610A"/>
    <w:rsid w:val="00AA0B98"/>
    <w:rsid w:val="00AC5336"/>
    <w:rsid w:val="00AF39D5"/>
    <w:rsid w:val="00B0113E"/>
    <w:rsid w:val="00B16273"/>
    <w:rsid w:val="00B24C54"/>
    <w:rsid w:val="00B26E07"/>
    <w:rsid w:val="00B33270"/>
    <w:rsid w:val="00B86BA7"/>
    <w:rsid w:val="00B90986"/>
    <w:rsid w:val="00BA789C"/>
    <w:rsid w:val="00BD0297"/>
    <w:rsid w:val="00BD4125"/>
    <w:rsid w:val="00BE2B3B"/>
    <w:rsid w:val="00BF65B8"/>
    <w:rsid w:val="00C0049D"/>
    <w:rsid w:val="00C022C6"/>
    <w:rsid w:val="00C15629"/>
    <w:rsid w:val="00C33222"/>
    <w:rsid w:val="00C36EA5"/>
    <w:rsid w:val="00C37737"/>
    <w:rsid w:val="00C63DB1"/>
    <w:rsid w:val="00C82F12"/>
    <w:rsid w:val="00C97837"/>
    <w:rsid w:val="00CC3F4F"/>
    <w:rsid w:val="00CC4F45"/>
    <w:rsid w:val="00CD0A92"/>
    <w:rsid w:val="00CD5AAE"/>
    <w:rsid w:val="00CD7118"/>
    <w:rsid w:val="00CD7A61"/>
    <w:rsid w:val="00CE7649"/>
    <w:rsid w:val="00D04E2D"/>
    <w:rsid w:val="00D33BF7"/>
    <w:rsid w:val="00D47D57"/>
    <w:rsid w:val="00D50670"/>
    <w:rsid w:val="00D5107E"/>
    <w:rsid w:val="00D54442"/>
    <w:rsid w:val="00D62F32"/>
    <w:rsid w:val="00D9263C"/>
    <w:rsid w:val="00DA173A"/>
    <w:rsid w:val="00DA428C"/>
    <w:rsid w:val="00DC17F9"/>
    <w:rsid w:val="00DF01FF"/>
    <w:rsid w:val="00E04CFD"/>
    <w:rsid w:val="00E11E55"/>
    <w:rsid w:val="00E31CA5"/>
    <w:rsid w:val="00E35D15"/>
    <w:rsid w:val="00E56A93"/>
    <w:rsid w:val="00E57635"/>
    <w:rsid w:val="00E7456A"/>
    <w:rsid w:val="00E76F80"/>
    <w:rsid w:val="00E84674"/>
    <w:rsid w:val="00EA4462"/>
    <w:rsid w:val="00EC33BA"/>
    <w:rsid w:val="00EC6C04"/>
    <w:rsid w:val="00F31D5B"/>
    <w:rsid w:val="00F62EE2"/>
    <w:rsid w:val="00F75C4E"/>
    <w:rsid w:val="00F93E86"/>
    <w:rsid w:val="00FA25C4"/>
    <w:rsid w:val="00FB1E19"/>
    <w:rsid w:val="00FB7F6D"/>
    <w:rsid w:val="00FC5585"/>
    <w:rsid w:val="00FC592A"/>
    <w:rsid w:val="00FD4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uiPriority w:val="20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A789C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A789C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7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7118"/>
    <w:rPr>
      <w:rFonts w:ascii="Segoe UI" w:hAnsi="Segoe UI" w:cs="Segoe UI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9011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53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3</cp:revision>
  <cp:lastPrinted>2025-02-17T11:27:00Z</cp:lastPrinted>
  <dcterms:created xsi:type="dcterms:W3CDTF">2025-02-17T14:01:00Z</dcterms:created>
  <dcterms:modified xsi:type="dcterms:W3CDTF">2025-02-17T14:28:00Z</dcterms:modified>
</cp:coreProperties>
</file>