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983FDE" w:rsidRPr="00983FDE" w14:paraId="42272F35" w14:textId="77777777" w:rsidTr="00D433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357EF6B1" w14:textId="77777777" w:rsidR="00983FDE" w:rsidRPr="00983FDE" w:rsidRDefault="00983FDE" w:rsidP="00983FDE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983FDE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7569DD91" wp14:editId="7965E814">
                  <wp:extent cx="568960" cy="650240"/>
                  <wp:effectExtent l="0" t="0" r="254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CABC44" w14:textId="77777777" w:rsidR="00983FDE" w:rsidRPr="00983FDE" w:rsidRDefault="00983FDE" w:rsidP="00983FDE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16A55FFC" w14:textId="77777777" w:rsidR="00983FDE" w:rsidRPr="00983FDE" w:rsidRDefault="00983FDE" w:rsidP="00983FDE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616013DF" w14:textId="77777777" w:rsidR="00983FDE" w:rsidRPr="00983FDE" w:rsidRDefault="00983FDE" w:rsidP="00983FDE">
            <w:pPr>
              <w:keepNext/>
              <w:suppressAutoHyphens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ISTITUTO STATALE D’ISTRUZIONE SECONDARIA SUPERIORE “G. B. NOVELLI”</w:t>
            </w:r>
          </w:p>
          <w:p w14:paraId="3DE73D3C" w14:textId="77777777" w:rsidR="00983FDE" w:rsidRPr="00983FDE" w:rsidRDefault="00983FDE" w:rsidP="00983FDE">
            <w:pPr>
              <w:suppressAutoHyphens/>
              <w:ind w:left="720"/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6B24FDDC" w14:textId="77777777" w:rsidR="00983FDE" w:rsidRPr="00983FDE" w:rsidRDefault="00983FDE" w:rsidP="00983FDE">
            <w:pPr>
              <w:suppressAutoHyphens/>
              <w:spacing w:line="20" w:lineRule="atLeast"/>
              <w:ind w:left="14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 il made in Italy (Tessile-Abbigliamento)</w:t>
            </w:r>
          </w:p>
          <w:p w14:paraId="052BE3AD" w14:textId="77777777" w:rsidR="00983FDE" w:rsidRPr="00983FDE" w:rsidRDefault="00983FDE" w:rsidP="00983FDE">
            <w:pPr>
              <w:suppressAutoHyphens/>
              <w:spacing w:line="20" w:lineRule="atLeast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7FCA15F9" w14:textId="77777777" w:rsidR="00983FDE" w:rsidRPr="00983FDE" w:rsidRDefault="00983FDE" w:rsidP="00983FDE">
            <w:pPr>
              <w:suppressAutoHyphens/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06B9DF28" w14:textId="77777777" w:rsidR="00983FDE" w:rsidRPr="00983FDE" w:rsidRDefault="00983FDE" w:rsidP="00983FDE">
            <w:pPr>
              <w:suppressAutoHyphens/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23B2B203" w14:textId="77777777" w:rsidR="00983FDE" w:rsidRPr="00983FDE" w:rsidRDefault="00983FDE" w:rsidP="00983FDE">
            <w:pPr>
              <w:suppressAutoHyphens/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963E493" w14:textId="77777777" w:rsidR="00983FDE" w:rsidRPr="00983FDE" w:rsidRDefault="00983FDE" w:rsidP="00983FDE">
            <w:pPr>
              <w:suppressAutoHyphens/>
              <w:spacing w:line="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284499D2" w14:textId="77777777" w:rsidR="00983FDE" w:rsidRPr="00983FDE" w:rsidRDefault="00983FDE" w:rsidP="00983FDE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Via G.B. Novelli, N° 1    81025 MARCIANISE (CE) Codice Fiscale: 80102490614 – C.U. DY3VUB – Distretto Scolastico n° 14</w:t>
            </w:r>
          </w:p>
          <w:p w14:paraId="6ACDCC87" w14:textId="77777777" w:rsidR="00983FDE" w:rsidRPr="00983FDE" w:rsidRDefault="00983FDE" w:rsidP="00983FDE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Segr. Tel :0823-511909 – Vicedirigenza Tel :0823-511909   - Tel Dirigente Scolastico: 0823-511863</w:t>
            </w:r>
          </w:p>
          <w:p w14:paraId="742C3C91" w14:textId="77777777" w:rsidR="00983FDE" w:rsidRPr="00983FDE" w:rsidRDefault="00983FDE" w:rsidP="00983FDE">
            <w:pPr>
              <w:suppressAutoHyphen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983FDE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5" w:history="1">
              <w:r w:rsidRPr="00983FDE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983FDE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6" w:history="1">
              <w:r w:rsidRPr="00983FDE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983FDE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7" w:history="1">
              <w:r w:rsidRPr="00983FDE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01C8BAC" w14:textId="77777777" w:rsidR="00983FDE" w:rsidRPr="00983FDE" w:rsidRDefault="00983FDE" w:rsidP="00983FDE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983FDE">
              <w:rPr>
                <w:rFonts w:ascii="Times New Roman" w:eastAsia="SimSun" w:hAnsi="Times New Roman" w:cs="Arial"/>
                <w:noProof/>
                <w:kern w:val="2"/>
                <w:sz w:val="24"/>
                <w:szCs w:val="24"/>
                <w:lang w:eastAsia="it-IT"/>
              </w:rPr>
              <w:drawing>
                <wp:inline distT="0" distB="0" distL="0" distR="0" wp14:anchorId="55853064" wp14:editId="719E402C">
                  <wp:extent cx="767080" cy="6858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4AE967" w14:textId="77777777" w:rsidR="00983FDE" w:rsidRPr="00983FDE" w:rsidRDefault="00983FDE" w:rsidP="00983FDE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it-IT"/>
        </w:rPr>
      </w:pPr>
    </w:p>
    <w:p w14:paraId="78E91CDC" w14:textId="77777777" w:rsidR="00983FDE" w:rsidRPr="00983FDE" w:rsidRDefault="00983FDE" w:rsidP="00983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</w:t>
      </w:r>
    </w:p>
    <w:p w14:paraId="22051B49" w14:textId="3EF98794" w:rsidR="00983FDE" w:rsidRPr="00983FDE" w:rsidRDefault="00D92076" w:rsidP="00D920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Prot. N. </w:t>
      </w:r>
      <w:r w:rsidR="00763AE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5073/I-1 del 21-03-2025</w:t>
      </w:r>
    </w:p>
    <w:p w14:paraId="38F480A2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TUTTI i docenti in servizio per l’a.s. 2024/2025</w:t>
      </w:r>
    </w:p>
    <w:p w14:paraId="16F79AC6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presso l’ISISS “G.B. Novelli” </w:t>
      </w:r>
    </w:p>
    <w:p w14:paraId="33F96231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138B77D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 iscritti per l’a.s. 2024/2025</w:t>
      </w:r>
    </w:p>
    <w:p w14:paraId="77E3E709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tutte le classi di tutti gli indirizzi di studio </w:t>
      </w:r>
    </w:p>
    <w:p w14:paraId="7D23400D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dell’ISISS “G.B. Novelli” </w:t>
      </w:r>
    </w:p>
    <w:p w14:paraId="4C5D1ACC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per loro tramite ai rispettivi genitori</w:t>
      </w:r>
    </w:p>
    <w:p w14:paraId="2AD9E97D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4DF3109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14:paraId="0168EAD5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105A893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sito Web dell’Istituzione Scolastica</w:t>
      </w:r>
    </w:p>
    <w:p w14:paraId="4120D5E9" w14:textId="77777777" w:rsidR="00983FDE" w:rsidRPr="00983FDE" w:rsidRDefault="00983FDE" w:rsidP="00983FD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3BB2E11" w14:textId="77777777" w:rsidR="00D92076" w:rsidRDefault="00D92076" w:rsidP="00983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5EE2F8DF" w14:textId="77777777" w:rsidR="00983FDE" w:rsidRPr="00983FDE" w:rsidRDefault="00983FDE" w:rsidP="00983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AVVISO</w:t>
      </w:r>
    </w:p>
    <w:p w14:paraId="447273C7" w14:textId="77777777" w:rsidR="00983FDE" w:rsidRPr="00983FDE" w:rsidRDefault="00983FDE" w:rsidP="00983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D0814A" w14:textId="20A91349" w:rsidR="00983FDE" w:rsidRPr="00983FDE" w:rsidRDefault="00983FDE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</w:t>
      </w:r>
      <w:r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SETTIMANA</w:t>
      </w:r>
      <w:r w:rsidR="009B5B2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FORMATIVA/INFORMATIVA </w:t>
      </w:r>
      <w:r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EDUCAZIONE ALLA SALUTE</w:t>
      </w:r>
      <w:r w:rsidR="009B5B2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“IO VIVO SANO CONTRO IL FUMO” a.s. 2024/2025 </w:t>
      </w:r>
    </w:p>
    <w:p w14:paraId="5AFCF894" w14:textId="77777777" w:rsidR="00983FDE" w:rsidRPr="00983FDE" w:rsidRDefault="00983FDE" w:rsidP="00983FDE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</w:t>
      </w:r>
    </w:p>
    <w:p w14:paraId="35D939FB" w14:textId="77777777" w:rsidR="00983FDE" w:rsidRPr="00983FDE" w:rsidRDefault="00983FDE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9922175" w14:textId="77777777" w:rsidR="00983FDE" w:rsidRDefault="00983FDE" w:rsidP="003D1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657F9CC" w14:textId="77777777" w:rsidR="009B5B25" w:rsidRPr="009B5B25" w:rsidRDefault="009B5B25" w:rsidP="009B5B25">
      <w:pPr>
        <w:rPr>
          <w:rFonts w:ascii="Times New Roman" w:eastAsia="Calibri" w:hAnsi="Times New Roman" w:cs="Times New Roman"/>
          <w:sz w:val="24"/>
          <w:szCs w:val="24"/>
        </w:rPr>
      </w:pPr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Nella Scuola vige un divieto generalizzato di fumare quale risultato di un complesso di norme che si sono integrate nel tempo. </w:t>
      </w:r>
    </w:p>
    <w:p w14:paraId="6816CBF8" w14:textId="77777777" w:rsidR="009B5B25" w:rsidRPr="009B5B25" w:rsidRDefault="009B5B25" w:rsidP="009B5B25">
      <w:pPr>
        <w:shd w:val="clear" w:color="auto" w:fill="FBFAFA"/>
        <w:spacing w:after="0" w:line="240" w:lineRule="auto"/>
        <w:rPr>
          <w:rFonts w:ascii="Times New Roman" w:eastAsia="Times New Roman" w:hAnsi="Times New Roman" w:cs="Times New Roman"/>
          <w:b/>
          <w:color w:val="19191A"/>
          <w:sz w:val="24"/>
          <w:szCs w:val="24"/>
          <w:shd w:val="clear" w:color="auto" w:fill="FFFFFF"/>
          <w:lang w:eastAsia="it-IT"/>
        </w:rPr>
      </w:pPr>
      <w:bookmarkStart w:id="0" w:name="_Hlk193203084"/>
      <w:r w:rsidRPr="009B5B25">
        <w:rPr>
          <w:rFonts w:ascii="Times New Roman" w:eastAsia="Calibri" w:hAnsi="Times New Roman" w:cs="Times New Roman"/>
          <w:color w:val="212529"/>
          <w:kern w:val="2"/>
          <w:sz w:val="24"/>
          <w:szCs w:val="24"/>
          <w:shd w:val="clear" w:color="auto" w:fill="FFFFFF"/>
          <w14:ligatures w14:val="standardContextual"/>
        </w:rPr>
        <w:t>Il divieto di fumo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nelle Istituzioni Scolastiche</w:t>
      </w:r>
      <w:r w:rsidRPr="009B5B25">
        <w:rPr>
          <w:rFonts w:ascii="Times New Roman" w:eastAsia="Calibri" w:hAnsi="Times New Roman" w:cs="Times New Roman"/>
          <w:b/>
          <w:color w:val="212529"/>
          <w:kern w:val="2"/>
          <w:sz w:val="24"/>
          <w:szCs w:val="24"/>
          <w:shd w:val="clear" w:color="auto" w:fill="FFFFFF"/>
          <w14:ligatures w14:val="standardContextual"/>
        </w:rPr>
        <w:t xml:space="preserve"> </w:t>
      </w:r>
      <w:r w:rsidRPr="009B5B25">
        <w:rPr>
          <w:rFonts w:ascii="Times New Roman" w:eastAsia="Calibri" w:hAnsi="Times New Roman" w:cs="Times New Roman"/>
          <w:color w:val="212529"/>
          <w:kern w:val="2"/>
          <w:sz w:val="24"/>
          <w:szCs w:val="24"/>
          <w:shd w:val="clear" w:color="auto" w:fill="FFFFFF"/>
          <w14:ligatures w14:val="standardContextual"/>
        </w:rPr>
        <w:t>è in vigore fin dall’anno 1975, laddove la</w:t>
      </w:r>
      <w:r w:rsidRPr="009B5B25">
        <w:rPr>
          <w:rFonts w:ascii="Times New Roman" w:eastAsia="Calibri" w:hAnsi="Times New Roman" w:cs="Times New Roman"/>
          <w:b/>
          <w:color w:val="212529"/>
          <w:kern w:val="2"/>
          <w:sz w:val="24"/>
          <w:szCs w:val="24"/>
          <w:shd w:val="clear" w:color="auto" w:fill="FFFFFF"/>
          <w14:ligatures w14:val="standardContextual"/>
        </w:rPr>
        <w:t xml:space="preserve"> Legge </w:t>
      </w:r>
      <w:r w:rsidRPr="009B5B2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it-IT"/>
        </w:rPr>
        <w:t>11 novembre 1975, n. 584 all’</w:t>
      </w:r>
      <w:r w:rsidRPr="009B5B25">
        <w:rPr>
          <w:rFonts w:ascii="Times New Roman" w:eastAsia="Calibri" w:hAnsi="Times New Roman" w:cs="Times New Roman"/>
          <w:b/>
          <w:color w:val="212529"/>
          <w:kern w:val="2"/>
          <w:sz w:val="24"/>
          <w:szCs w:val="24"/>
          <w:shd w:val="clear" w:color="auto" w:fill="FFFFFF"/>
          <w14:ligatures w14:val="standardContextual"/>
        </w:rPr>
        <w:t xml:space="preserve"> </w:t>
      </w:r>
      <w:r w:rsidRPr="009B5B25">
        <w:rPr>
          <w:rFonts w:ascii="Times New Roman" w:eastAsia="Times New Roman" w:hAnsi="Times New Roman" w:cs="Times New Roman"/>
          <w:b/>
          <w:bCs/>
          <w:color w:val="19191A"/>
          <w:sz w:val="24"/>
          <w:szCs w:val="24"/>
          <w:lang w:eastAsia="it-IT"/>
        </w:rPr>
        <w:t>art. 1 dispone il divieto di fumare</w:t>
      </w:r>
      <w:r w:rsidRPr="009B5B25">
        <w:rPr>
          <w:rFonts w:ascii="Times New Roman" w:eastAsia="Times New Roman" w:hAnsi="Times New Roman" w:cs="Times New Roman"/>
          <w:b/>
          <w:color w:val="19191A"/>
          <w:sz w:val="24"/>
          <w:szCs w:val="24"/>
          <w:shd w:val="clear" w:color="auto" w:fill="FFFFFF"/>
          <w:lang w:eastAsia="it-IT"/>
        </w:rPr>
        <w:t xml:space="preserve"> nelle aule delle scuole di ogni ordine e grado.</w:t>
      </w:r>
    </w:p>
    <w:p w14:paraId="4D9BD72A" w14:textId="77777777" w:rsidR="009B5B25" w:rsidRPr="009B5B25" w:rsidRDefault="009B5B25" w:rsidP="009B5B25">
      <w:pPr>
        <w:shd w:val="clear" w:color="auto" w:fill="FBFAFA"/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6E9A3993" w14:textId="77777777" w:rsidR="009B5B25" w:rsidRPr="009B5B25" w:rsidRDefault="009B5B25" w:rsidP="009B5B25">
      <w:pPr>
        <w:shd w:val="clear" w:color="auto" w:fill="FBFAFA"/>
        <w:spacing w:after="0" w:line="240" w:lineRule="auto"/>
        <w:rPr>
          <w:rFonts w:ascii="Times New Roman" w:eastAsia="Times New Roman" w:hAnsi="Times New Roman" w:cs="Times New Roman"/>
          <w:b/>
          <w:color w:val="19191A"/>
          <w:sz w:val="24"/>
          <w:szCs w:val="24"/>
          <w:shd w:val="clear" w:color="auto" w:fill="FFFFFF"/>
          <w:lang w:eastAsia="it-IT"/>
        </w:rPr>
      </w:pP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L’art. 51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“Tutela della salute dei non fumatori” 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comma 1 della Legge 16 gennaio 2003 n. 3,</w:t>
      </w:r>
      <w:r w:rsidRPr="009B5B25">
        <w:rPr>
          <w:rFonts w:ascii="Times New Roman" w:eastAsia="Calibri" w:hAnsi="Times New Roman" w:cs="Times New Roman"/>
          <w:b/>
          <w:color w:val="212529"/>
          <w:kern w:val="2"/>
          <w:sz w:val="24"/>
          <w:szCs w:val="24"/>
          <w:shd w:val="clear" w:color="auto" w:fill="FFFFFF"/>
          <w14:ligatures w14:val="standardContextual"/>
        </w:rPr>
        <w:t xml:space="preserve"> poi, estende detto divieto a tutti i locali chiusi, ivi inclusi quelli </w:t>
      </w:r>
      <w:r w:rsidRPr="009B5B25">
        <w:rPr>
          <w:rFonts w:ascii="Times New Roman" w:eastAsia="Times New Roman" w:hAnsi="Times New Roman" w:cs="Times New Roman"/>
          <w:b/>
          <w:color w:val="19191A"/>
          <w:sz w:val="24"/>
          <w:szCs w:val="24"/>
          <w:lang w:eastAsia="it-IT"/>
        </w:rPr>
        <w:t>del sistema educativo di istruzione e di formazione.</w:t>
      </w:r>
    </w:p>
    <w:p w14:paraId="2D9FBC02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63FC5917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Successivamente, 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con il Decreto Legge 12 settembre 2013 n. 104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“Misure urgenti in materia di istruzione, università e ricerca”, 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è stato stabilito e imposto all’art. 4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“Tutela della salute nelle scuole”, 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comma 1, che il </w:t>
      </w:r>
      <w:r w:rsidRPr="009B5B2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divieto di fumo, </w:t>
      </w:r>
      <w:r w:rsidRPr="009B5B25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già previsto nei locali scolastici chiusi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dal succitato art. 51 comma 1 della Legge 16 gennaio 2003 n. 3, 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fosse </w:t>
      </w:r>
      <w:r w:rsidRPr="009B5B2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esteso anche alle aree all’aperto di pertinenza </w:t>
      </w:r>
      <w:bookmarkStart w:id="1" w:name="_Hlk192521241"/>
      <w:r w:rsidRPr="009B5B2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delle istituzioni scolastiche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</w:t>
      </w:r>
      <w:bookmarkEnd w:id="1"/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>statali e paritarie.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14:paraId="62F2A251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</w:pPr>
    </w:p>
    <w:p w14:paraId="1149EAE6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I successivi commi 2, 3 e 4 dell’art. 4 del citato Decreto Legge 12 settembre 2013 n. 104 dispongono rispettivamente: il </w:t>
      </w:r>
      <w:r w:rsidRPr="009B5B2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divieto di </w:t>
      </w:r>
      <w:r w:rsidRPr="009B5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utilizzo delle sigarette elettroniche</w:t>
      </w:r>
      <w:r w:rsidRPr="009B5B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 nei  locali chiusi delle istituzioni scolastiche statali e paritarie,</w:t>
      </w:r>
      <w:r w:rsidRPr="009B5B25">
        <w:rPr>
          <w:rFonts w:ascii="Times New Roman" w:eastAsia="Calibri" w:hAnsi="Times New Roman" w:cs="Times New Roman"/>
          <w:b/>
          <w:kern w:val="2"/>
          <w:sz w:val="24"/>
          <w:szCs w:val="24"/>
          <w14:ligatures w14:val="standardContextual"/>
        </w:rPr>
        <w:t xml:space="preserve"> l’irrogazione di </w:t>
      </w:r>
      <w:r w:rsidRPr="009B5B25">
        <w:rPr>
          <w:rFonts w:ascii="Times New Roman" w:eastAsia="Calibri" w:hAnsi="Times New Roman" w:cs="Times New Roman"/>
          <w:b/>
          <w:bCs/>
          <w:kern w:val="2"/>
          <w:sz w:val="24"/>
          <w:szCs w:val="24"/>
          <w14:ligatures w14:val="standardContextual"/>
        </w:rPr>
        <w:t>sanzioni</w:t>
      </w:r>
      <w:r w:rsidRPr="009B5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amministrative pecuniarie </w:t>
      </w:r>
      <w:r w:rsidRPr="009B5B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di  cui  all'articolo  7  della  legge  11 novembre 1975, n. 584 e ss.mm.ii.  </w:t>
      </w:r>
      <w:r w:rsidRPr="009B5B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per chiunque  violi  il  divieto  di  fumo e di utilizzo   delle   sigarette elettroniche</w:t>
      </w:r>
      <w:r w:rsidRPr="009B5B2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, che i proventi delle predette sanzioni amministrative pecuniarie siano versati  all'entrata  del   Bilancio   dello   Stato.  </w:t>
      </w:r>
    </w:p>
    <w:p w14:paraId="5BC53B7D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bookmarkEnd w:id="0"/>
    <w:p w14:paraId="3888249E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 xml:space="preserve">In forza delle disposizioni di legge sopra richiamate è disposto dunque il divieto di fumo in tutti i locali chiusi </w:t>
      </w:r>
      <w:bookmarkStart w:id="2" w:name="_Hlk193203451"/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dell’ISISS G.B. Novelli di Marcianise</w:t>
      </w:r>
      <w:bookmarkEnd w:id="2"/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nonché in tutte le </w:t>
      </w:r>
      <w:r w:rsidRPr="009B5B25">
        <w:rPr>
          <w:rFonts w:ascii="Times New Roman" w:eastAsia="Calibri" w:hAnsi="Times New Roman" w:cs="Times New Roman"/>
          <w:bCs/>
          <w:kern w:val="2"/>
          <w:sz w:val="24"/>
          <w:szCs w:val="24"/>
          <w14:ligatures w14:val="standardContextual"/>
        </w:rPr>
        <w:t>aree all’aperto di pertinenza dell’Istituzione Scolastica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59F1A50D" w14:textId="77777777" w:rsidR="009B5B25" w:rsidRPr="009B5B25" w:rsidRDefault="009B5B25" w:rsidP="009B5B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9B5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precisa che per aree chiuse e per aree all’aperto di pertinenza </w:t>
      </w:r>
      <w:r w:rsidRPr="009B5B25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dell’Istituzione Scolastica ISISS G.B. Novelli di Marcianise</w:t>
      </w:r>
      <w:r w:rsidRPr="009B5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si intendono, rispettivamente, atri, corridoi, aule, laboratori, palestra, uffici di Dirigenza, Vicedirigenza, Segreteria amministrativa e didattica, archivi, biblioteca, ascensore, disimpegni, sala docenti, sale riunioni, </w:t>
      </w:r>
      <w:r w:rsidRPr="009B5B2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it-IT"/>
        </w:rPr>
        <w:t>servizi igienici</w:t>
      </w:r>
      <w:r w:rsidRPr="009B5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scale di emergenza anti-incendio, cortili, ingressi, porticati, giardini. </w:t>
      </w:r>
    </w:p>
    <w:p w14:paraId="2655D3E4" w14:textId="77777777" w:rsidR="009B5B25" w:rsidRPr="009B5B25" w:rsidRDefault="009B5B25" w:rsidP="009B5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5AEA872" w14:textId="77777777" w:rsidR="009B5B25" w:rsidRPr="00B557A9" w:rsidRDefault="009B5B25" w:rsidP="009B5B2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>Chiunque, anche occasionalmente, presente nelle aree interne ed esterne dell’Istituzione Scolastica, che non osservi tale divieto,  è sanzionato col pagamento di multe e ammende secondo quanto previsto dalla normativa vigente in materia e così come riportato nel Regolamento</w:t>
      </w:r>
      <w:r w:rsidRPr="00B557A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57A9">
        <w:rPr>
          <w:rFonts w:ascii="Times New Roman" w:eastAsia="Calibri" w:hAnsi="Times New Roman" w:cs="Times New Roman"/>
          <w:bCs/>
          <w:sz w:val="24"/>
          <w:szCs w:val="24"/>
        </w:rPr>
        <w:t>di Istituto sul divieto di fumo</w:t>
      </w: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 pubblicato sul sito web della Scuola </w:t>
      </w:r>
      <w:hyperlink r:id="rId9" w:history="1">
        <w:r w:rsidRPr="00B557A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www.istitutonovelli.edu.it</w:t>
        </w:r>
      </w:hyperlink>
      <w:r w:rsidRPr="00B557A9">
        <w:rPr>
          <w:rFonts w:ascii="Times New Roman" w:eastAsia="Calibri" w:hAnsi="Times New Roman" w:cs="Times New Roman"/>
          <w:sz w:val="24"/>
          <w:szCs w:val="24"/>
        </w:rPr>
        <w:t>, sezione “Scuola”, sottosezioni “Le carte della Scuola”- Regolamenti di Istituto.</w:t>
      </w:r>
    </w:p>
    <w:p w14:paraId="5880F65A" w14:textId="77777777" w:rsidR="009B5B25" w:rsidRPr="00B557A9" w:rsidRDefault="009B5B25" w:rsidP="009B5B25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14:paraId="6677CBD6" w14:textId="77777777" w:rsidR="009B5B25" w:rsidRPr="00B557A9" w:rsidRDefault="009B5B25" w:rsidP="009B5B25">
      <w:pPr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>La</w:t>
      </w:r>
      <w:r w:rsidRPr="00B557A9">
        <w:rPr>
          <w:rFonts w:ascii="Times New Roman" w:eastAsia="Calibri" w:hAnsi="Times New Roman" w:cs="Times New Roman"/>
          <w:b/>
          <w:sz w:val="24"/>
          <w:szCs w:val="24"/>
        </w:rPr>
        <w:t xml:space="preserve"> finalità</w:t>
      </w: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57A9">
        <w:rPr>
          <w:rFonts w:ascii="Times New Roman" w:eastAsia="Calibri" w:hAnsi="Times New Roman" w:cs="Times New Roman"/>
          <w:b/>
          <w:sz w:val="24"/>
          <w:szCs w:val="24"/>
        </w:rPr>
        <w:t>educativa del divieto</w:t>
      </w: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 è quella di garantire il diritto alla salute e la protezione contro i rischi correlati al fumo dell’utenza tutta che accede alla struttura scolastica. Nello specifico:</w:t>
      </w:r>
    </w:p>
    <w:p w14:paraId="1CD3B539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93210048"/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a) evitare l’esposizione al fumo passivo, alle emissioni della “sigaretta elettronica” e dei dispositivi </w:t>
      </w:r>
      <w:r w:rsidRPr="00B557A9">
        <w:rPr>
          <w:rFonts w:ascii="Times New Roman" w:eastAsia="Calibri" w:hAnsi="Times New Roman" w:cs="Times New Roman"/>
          <w:i/>
          <w:iCs/>
          <w:sz w:val="24"/>
          <w:szCs w:val="24"/>
        </w:rPr>
        <w:t>Heat not burn</w:t>
      </w: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 delle persone presenti nella Scuola a qualsiasi titolo; </w:t>
      </w:r>
    </w:p>
    <w:p w14:paraId="00DC1571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b) garantire la sicurezza dagli inneschi d’incendio; </w:t>
      </w:r>
    </w:p>
    <w:p w14:paraId="162F3957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c) mantenere la salubrità dell’aria in tutti i locali </w:t>
      </w:r>
      <w:bookmarkStart w:id="4" w:name="_Hlk193136315"/>
      <w:r w:rsidRPr="00B557A9">
        <w:rPr>
          <w:rFonts w:ascii="Times New Roman" w:eastAsia="Calibri" w:hAnsi="Times New Roman" w:cs="Times New Roman"/>
          <w:sz w:val="24"/>
          <w:szCs w:val="24"/>
        </w:rPr>
        <w:t>chiusi della struttura scolastica</w:t>
      </w:r>
      <w:bookmarkEnd w:id="4"/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2CB7754E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d) mantenere libere dal fumo le aree all’aperto di pertinenza dell’Istituzione Scolastica; </w:t>
      </w:r>
    </w:p>
    <w:p w14:paraId="151C073F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57A9">
        <w:rPr>
          <w:rFonts w:ascii="Times New Roman" w:eastAsia="Calibri" w:hAnsi="Times New Roman" w:cs="Times New Roman"/>
          <w:sz w:val="24"/>
          <w:szCs w:val="24"/>
        </w:rPr>
        <w:t xml:space="preserve">e) mantenere il decoro e l’igiene ambientale in tutti i locali chiusi della struttura scolastica e nelle aree all’aperto di pertinenza della medesima; </w:t>
      </w:r>
    </w:p>
    <w:p w14:paraId="6F4EA5CE" w14:textId="77777777" w:rsidR="009B5B25" w:rsidRPr="00B557A9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_Hlk193212054"/>
      <w:r w:rsidRPr="00B557A9">
        <w:rPr>
          <w:rFonts w:ascii="Times New Roman" w:eastAsia="Calibri" w:hAnsi="Times New Roman" w:cs="Times New Roman"/>
          <w:sz w:val="24"/>
          <w:szCs w:val="24"/>
        </w:rPr>
        <w:t>f) incoraggiare i fumatori a smettere di fumare o almeno a ridurre il loro consumo giornaliero di sigarette.</w:t>
      </w:r>
    </w:p>
    <w:p w14:paraId="373BD4F2" w14:textId="77777777" w:rsidR="009B5B25" w:rsidRPr="009B5B25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_Hlk193215854"/>
      <w:bookmarkEnd w:id="3"/>
      <w:bookmarkEnd w:id="5"/>
      <w:r w:rsidRPr="009B5B25">
        <w:rPr>
          <w:rFonts w:ascii="Times New Roman" w:eastAsia="Calibri" w:hAnsi="Times New Roman" w:cs="Times New Roman"/>
          <w:sz w:val="24"/>
          <w:szCs w:val="24"/>
        </w:rPr>
        <w:t>Naturalmente, in un contesto educativo quale quello scolastico, il rispetto della normativa concernente il divieto di fumare necessita prioritariamente della costruzione delle motivazioni attraverso l’organizzazione e la realizzazione di momenti formativi di educazione alla salute finalizzati a rendere informazioni sanitarie e culturali che costituiscono il substrato fondante la legge, così formando alla legalità, alla convivenza civile e al rispetto degli altri, proponendo modelli educativi di coerenza comportamentale.</w:t>
      </w:r>
    </w:p>
    <w:p w14:paraId="0D6528F3" w14:textId="77777777" w:rsidR="009B5B25" w:rsidRPr="009B5B25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5B25">
        <w:rPr>
          <w:rFonts w:ascii="Times New Roman" w:eastAsia="Calibri" w:hAnsi="Times New Roman" w:cs="Times New Roman"/>
          <w:sz w:val="24"/>
          <w:szCs w:val="24"/>
        </w:rPr>
        <w:t>L’applicazione puntuale e coerente del divieto di fumo nella scuola, forse più che in altri contesti organizzativi, implica necessariamente l’integrazione tra le azioni tese all’osservanza delle norme e l’attivazione di processi di modifica dei comportamenti.</w:t>
      </w:r>
    </w:p>
    <w:p w14:paraId="7CE0AE5E" w14:textId="77777777" w:rsidR="009B5B25" w:rsidRPr="009B5B25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5B25">
        <w:rPr>
          <w:rFonts w:ascii="Times New Roman" w:eastAsia="Calibri" w:hAnsi="Times New Roman" w:cs="Times New Roman"/>
          <w:sz w:val="24"/>
          <w:szCs w:val="24"/>
        </w:rPr>
        <w:t>Peraltro, quanto di nuovo introdotto dal D</w:t>
      </w:r>
      <w:r w:rsidRPr="009B5B25">
        <w:rPr>
          <w:rFonts w:ascii="Times New Roman" w:eastAsia="Calibri" w:hAnsi="Times New Roman" w:cs="Times New Roman"/>
        </w:rPr>
        <w:t xml:space="preserve">. </w:t>
      </w:r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Lgs. </w:t>
      </w:r>
      <w:r w:rsidRPr="009B5B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9 aprile 2008</w:t>
      </w:r>
      <w:r w:rsidRPr="009B5B25">
        <w:rPr>
          <w:rFonts w:ascii="Times New Roman" w:eastAsia="Calibri" w:hAnsi="Times New Roman" w:cs="Times New Roman"/>
          <w:shd w:val="clear" w:color="auto" w:fill="FFFFFF"/>
        </w:rPr>
        <w:t xml:space="preserve">, </w:t>
      </w:r>
      <w:r w:rsidRPr="009B5B2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n. </w:t>
      </w:r>
      <w:r w:rsidRPr="009B5B25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81 e ss.mm.ii.</w:t>
      </w:r>
      <w:r w:rsidRPr="009B5B25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fa riferimento sostanzialmente a: ● una cultura della prevenzione a fronte di una cultura di mero adeguamento alla norma; ● una gestione della sicurezza collegiale e partecipata; </w:t>
      </w:r>
      <w:bookmarkStart w:id="7" w:name="_Hlk193214098"/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● la realizzazione di processi di formazione/informazione </w:t>
      </w:r>
      <w:bookmarkEnd w:id="7"/>
      <w:r w:rsidRPr="009B5B25">
        <w:rPr>
          <w:rFonts w:ascii="Times New Roman" w:eastAsia="Calibri" w:hAnsi="Times New Roman" w:cs="Times New Roman"/>
          <w:sz w:val="24"/>
          <w:szCs w:val="24"/>
        </w:rPr>
        <w:t>nei confronti di tutto il personale scolastico, compresi gli studenti.</w:t>
      </w:r>
    </w:p>
    <w:p w14:paraId="528E3FE9" w14:textId="77777777" w:rsidR="009B5B25" w:rsidRPr="009B5B25" w:rsidRDefault="009B5B25" w:rsidP="009B5B2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B5B25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t>Va da sé dunque che, nel contesto della cultura della sicurezza e della salvaguardia della salute,</w:t>
      </w:r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 la programmazione e la realizzazione di momenti dedicati di formazione/informazione</w:t>
      </w:r>
      <w:r w:rsidRPr="009B5B25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9B5B25">
        <w:rPr>
          <w:rFonts w:ascii="Times New Roman" w:eastAsia="Calibri" w:hAnsi="Times New Roman" w:cs="Times New Roman"/>
          <w:sz w:val="24"/>
          <w:szCs w:val="24"/>
        </w:rPr>
        <w:t xml:space="preserve">sui rischi per la salute e la sicurezza connessi al fumo di tabacco  </w:t>
      </w:r>
      <w:r w:rsidRPr="009B5B25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t xml:space="preserve">rappresenti una efficace misura di prevenzione finalizzata ad operare scelte responsabili e ad adottare decisioni consapevoli per la tutela della propria </w:t>
      </w:r>
      <w:r w:rsidRPr="009B5B25">
        <w:rPr>
          <w:rFonts w:ascii="Times New Roman" w:eastAsia="Calibri" w:hAnsi="Times New Roman" w:cs="Times New Roman"/>
          <w:color w:val="444444"/>
          <w:sz w:val="24"/>
          <w:szCs w:val="24"/>
          <w:shd w:val="clear" w:color="auto" w:fill="FFFFFF"/>
        </w:rPr>
        <w:lastRenderedPageBreak/>
        <w:t>salute e di quella altrui,  </w:t>
      </w:r>
      <w:r w:rsidRPr="009B5B25">
        <w:rPr>
          <w:rFonts w:ascii="Times New Roman" w:eastAsia="Calibri" w:hAnsi="Times New Roman" w:cs="Times New Roman"/>
          <w:sz w:val="24"/>
          <w:szCs w:val="24"/>
        </w:rPr>
        <w:t>misura di prevenzione che completa e valorizza il percorso avviato con l’attenta applicazione della normativa sul divieto di fumo a scuola.</w:t>
      </w:r>
      <w:bookmarkEnd w:id="6"/>
    </w:p>
    <w:p w14:paraId="261A6617" w14:textId="77777777" w:rsidR="003D1480" w:rsidRDefault="003D1480" w:rsidP="003D1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DCB3900" w14:textId="4E392CD1" w:rsidR="003D1480" w:rsidRDefault="009B5B25" w:rsidP="003D1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Tutto ciò premesso, risulta pertanto indispensabile per la scuola organizzare momenti informativi e formativi rivolti in particolare agli studenti per sensibilizzarli sul tema in questione. </w:t>
      </w:r>
    </w:p>
    <w:p w14:paraId="7F8A11E3" w14:textId="02792B84" w:rsidR="00983FDE" w:rsidRPr="00983FDE" w:rsidRDefault="003D1480" w:rsidP="003D14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1480">
        <w:rPr>
          <w:rFonts w:ascii="Times New Roman" w:eastAsia="Times New Roman" w:hAnsi="Times New Roman" w:cs="Times New Roman"/>
          <w:sz w:val="24"/>
          <w:szCs w:val="24"/>
          <w:lang w:eastAsia="it-IT"/>
        </w:rPr>
        <w:t>È in quest’ottica che l’ISISS “G.B. Novelli” organizza una settimana di lezioni  di educazione alla salute, dedicate alla lotta contro il</w:t>
      </w:r>
      <w:r w:rsidR="009B5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fumo, secondo le modalità di seguito specificate. </w:t>
      </w:r>
    </w:p>
    <w:p w14:paraId="6EDD3064" w14:textId="77777777" w:rsidR="00983FDE" w:rsidRPr="00983FDE" w:rsidRDefault="00983FDE" w:rsidP="003D148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6966124" w14:textId="6C13A299" w:rsidR="003444AF" w:rsidRDefault="003D1480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Dal giorno lunedi </w:t>
      </w:r>
      <w:r w:rsidR="00B557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Marzo 2025 al giorno sabato </w:t>
      </w:r>
      <w:r w:rsidR="00B557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</w:t>
      </w:r>
      <w:r w:rsidR="000E2C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B557A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Aprile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2025</w:t>
      </w:r>
      <w:r w:rsidR="00EC303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</w:t>
      </w:r>
      <w:r w:rsidR="00983FDE" w:rsidRPr="00983F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83FDE" w:rsidRPr="00983FD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 questa Istituzione Scolastica,</w:t>
      </w:r>
      <w:r w:rsidR="003444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tutte le classi</w:t>
      </w:r>
      <w:r w:rsidR="003444AF"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dei Corsi Diurni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 Serali</w:t>
      </w:r>
      <w:r w:rsidR="003444AF"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A963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tutti gli indirizzi di studio </w:t>
      </w:r>
      <w:r w:rsidR="003444AF"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saranno impegnat</w:t>
      </w:r>
      <w:r w:rsidR="00A963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 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 svolgere</w:t>
      </w:r>
      <w:r w:rsidR="003444AF"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attività formative</w:t>
      </w:r>
      <w:r w:rsidR="00A963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/informative</w:t>
      </w:r>
      <w:r w:rsidR="003444AF" w:rsidRPr="00983FD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relative alla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lotta</w:t>
      </w:r>
      <w:r w:rsidR="00A963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contro il fumo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nelle ore di lezione delle discipline coinvolte (</w:t>
      </w:r>
      <w:r w:rsidR="00A9635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come da</w:t>
      </w:r>
      <w:r w:rsidR="003444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tabella “Discipline coinvolte nello svolgimento delle attività”).</w:t>
      </w:r>
    </w:p>
    <w:p w14:paraId="421982D0" w14:textId="289BE4AA" w:rsidR="00983FDE" w:rsidRPr="00983FDE" w:rsidRDefault="00D06CA9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Nella suddetta settimana</w:t>
      </w:r>
      <w:r w:rsidR="000E2C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 </w:t>
      </w:r>
      <w:r w:rsidR="003444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 delle discipline</w:t>
      </w:r>
      <w:r w:rsidR="005167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coinvolte</w:t>
      </w:r>
      <w:r w:rsidR="003444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E2CE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 premureranno</w:t>
      </w:r>
      <w:r w:rsidR="003444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svolgere </w:t>
      </w:r>
      <w:r w:rsidR="003D14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attività di educazione alla salute mediante azioni formative e momenti informativi relativi alla lotta contro il fumo di sigarette</w:t>
      </w:r>
      <w:r w:rsidR="00A9635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tutte le ore di lezione previste dalla propria disciplina per quella classe e </w:t>
      </w:r>
      <w:r w:rsidR="0036435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</w:t>
      </w:r>
      <w:r w:rsidR="00A9635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quell’indirizzo di studio. </w:t>
      </w:r>
    </w:p>
    <w:p w14:paraId="67BC2C25" w14:textId="77777777" w:rsidR="00983FDE" w:rsidRPr="00983FDE" w:rsidRDefault="003D1480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3444A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it-IT"/>
        </w:rPr>
        <w:t>Le attività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83FDE" w:rsidRPr="00983FDE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dovranno essere documentate e registrate (</w:t>
      </w:r>
      <w:r w:rsidR="00983FDE"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su Registro Elettronico</w:t>
      </w:r>
      <w:r w:rsidR="00983FDE" w:rsidRPr="00983FDE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e potranno prevedere </w:t>
      </w:r>
      <w:r w:rsidR="00983FDE" w:rsidRPr="00983FDE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l’uso di strumenti didattici alternativi, pratiche didattiche laboratoriali, lavori in team, tutoraggio tra pari, cooperative learning e gruppo di progetto. </w:t>
      </w:r>
    </w:p>
    <w:p w14:paraId="38F66554" w14:textId="64D2B232" w:rsidR="004256F8" w:rsidRDefault="004256F8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 docenti delle discipline coinvolte, durante le ore di lezione dedicate all’analisi e all’appr</w:t>
      </w:r>
      <w:r w:rsidR="000E2C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fondimento del tema in questione, potranno </w:t>
      </w:r>
      <w:r w:rsidR="000E2C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utilizzeranno la GUIDA OPERATIVA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ed i video allegati </w:t>
      </w:r>
      <w:r w:rsidR="000E2CE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al presente avviso.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5F9A11D8" w14:textId="091C73E3" w:rsidR="00D6519D" w:rsidRDefault="00983FDE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3F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</w:t>
      </w:r>
      <w:r w:rsidR="004256F8">
        <w:rPr>
          <w:rFonts w:ascii="Times New Roman" w:eastAsia="Times New Roman" w:hAnsi="Times New Roman" w:cs="Times New Roman"/>
          <w:sz w:val="24"/>
          <w:szCs w:val="24"/>
          <w:lang w:eastAsia="it-IT"/>
        </w:rPr>
        <w:t>l’</w:t>
      </w:r>
      <w:r w:rsidRPr="00983FD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occasione per gli studenti di </w:t>
      </w:r>
      <w:r w:rsidR="002F18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prendere coscienza dei rischi associati a comportamenti errati anche attraverso la metodologia didattica </w:t>
      </w:r>
      <w:r w:rsidR="002F18C7" w:rsidRPr="004256F8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Debate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che sar</w:t>
      </w:r>
      <w:r w:rsidR="002F18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à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coordinat</w:t>
      </w:r>
      <w:r w:rsidR="002F18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e moderat</w:t>
      </w:r>
      <w:r w:rsidR="002F18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da</w:t>
      </w:r>
      <w:r w:rsidR="002F18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l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docent</w:t>
      </w:r>
      <w:r w:rsidR="000E2C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e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</w:t>
      </w:r>
      <w:r w:rsidR="000E2C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i</w:t>
      </w: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  <w:r w:rsidRPr="000E2C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classe</w:t>
      </w:r>
      <w:r w:rsidR="000E2CE2" w:rsidRPr="000E2C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della disciplina coinvolta</w:t>
      </w:r>
      <w:r w:rsidR="000E2CE2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34AB6C80" w14:textId="77777777" w:rsidR="00983FDE" w:rsidRPr="00983FDE" w:rsidRDefault="00D6519D" w:rsidP="00983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Le</w:t>
      </w:r>
      <w:r w:rsidR="002F18C7" w:rsidRPr="002F18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attività formative/informative saranno svolte secondo il seguente schema:</w:t>
      </w:r>
    </w:p>
    <w:p w14:paraId="2F6E4CF5" w14:textId="77777777" w:rsidR="003444AF" w:rsidRDefault="003444AF" w:rsidP="003444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</w:p>
    <w:p w14:paraId="358B2068" w14:textId="77777777" w:rsidR="00983FDE" w:rsidRPr="00983FDE" w:rsidRDefault="003444AF" w:rsidP="003444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DISCIPLINE COINVOLTE NELLO</w:t>
      </w:r>
      <w:r w:rsidR="00983FDE"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SVOLGIMENTO DELLE ATTIVITÀ</w:t>
      </w:r>
    </w:p>
    <w:p w14:paraId="3567019C" w14:textId="77777777" w:rsidR="00983FDE" w:rsidRPr="00983FDE" w:rsidRDefault="00983FDE" w:rsidP="00983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 w:rsidRPr="00983FD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B014DB" w14:paraId="0F79DA2A" w14:textId="77777777" w:rsidTr="00AA50F3">
        <w:tc>
          <w:tcPr>
            <w:tcW w:w="9628" w:type="dxa"/>
            <w:gridSpan w:val="2"/>
          </w:tcPr>
          <w:p w14:paraId="4BB5909E" w14:textId="77777777" w:rsidR="00B014DB" w:rsidRPr="00927BB6" w:rsidRDefault="00B014DB" w:rsidP="00B014D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LICEO LINGUISTICO</w:t>
            </w:r>
          </w:p>
        </w:tc>
      </w:tr>
      <w:tr w:rsidR="004256F8" w14:paraId="7B4335D3" w14:textId="77777777" w:rsidTr="004256F8">
        <w:tc>
          <w:tcPr>
            <w:tcW w:w="4673" w:type="dxa"/>
          </w:tcPr>
          <w:p w14:paraId="50B32BCA" w14:textId="77777777" w:rsidR="004256F8" w:rsidRPr="00927BB6" w:rsidRDefault="004256F8" w:rsidP="00A940D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04A3B682" w14:textId="77777777" w:rsidR="004256F8" w:rsidRPr="00927BB6" w:rsidRDefault="004256F8" w:rsidP="00A940D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179D4FB4" w14:textId="77777777" w:rsidR="004256F8" w:rsidRPr="00927BB6" w:rsidRDefault="004256F8" w:rsidP="00A940D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090761E5" w14:textId="77777777" w:rsidR="004256F8" w:rsidRPr="00927BB6" w:rsidRDefault="004256F8" w:rsidP="00A940D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4256F8" w14:paraId="64A29BE7" w14:textId="77777777" w:rsidTr="004256F8">
        <w:tc>
          <w:tcPr>
            <w:tcW w:w="4673" w:type="dxa"/>
          </w:tcPr>
          <w:p w14:paraId="5C74E33A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Scienze naturali </w:t>
            </w:r>
          </w:p>
        </w:tc>
        <w:tc>
          <w:tcPr>
            <w:tcW w:w="4955" w:type="dxa"/>
          </w:tcPr>
          <w:p w14:paraId="0B3E006A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naturali</w:t>
            </w:r>
          </w:p>
        </w:tc>
      </w:tr>
      <w:tr w:rsidR="004256F8" w14:paraId="45C7C98A" w14:textId="77777777" w:rsidTr="004256F8">
        <w:tc>
          <w:tcPr>
            <w:tcW w:w="4673" w:type="dxa"/>
          </w:tcPr>
          <w:p w14:paraId="4D43CC00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3CF60919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4256F8" w14:paraId="50E3BA0E" w14:textId="77777777" w:rsidTr="004256F8">
        <w:tc>
          <w:tcPr>
            <w:tcW w:w="4673" w:type="dxa"/>
          </w:tcPr>
          <w:p w14:paraId="1C8B9B96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Matematica</w:t>
            </w:r>
          </w:p>
        </w:tc>
        <w:tc>
          <w:tcPr>
            <w:tcW w:w="4955" w:type="dxa"/>
          </w:tcPr>
          <w:p w14:paraId="32DC84E9" w14:textId="77777777" w:rsidR="004256F8" w:rsidRDefault="004256F8" w:rsidP="00A94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Fisica</w:t>
            </w:r>
          </w:p>
        </w:tc>
      </w:tr>
    </w:tbl>
    <w:p w14:paraId="4B659C01" w14:textId="77777777" w:rsidR="00B014DB" w:rsidRDefault="00B014DB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4256F8" w14:paraId="76374A47" w14:textId="77777777" w:rsidTr="00D43314">
        <w:tc>
          <w:tcPr>
            <w:tcW w:w="9628" w:type="dxa"/>
            <w:gridSpan w:val="2"/>
          </w:tcPr>
          <w:p w14:paraId="141EA1F1" w14:textId="77777777" w:rsidR="004256F8" w:rsidRPr="00927BB6" w:rsidRDefault="004256F8" w:rsidP="00D433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LICEO SCIENZE UMANE (BASE)</w:t>
            </w:r>
          </w:p>
        </w:tc>
      </w:tr>
      <w:tr w:rsidR="004256F8" w14:paraId="17A5442A" w14:textId="77777777" w:rsidTr="00D43314">
        <w:tc>
          <w:tcPr>
            <w:tcW w:w="4673" w:type="dxa"/>
          </w:tcPr>
          <w:p w14:paraId="42297AAE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4C544CD6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59148F99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04D5C2F8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4256F8" w14:paraId="27F2DCF0" w14:textId="77777777" w:rsidTr="00D43314">
        <w:tc>
          <w:tcPr>
            <w:tcW w:w="4673" w:type="dxa"/>
          </w:tcPr>
          <w:p w14:paraId="3A34CF35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naturali</w:t>
            </w:r>
          </w:p>
        </w:tc>
        <w:tc>
          <w:tcPr>
            <w:tcW w:w="4955" w:type="dxa"/>
          </w:tcPr>
          <w:p w14:paraId="16FDF6D4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naturali</w:t>
            </w:r>
          </w:p>
        </w:tc>
      </w:tr>
      <w:tr w:rsidR="004256F8" w14:paraId="22FACD80" w14:textId="77777777" w:rsidTr="00D43314">
        <w:tc>
          <w:tcPr>
            <w:tcW w:w="4673" w:type="dxa"/>
          </w:tcPr>
          <w:p w14:paraId="2B12A653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05838E68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4256F8" w14:paraId="113EE7D6" w14:textId="77777777" w:rsidTr="00D43314">
        <w:tc>
          <w:tcPr>
            <w:tcW w:w="4673" w:type="dxa"/>
          </w:tcPr>
          <w:p w14:paraId="0AAA774D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Diritto ed economia</w:t>
            </w:r>
          </w:p>
        </w:tc>
        <w:tc>
          <w:tcPr>
            <w:tcW w:w="4955" w:type="dxa"/>
          </w:tcPr>
          <w:p w14:paraId="48AF899B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Fisica</w:t>
            </w:r>
          </w:p>
        </w:tc>
      </w:tr>
    </w:tbl>
    <w:p w14:paraId="3550BF21" w14:textId="77777777" w:rsidR="004256F8" w:rsidRDefault="004256F8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4256F8" w14:paraId="0ECC9116" w14:textId="77777777" w:rsidTr="00D43314">
        <w:tc>
          <w:tcPr>
            <w:tcW w:w="9628" w:type="dxa"/>
            <w:gridSpan w:val="2"/>
          </w:tcPr>
          <w:p w14:paraId="75C12C47" w14:textId="77777777" w:rsidR="004256F8" w:rsidRPr="00927BB6" w:rsidRDefault="004256F8" w:rsidP="00D4331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LICEO SCIENZE UMANE OPZ.ECONOMICO SOCIALE</w:t>
            </w:r>
          </w:p>
        </w:tc>
      </w:tr>
      <w:tr w:rsidR="004256F8" w14:paraId="0D1F55B3" w14:textId="77777777" w:rsidTr="00D43314">
        <w:tc>
          <w:tcPr>
            <w:tcW w:w="4673" w:type="dxa"/>
          </w:tcPr>
          <w:p w14:paraId="58E6C50B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28221ED9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40063B3B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4A1B1C73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4256F8" w14:paraId="742AEA06" w14:textId="77777777" w:rsidTr="00D43314">
        <w:tc>
          <w:tcPr>
            <w:tcW w:w="4673" w:type="dxa"/>
          </w:tcPr>
          <w:p w14:paraId="0627796A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naturali</w:t>
            </w:r>
          </w:p>
        </w:tc>
        <w:tc>
          <w:tcPr>
            <w:tcW w:w="4955" w:type="dxa"/>
          </w:tcPr>
          <w:p w14:paraId="336992A1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Umane</w:t>
            </w:r>
          </w:p>
        </w:tc>
      </w:tr>
      <w:tr w:rsidR="004256F8" w14:paraId="3202D9F1" w14:textId="77777777" w:rsidTr="00D43314">
        <w:tc>
          <w:tcPr>
            <w:tcW w:w="4673" w:type="dxa"/>
          </w:tcPr>
          <w:p w14:paraId="2D60E995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79EDC747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4256F8" w14:paraId="48E8E962" w14:textId="77777777" w:rsidTr="00D43314">
        <w:tc>
          <w:tcPr>
            <w:tcW w:w="4673" w:type="dxa"/>
          </w:tcPr>
          <w:p w14:paraId="326FC2CD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Umane</w:t>
            </w:r>
          </w:p>
        </w:tc>
        <w:tc>
          <w:tcPr>
            <w:tcW w:w="4955" w:type="dxa"/>
          </w:tcPr>
          <w:p w14:paraId="0490FA8F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Fisica</w:t>
            </w:r>
          </w:p>
        </w:tc>
      </w:tr>
    </w:tbl>
    <w:p w14:paraId="2A4E3F9A" w14:textId="77777777" w:rsidR="00B014DB" w:rsidRDefault="00B014DB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4256F8" w14:paraId="44632A3E" w14:textId="77777777" w:rsidTr="004256F8">
        <w:trPr>
          <w:trHeight w:val="475"/>
        </w:trPr>
        <w:tc>
          <w:tcPr>
            <w:tcW w:w="9628" w:type="dxa"/>
            <w:gridSpan w:val="2"/>
          </w:tcPr>
          <w:p w14:paraId="16EAB91C" w14:textId="77777777" w:rsidR="004256F8" w:rsidRPr="00927BB6" w:rsidRDefault="004256F8" w:rsidP="004256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ISTITUTO PROFESSIONALE ABBIGLIAMENTO E MODA</w:t>
            </w:r>
          </w:p>
          <w:p w14:paraId="45CC298F" w14:textId="77777777" w:rsidR="004256F8" w:rsidRDefault="004256F8" w:rsidP="004256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6F8" w14:paraId="1FCDA0F0" w14:textId="77777777" w:rsidTr="00D43314">
        <w:tc>
          <w:tcPr>
            <w:tcW w:w="4673" w:type="dxa"/>
          </w:tcPr>
          <w:p w14:paraId="2B585774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771FC931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197644A7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69348B37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4256F8" w14:paraId="77598912" w14:textId="77777777" w:rsidTr="00D43314">
        <w:tc>
          <w:tcPr>
            <w:tcW w:w="4673" w:type="dxa"/>
          </w:tcPr>
          <w:p w14:paraId="2EA3D681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integrate</w:t>
            </w:r>
          </w:p>
        </w:tc>
        <w:tc>
          <w:tcPr>
            <w:tcW w:w="4955" w:type="dxa"/>
          </w:tcPr>
          <w:p w14:paraId="5E68D8FF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Italiano</w:t>
            </w:r>
          </w:p>
        </w:tc>
      </w:tr>
      <w:tr w:rsidR="004256F8" w14:paraId="6C827758" w14:textId="77777777" w:rsidTr="00D43314">
        <w:tc>
          <w:tcPr>
            <w:tcW w:w="4673" w:type="dxa"/>
          </w:tcPr>
          <w:p w14:paraId="40EC80F5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4C1C15F0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4256F8" w14:paraId="17C10C02" w14:textId="77777777" w:rsidTr="00D43314">
        <w:tc>
          <w:tcPr>
            <w:tcW w:w="4673" w:type="dxa"/>
          </w:tcPr>
          <w:p w14:paraId="64295F08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Diritto ed Economia</w:t>
            </w:r>
          </w:p>
        </w:tc>
        <w:tc>
          <w:tcPr>
            <w:tcW w:w="4955" w:type="dxa"/>
          </w:tcPr>
          <w:p w14:paraId="222F9DAF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F65C80" w14:textId="77777777" w:rsidR="004256F8" w:rsidRDefault="004256F8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4256F8" w14:paraId="3E12E981" w14:textId="77777777" w:rsidTr="00D43314">
        <w:trPr>
          <w:trHeight w:val="475"/>
        </w:trPr>
        <w:tc>
          <w:tcPr>
            <w:tcW w:w="9628" w:type="dxa"/>
            <w:gridSpan w:val="2"/>
          </w:tcPr>
          <w:p w14:paraId="7D47880B" w14:textId="77777777" w:rsidR="004256F8" w:rsidRPr="00927BB6" w:rsidRDefault="004256F8" w:rsidP="004256F8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ISTITUTO PROFESSIONALE “SERVIZI PER LA SANITA’ E L’ASSISTENZA SOCIALE”</w:t>
            </w:r>
          </w:p>
          <w:p w14:paraId="3C3AFD44" w14:textId="77777777" w:rsidR="004256F8" w:rsidRDefault="004256F8" w:rsidP="004256F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6F8" w14:paraId="1BFAE51E" w14:textId="77777777" w:rsidTr="00D43314">
        <w:tc>
          <w:tcPr>
            <w:tcW w:w="4673" w:type="dxa"/>
          </w:tcPr>
          <w:p w14:paraId="7694BE7F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435CF6A9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606F9A38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347C349B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4256F8" w14:paraId="7D8C30D7" w14:textId="77777777" w:rsidTr="00D43314">
        <w:tc>
          <w:tcPr>
            <w:tcW w:w="4673" w:type="dxa"/>
          </w:tcPr>
          <w:p w14:paraId="03347C54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integrate</w:t>
            </w:r>
          </w:p>
        </w:tc>
        <w:tc>
          <w:tcPr>
            <w:tcW w:w="4955" w:type="dxa"/>
          </w:tcPr>
          <w:p w14:paraId="0F92607C" w14:textId="77777777" w:rsidR="004256F8" w:rsidRPr="00927BB6" w:rsidRDefault="004256F8" w:rsidP="00D4331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920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</w:t>
            </w:r>
            <w:r w:rsidR="00927BB6" w:rsidRPr="00D920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giene e cultura medico sanitaria</w:t>
            </w:r>
          </w:p>
        </w:tc>
      </w:tr>
      <w:tr w:rsidR="004256F8" w14:paraId="248C7929" w14:textId="77777777" w:rsidTr="00D43314">
        <w:tc>
          <w:tcPr>
            <w:tcW w:w="4673" w:type="dxa"/>
          </w:tcPr>
          <w:p w14:paraId="063A9701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10BFAE40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4256F8" w14:paraId="55AF6AC1" w14:textId="77777777" w:rsidTr="00D43314">
        <w:tc>
          <w:tcPr>
            <w:tcW w:w="4673" w:type="dxa"/>
          </w:tcPr>
          <w:p w14:paraId="3C10DE4E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Diritto ed Economia</w:t>
            </w:r>
          </w:p>
        </w:tc>
        <w:tc>
          <w:tcPr>
            <w:tcW w:w="4955" w:type="dxa"/>
          </w:tcPr>
          <w:p w14:paraId="6E2D29F4" w14:textId="77777777" w:rsidR="004256F8" w:rsidRDefault="004256F8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59F445B" w14:textId="77777777" w:rsidR="004256F8" w:rsidRDefault="004256F8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4955"/>
      </w:tblGrid>
      <w:tr w:rsidR="00927BB6" w14:paraId="424D39A2" w14:textId="77777777" w:rsidTr="00D43314">
        <w:trPr>
          <w:trHeight w:val="475"/>
        </w:trPr>
        <w:tc>
          <w:tcPr>
            <w:tcW w:w="9628" w:type="dxa"/>
            <w:gridSpan w:val="2"/>
          </w:tcPr>
          <w:p w14:paraId="0A0E3386" w14:textId="77777777" w:rsidR="00927BB6" w:rsidRPr="00927BB6" w:rsidRDefault="00927BB6" w:rsidP="00927BB6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ISTITUTO PROFESSIONALE SERVIZI PER L’ENOGASTRONOMIA E L’OSPITALITÀ ALBERGHIERA</w:t>
            </w:r>
          </w:p>
          <w:p w14:paraId="5DDB54B3" w14:textId="77777777" w:rsidR="00927BB6" w:rsidRDefault="00927BB6" w:rsidP="00927B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7BB6" w14:paraId="1A55CE96" w14:textId="77777777" w:rsidTr="00D43314">
        <w:tc>
          <w:tcPr>
            <w:tcW w:w="4673" w:type="dxa"/>
          </w:tcPr>
          <w:p w14:paraId="27A8D731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DISCIPLINE COINVOLTE </w:t>
            </w:r>
          </w:p>
          <w:p w14:paraId="13543664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  e II ANNO </w:t>
            </w:r>
          </w:p>
        </w:tc>
        <w:tc>
          <w:tcPr>
            <w:tcW w:w="4955" w:type="dxa"/>
          </w:tcPr>
          <w:p w14:paraId="20B747A9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3244F41D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 xml:space="preserve">III- IV-V ANNO </w:t>
            </w:r>
          </w:p>
        </w:tc>
      </w:tr>
      <w:tr w:rsidR="00927BB6" w14:paraId="4374D663" w14:textId="77777777" w:rsidTr="00D43314">
        <w:tc>
          <w:tcPr>
            <w:tcW w:w="4673" w:type="dxa"/>
          </w:tcPr>
          <w:p w14:paraId="68E2FFFF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integrate</w:t>
            </w:r>
          </w:p>
        </w:tc>
        <w:tc>
          <w:tcPr>
            <w:tcW w:w="4955" w:type="dxa"/>
          </w:tcPr>
          <w:p w14:paraId="6783B99E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sz w:val="28"/>
                <w:szCs w:val="28"/>
              </w:rPr>
              <w:t>Diritto ed economia</w:t>
            </w:r>
          </w:p>
        </w:tc>
      </w:tr>
      <w:tr w:rsidR="00927BB6" w14:paraId="5BD4E7B5" w14:textId="77777777" w:rsidTr="00D43314">
        <w:tc>
          <w:tcPr>
            <w:tcW w:w="4673" w:type="dxa"/>
          </w:tcPr>
          <w:p w14:paraId="745174B2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  <w:tc>
          <w:tcPr>
            <w:tcW w:w="4955" w:type="dxa"/>
          </w:tcPr>
          <w:p w14:paraId="73F6BD9B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motorie</w:t>
            </w:r>
          </w:p>
        </w:tc>
      </w:tr>
      <w:tr w:rsidR="00927BB6" w14:paraId="4304FA68" w14:textId="77777777" w:rsidTr="00D43314">
        <w:tc>
          <w:tcPr>
            <w:tcW w:w="4673" w:type="dxa"/>
          </w:tcPr>
          <w:p w14:paraId="11C9E319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Diritto ed Economia</w:t>
            </w:r>
          </w:p>
        </w:tc>
        <w:tc>
          <w:tcPr>
            <w:tcW w:w="4955" w:type="dxa"/>
          </w:tcPr>
          <w:p w14:paraId="0919EF7B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072E84" w14:textId="77777777" w:rsidR="004256F8" w:rsidRDefault="004256F8" w:rsidP="00A940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04369" w14:textId="77777777" w:rsidR="00927BB6" w:rsidRDefault="00927BB6" w:rsidP="0095685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6"/>
        <w:gridCol w:w="9392"/>
      </w:tblGrid>
      <w:tr w:rsidR="00927BB6" w14:paraId="63D71327" w14:textId="77777777" w:rsidTr="00D43314">
        <w:trPr>
          <w:trHeight w:val="475"/>
        </w:trPr>
        <w:tc>
          <w:tcPr>
            <w:tcW w:w="9628" w:type="dxa"/>
            <w:gridSpan w:val="2"/>
          </w:tcPr>
          <w:p w14:paraId="6876FB98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ISTITUTO PROFESSIONALE SERVIZI PER L’ENOGASTRONOMIA E L’OSPITALITÀ ALBERGHIERA- CORSO SERALE</w:t>
            </w:r>
          </w:p>
          <w:p w14:paraId="379ED827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7BB6" w14:paraId="4083D0CA" w14:textId="77777777" w:rsidTr="00927BB6">
        <w:tc>
          <w:tcPr>
            <w:tcW w:w="236" w:type="dxa"/>
            <w:vMerge w:val="restart"/>
          </w:tcPr>
          <w:p w14:paraId="4D06A7D8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1361D9CC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2BED0FCC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IV-V ANNO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7BB6" w14:paraId="55E03806" w14:textId="77777777" w:rsidTr="00927BB6">
        <w:tc>
          <w:tcPr>
            <w:tcW w:w="236" w:type="dxa"/>
            <w:vMerge/>
          </w:tcPr>
          <w:p w14:paraId="1BED9A65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0548D356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sz w:val="28"/>
                <w:szCs w:val="28"/>
              </w:rPr>
              <w:t>Italiano</w:t>
            </w:r>
          </w:p>
        </w:tc>
      </w:tr>
      <w:tr w:rsidR="00927BB6" w14:paraId="37C660C9" w14:textId="77777777" w:rsidTr="00927BB6">
        <w:tc>
          <w:tcPr>
            <w:tcW w:w="236" w:type="dxa"/>
            <w:vMerge/>
          </w:tcPr>
          <w:p w14:paraId="15D21759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37D66AA7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Scienze e cultura dell’alimentazione</w:t>
            </w:r>
          </w:p>
        </w:tc>
      </w:tr>
      <w:tr w:rsidR="00927BB6" w14:paraId="674D8379" w14:textId="77777777" w:rsidTr="00927BB6">
        <w:tc>
          <w:tcPr>
            <w:tcW w:w="236" w:type="dxa"/>
            <w:vMerge/>
          </w:tcPr>
          <w:p w14:paraId="507BC9DF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37FC5B76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B9AF59" w14:textId="77777777" w:rsidR="00927BB6" w:rsidRPr="00927BB6" w:rsidRDefault="00927BB6" w:rsidP="0095685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6"/>
        <w:gridCol w:w="9392"/>
      </w:tblGrid>
      <w:tr w:rsidR="00927BB6" w:rsidRPr="00927BB6" w14:paraId="7A33D6D6" w14:textId="77777777" w:rsidTr="00D43314">
        <w:trPr>
          <w:trHeight w:val="475"/>
        </w:trPr>
        <w:tc>
          <w:tcPr>
            <w:tcW w:w="9628" w:type="dxa"/>
            <w:gridSpan w:val="2"/>
          </w:tcPr>
          <w:p w14:paraId="25889C83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ISTITUTO PROFESSIONALE ABBIGLIAMENTO E MODA- CORSO SERALE</w:t>
            </w:r>
          </w:p>
          <w:p w14:paraId="04E90364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27BB6" w14:paraId="54CA87D7" w14:textId="77777777" w:rsidTr="00D43314">
        <w:tc>
          <w:tcPr>
            <w:tcW w:w="236" w:type="dxa"/>
            <w:vMerge w:val="restart"/>
          </w:tcPr>
          <w:p w14:paraId="31C5C2D5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0AD03F39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DISCIPLINE COINVOLTE</w:t>
            </w:r>
          </w:p>
          <w:p w14:paraId="72161903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IV-V ANNO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7BB6" w14:paraId="6CEA05BD" w14:textId="77777777" w:rsidTr="00D43314">
        <w:tc>
          <w:tcPr>
            <w:tcW w:w="236" w:type="dxa"/>
            <w:vMerge/>
          </w:tcPr>
          <w:p w14:paraId="78CA37C4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00CA534B" w14:textId="77777777" w:rsidR="00927BB6" w:rsidRPr="00927BB6" w:rsidRDefault="00927BB6" w:rsidP="00D43314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27BB6">
              <w:rPr>
                <w:rFonts w:ascii="Times New Roman" w:hAnsi="Times New Roman" w:cs="Times New Roman"/>
                <w:sz w:val="28"/>
                <w:szCs w:val="28"/>
              </w:rPr>
              <w:t>Italiano</w:t>
            </w:r>
          </w:p>
        </w:tc>
      </w:tr>
      <w:tr w:rsidR="00927BB6" w14:paraId="7CF2B5A1" w14:textId="77777777" w:rsidTr="00D43314">
        <w:tc>
          <w:tcPr>
            <w:tcW w:w="236" w:type="dxa"/>
            <w:vMerge/>
          </w:tcPr>
          <w:p w14:paraId="68EB04EB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1B2887E9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Storia</w:t>
            </w:r>
          </w:p>
        </w:tc>
      </w:tr>
      <w:tr w:rsidR="00927BB6" w14:paraId="5A62F2F0" w14:textId="77777777" w:rsidTr="00D43314">
        <w:tc>
          <w:tcPr>
            <w:tcW w:w="236" w:type="dxa"/>
            <w:vMerge/>
          </w:tcPr>
          <w:p w14:paraId="062EE657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392" w:type="dxa"/>
          </w:tcPr>
          <w:p w14:paraId="50474D07" w14:textId="77777777" w:rsidR="00927BB6" w:rsidRDefault="00927BB6" w:rsidP="00D4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10EC286" w14:textId="77777777" w:rsidR="00927BB6" w:rsidRDefault="00927BB6" w:rsidP="0095685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494048" w14:textId="6E87F02A" w:rsidR="00956851" w:rsidRPr="009E775F" w:rsidRDefault="000E2CE2" w:rsidP="00956851">
      <w:pPr>
        <w:jc w:val="both"/>
        <w:rPr>
          <w:rFonts w:ascii="Times New Roman" w:hAnsi="Times New Roman" w:cs="Times New Roman"/>
          <w:sz w:val="24"/>
          <w:szCs w:val="24"/>
        </w:rPr>
      </w:pPr>
      <w:r w:rsidRPr="009E775F">
        <w:rPr>
          <w:rFonts w:ascii="Times New Roman" w:hAnsi="Times New Roman" w:cs="Times New Roman"/>
          <w:sz w:val="24"/>
          <w:szCs w:val="24"/>
        </w:rPr>
        <w:t xml:space="preserve">Per qualsiasi altra informazione o chiarimento nel merito della questione, è possibile rivolgersi alla prof.ssa Abbate Antonietta, Referente di Istituto per la Salute e l’Ambiente. </w:t>
      </w:r>
    </w:p>
    <w:p w14:paraId="2BB25283" w14:textId="77777777" w:rsidR="000E2CE2" w:rsidRDefault="000E2CE2" w:rsidP="000E2CE2">
      <w:pPr>
        <w:rPr>
          <w:rFonts w:ascii="Times New Roman" w:hAnsi="Times New Roman" w:cs="Times New Roman"/>
          <w:sz w:val="28"/>
          <w:szCs w:val="28"/>
        </w:rPr>
      </w:pPr>
    </w:p>
    <w:p w14:paraId="69261C3F" w14:textId="77777777" w:rsidR="000E2CE2" w:rsidRDefault="000E2CE2" w:rsidP="000E2CE2">
      <w:pPr>
        <w:rPr>
          <w:rFonts w:ascii="Times New Roman" w:hAnsi="Times New Roman" w:cs="Times New Roman"/>
          <w:sz w:val="28"/>
          <w:szCs w:val="28"/>
        </w:rPr>
      </w:pPr>
    </w:p>
    <w:p w14:paraId="4228AF04" w14:textId="7851E376" w:rsidR="00983FDE" w:rsidRPr="00D6519D" w:rsidRDefault="00D6519D" w:rsidP="000E2C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519D">
        <w:rPr>
          <w:rFonts w:ascii="Times New Roman" w:hAnsi="Times New Roman" w:cs="Times New Roman"/>
          <w:b/>
          <w:bCs/>
          <w:sz w:val="24"/>
          <w:szCs w:val="24"/>
        </w:rPr>
        <w:t xml:space="preserve">Marcianise,  </w:t>
      </w:r>
      <w:r w:rsidR="000E2CE2">
        <w:rPr>
          <w:rFonts w:ascii="Times New Roman" w:hAnsi="Times New Roman" w:cs="Times New Roman"/>
          <w:b/>
          <w:bCs/>
          <w:sz w:val="24"/>
          <w:szCs w:val="24"/>
        </w:rPr>
        <w:t>21/3/2025</w:t>
      </w:r>
      <w:r w:rsidRPr="00D6519D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Il Dirigente</w:t>
      </w:r>
      <w:r w:rsidR="000E2C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6519D">
        <w:rPr>
          <w:rFonts w:ascii="Times New Roman" w:hAnsi="Times New Roman" w:cs="Times New Roman"/>
          <w:b/>
          <w:bCs/>
          <w:sz w:val="24"/>
          <w:szCs w:val="24"/>
        </w:rPr>
        <w:t>Sc</w:t>
      </w:r>
      <w:r w:rsidR="000E2CE2">
        <w:rPr>
          <w:rFonts w:ascii="Times New Roman" w:hAnsi="Times New Roman" w:cs="Times New Roman"/>
          <w:b/>
          <w:bCs/>
          <w:sz w:val="24"/>
          <w:szCs w:val="24"/>
        </w:rPr>
        <w:t>olastico</w:t>
      </w:r>
    </w:p>
    <w:p w14:paraId="2DCEF150" w14:textId="77777777" w:rsidR="00D6519D" w:rsidRPr="00D6519D" w:rsidRDefault="00D6519D" w:rsidP="00D6519D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6519D">
        <w:rPr>
          <w:rFonts w:ascii="Times New Roman" w:hAnsi="Times New Roman" w:cs="Times New Roman"/>
          <w:b/>
          <w:bCs/>
          <w:sz w:val="24"/>
          <w:szCs w:val="24"/>
        </w:rPr>
        <w:t>Prof.ssa Emma Marchitto</w:t>
      </w:r>
    </w:p>
    <w:p w14:paraId="770C6120" w14:textId="77777777" w:rsidR="00D6519D" w:rsidRPr="00D6519D" w:rsidRDefault="00D6519D" w:rsidP="00D6519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F70B60" w14:textId="77777777" w:rsidR="00983FDE" w:rsidRPr="00D6519D" w:rsidRDefault="00983FDE" w:rsidP="00A940D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7C3A5E" w14:textId="77777777" w:rsidR="00983FDE" w:rsidRDefault="00983FDE" w:rsidP="00A940D6">
      <w:pPr>
        <w:jc w:val="both"/>
      </w:pPr>
    </w:p>
    <w:p w14:paraId="08D7EF7C" w14:textId="77777777" w:rsidR="00983FDE" w:rsidRDefault="00983FDE" w:rsidP="00A940D6">
      <w:pPr>
        <w:jc w:val="both"/>
      </w:pPr>
    </w:p>
    <w:p w14:paraId="5F0B1886" w14:textId="77777777" w:rsidR="00983FDE" w:rsidRDefault="00983FDE" w:rsidP="00A940D6">
      <w:pPr>
        <w:jc w:val="both"/>
      </w:pPr>
    </w:p>
    <w:p w14:paraId="47B8BA86" w14:textId="77777777" w:rsidR="00983FDE" w:rsidRDefault="00983FDE" w:rsidP="00A940D6">
      <w:pPr>
        <w:jc w:val="both"/>
      </w:pPr>
    </w:p>
    <w:p w14:paraId="14D88B76" w14:textId="77777777" w:rsidR="00983FDE" w:rsidRDefault="00983FDE" w:rsidP="00A940D6">
      <w:pPr>
        <w:jc w:val="both"/>
      </w:pPr>
    </w:p>
    <w:p w14:paraId="526AED1B" w14:textId="77777777" w:rsidR="00983FDE" w:rsidRDefault="00983FDE" w:rsidP="00A940D6">
      <w:pPr>
        <w:jc w:val="both"/>
      </w:pPr>
    </w:p>
    <w:p w14:paraId="6B170A56" w14:textId="77777777" w:rsidR="00983FDE" w:rsidRDefault="00983FDE" w:rsidP="00A940D6">
      <w:pPr>
        <w:jc w:val="both"/>
      </w:pPr>
    </w:p>
    <w:p w14:paraId="6DF463CD" w14:textId="77777777" w:rsidR="00983FDE" w:rsidRDefault="00983FDE" w:rsidP="00A940D6">
      <w:pPr>
        <w:jc w:val="both"/>
      </w:pPr>
    </w:p>
    <w:p w14:paraId="53A5924D" w14:textId="77777777" w:rsidR="00983FDE" w:rsidRDefault="00983FDE" w:rsidP="00A940D6">
      <w:pPr>
        <w:jc w:val="both"/>
      </w:pPr>
    </w:p>
    <w:p w14:paraId="11EA844B" w14:textId="77777777" w:rsidR="00D0080C" w:rsidRDefault="00D0080C" w:rsidP="00A940D6">
      <w:pPr>
        <w:jc w:val="both"/>
      </w:pPr>
    </w:p>
    <w:p w14:paraId="6CE1EF6F" w14:textId="77777777" w:rsidR="00D0080C" w:rsidRDefault="00D0080C" w:rsidP="00A940D6">
      <w:pPr>
        <w:jc w:val="both"/>
      </w:pPr>
    </w:p>
    <w:p w14:paraId="32AB6C63" w14:textId="77777777" w:rsidR="006F5F63" w:rsidRDefault="006F5F63" w:rsidP="00A940D6">
      <w:pPr>
        <w:jc w:val="both"/>
      </w:pPr>
    </w:p>
    <w:sectPr w:rsidR="006F5F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D6"/>
    <w:rsid w:val="000E2CE2"/>
    <w:rsid w:val="00165E8F"/>
    <w:rsid w:val="00195319"/>
    <w:rsid w:val="00245F8A"/>
    <w:rsid w:val="002F18C7"/>
    <w:rsid w:val="003444AF"/>
    <w:rsid w:val="0036435E"/>
    <w:rsid w:val="0038302B"/>
    <w:rsid w:val="003D1480"/>
    <w:rsid w:val="004256F8"/>
    <w:rsid w:val="00477368"/>
    <w:rsid w:val="00516717"/>
    <w:rsid w:val="00611F8F"/>
    <w:rsid w:val="006F5F63"/>
    <w:rsid w:val="00763AE6"/>
    <w:rsid w:val="00787DCC"/>
    <w:rsid w:val="00927BB6"/>
    <w:rsid w:val="00956851"/>
    <w:rsid w:val="00983FDE"/>
    <w:rsid w:val="009B5B25"/>
    <w:rsid w:val="009E775F"/>
    <w:rsid w:val="00A163DC"/>
    <w:rsid w:val="00A940D6"/>
    <w:rsid w:val="00A9635E"/>
    <w:rsid w:val="00AC356D"/>
    <w:rsid w:val="00B014DB"/>
    <w:rsid w:val="00B557A9"/>
    <w:rsid w:val="00CC41FE"/>
    <w:rsid w:val="00D0080C"/>
    <w:rsid w:val="00D06CA9"/>
    <w:rsid w:val="00D6519D"/>
    <w:rsid w:val="00D92076"/>
    <w:rsid w:val="00EC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3E1F7"/>
  <w15:chartTrackingRefBased/>
  <w15:docId w15:val="{75D187B7-6D3D-44B2-840A-47EFFFD12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94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94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94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94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94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94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94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94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94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94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94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94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940D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940D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94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94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94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94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94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94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94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94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94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94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94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940D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94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940D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940D6"/>
    <w:rPr>
      <w:b/>
      <w:bCs/>
      <w:smallCaps/>
      <w:color w:val="2F5496" w:themeColor="accent1" w:themeShade="BF"/>
      <w:spacing w:val="5"/>
    </w:rPr>
  </w:style>
  <w:style w:type="table" w:customStyle="1" w:styleId="PlainTable21">
    <w:name w:val="Plain Table 21"/>
    <w:basedOn w:val="Tabellanormale"/>
    <w:next w:val="Tabellasemplice-2"/>
    <w:uiPriority w:val="42"/>
    <w:rsid w:val="00983FDE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983F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gliatabella">
    <w:name w:val="Table Grid"/>
    <w:basedOn w:val="Tabellanormale"/>
    <w:uiPriority w:val="39"/>
    <w:rsid w:val="00B01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ceis01100n@istruzione.i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abbate</dc:creator>
  <cp:keywords/>
  <dc:description/>
  <cp:lastModifiedBy>Giulio Raucci</cp:lastModifiedBy>
  <cp:revision>2</cp:revision>
  <dcterms:created xsi:type="dcterms:W3CDTF">2025-03-22T05:02:00Z</dcterms:created>
  <dcterms:modified xsi:type="dcterms:W3CDTF">2025-03-22T05:02:00Z</dcterms:modified>
</cp:coreProperties>
</file>