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215F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DE9B09E" wp14:editId="29295466">
                  <wp:extent cx="568960" cy="650240"/>
                  <wp:effectExtent l="0" t="0" r="2540" b="0"/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96A07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215F96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215F96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215F96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92502D" w14:textId="77777777" w:rsidR="00DC36EB" w:rsidRPr="00F32D81" w:rsidRDefault="00DC36EB" w:rsidP="00215F96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>. Tel :0823-511909 – Vicedirigenza Tel :0823-511909   - Tel Dirigente Scolastico: 0823-511863</w:t>
            </w:r>
          </w:p>
          <w:p w14:paraId="1EDB2F3B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F32D81" w:rsidRDefault="00DC36EB" w:rsidP="00215F96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1978CF8" wp14:editId="1E07DD9D">
                  <wp:extent cx="767080" cy="685800"/>
                  <wp:effectExtent l="0" t="0" r="0" b="0"/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9221A" w14:textId="77777777" w:rsidR="008A0C68" w:rsidRPr="008A0C68" w:rsidRDefault="008A0C68" w:rsidP="00667D52">
      <w:pPr>
        <w:jc w:val="both"/>
        <w:rPr>
          <w:sz w:val="8"/>
          <w:szCs w:val="8"/>
        </w:rPr>
      </w:pPr>
    </w:p>
    <w:p w14:paraId="27CFE3AD" w14:textId="26367580" w:rsidR="00B971FF" w:rsidRDefault="00704DA0" w:rsidP="00B971FF">
      <w:pPr>
        <w:spacing w:after="160" w:line="259" w:lineRule="auto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lang w:eastAsia="en-US"/>
        </w:rPr>
        <w:t xml:space="preserve">Prot. N. </w:t>
      </w:r>
      <w:r w:rsidR="00D90EE4">
        <w:rPr>
          <w:rFonts w:eastAsiaTheme="minorHAnsi"/>
          <w:b/>
          <w:lang w:eastAsia="en-US"/>
        </w:rPr>
        <w:t>6634</w:t>
      </w:r>
      <w:r w:rsidR="006434DF">
        <w:rPr>
          <w:rFonts w:eastAsiaTheme="minorHAnsi"/>
          <w:b/>
          <w:lang w:eastAsia="en-US"/>
        </w:rPr>
        <w:t xml:space="preserve">/IV </w:t>
      </w:r>
      <w:r w:rsidR="00D90EE4">
        <w:rPr>
          <w:rFonts w:eastAsiaTheme="minorHAnsi"/>
          <w:b/>
          <w:lang w:eastAsia="en-US"/>
        </w:rPr>
        <w:t xml:space="preserve">          </w:t>
      </w:r>
      <w:r w:rsidR="006434DF">
        <w:rPr>
          <w:rFonts w:eastAsiaTheme="minorHAnsi"/>
          <w:b/>
          <w:lang w:eastAsia="en-US"/>
        </w:rPr>
        <w:t xml:space="preserve"> </w:t>
      </w:r>
      <w:r w:rsidR="00C47159">
        <w:rPr>
          <w:rFonts w:eastAsiaTheme="minorHAnsi"/>
          <w:b/>
          <w:lang w:eastAsia="en-US"/>
        </w:rPr>
        <w:t xml:space="preserve">      </w:t>
      </w:r>
      <w:r w:rsidR="006434DF">
        <w:rPr>
          <w:rFonts w:eastAsiaTheme="minorHAnsi"/>
          <w:b/>
          <w:lang w:eastAsia="en-US"/>
        </w:rPr>
        <w:t xml:space="preserve">        </w:t>
      </w:r>
      <w:r w:rsidRPr="00704DA0">
        <w:rPr>
          <w:rFonts w:eastAsiaTheme="minorHAnsi"/>
          <w:b/>
          <w:lang w:eastAsia="en-US"/>
        </w:rPr>
        <w:t xml:space="preserve">                                                    </w:t>
      </w:r>
      <w:r w:rsidR="001C644B">
        <w:rPr>
          <w:rFonts w:eastAsiaTheme="minorHAnsi"/>
          <w:b/>
          <w:lang w:eastAsia="en-US"/>
        </w:rPr>
        <w:t xml:space="preserve">               </w:t>
      </w:r>
      <w:r w:rsidRPr="00704DA0">
        <w:rPr>
          <w:rFonts w:eastAsiaTheme="minorHAnsi"/>
          <w:b/>
          <w:lang w:eastAsia="en-US"/>
        </w:rPr>
        <w:t>Marcianise, 2</w:t>
      </w:r>
      <w:r w:rsidR="009D3E1F">
        <w:rPr>
          <w:rFonts w:eastAsiaTheme="minorHAnsi"/>
          <w:b/>
          <w:lang w:eastAsia="en-US"/>
        </w:rPr>
        <w:t>3</w:t>
      </w:r>
      <w:r w:rsidR="001C644B">
        <w:rPr>
          <w:rFonts w:eastAsiaTheme="minorHAnsi"/>
          <w:b/>
          <w:lang w:eastAsia="en-US"/>
        </w:rPr>
        <w:t>/04/2025</w:t>
      </w:r>
    </w:p>
    <w:p w14:paraId="04876276" w14:textId="6D5E1AD8" w:rsidR="004C6E29" w:rsidRPr="00D90EE4" w:rsidRDefault="006831F4" w:rsidP="00B971FF">
      <w:pPr>
        <w:spacing w:after="160" w:line="259" w:lineRule="auto"/>
        <w:rPr>
          <w:rFonts w:eastAsiaTheme="minorHAnsi"/>
          <w:b/>
          <w:sz w:val="12"/>
          <w:szCs w:val="12"/>
          <w:lang w:eastAsia="en-US"/>
        </w:rPr>
      </w:pPr>
      <w:r>
        <w:t xml:space="preserve">                                                                </w:t>
      </w:r>
    </w:p>
    <w:p w14:paraId="12D33745" w14:textId="6FB2C410" w:rsidR="004C6E29" w:rsidRDefault="004C6E29" w:rsidP="00A90048">
      <w:pPr>
        <w:jc w:val="right"/>
        <w:rPr>
          <w:rFonts w:eastAsiaTheme="minorHAnsi"/>
          <w:b/>
          <w:lang w:eastAsia="en-US"/>
        </w:rPr>
      </w:pPr>
      <w:r w:rsidRPr="00242B17">
        <w:rPr>
          <w:rFonts w:eastAsiaTheme="minorHAnsi"/>
          <w:b/>
          <w:lang w:eastAsia="en-US"/>
        </w:rPr>
        <w:t>A</w:t>
      </w:r>
      <w:r>
        <w:rPr>
          <w:rFonts w:eastAsiaTheme="minorHAnsi"/>
          <w:b/>
          <w:lang w:eastAsia="en-US"/>
        </w:rPr>
        <w:t xml:space="preserve">gli/Alle </w:t>
      </w:r>
      <w:r w:rsidRPr="00242B17">
        <w:rPr>
          <w:rFonts w:eastAsiaTheme="minorHAnsi"/>
          <w:b/>
          <w:lang w:eastAsia="en-US"/>
        </w:rPr>
        <w:t>Alunni</w:t>
      </w:r>
      <w:r>
        <w:rPr>
          <w:rFonts w:eastAsiaTheme="minorHAnsi"/>
          <w:b/>
          <w:lang w:eastAsia="en-US"/>
        </w:rPr>
        <w:t xml:space="preserve">/e iscritti/e </w:t>
      </w:r>
      <w:proofErr w:type="spellStart"/>
      <w:r>
        <w:rPr>
          <w:rFonts w:eastAsiaTheme="minorHAnsi"/>
          <w:b/>
          <w:lang w:eastAsia="en-US"/>
        </w:rPr>
        <w:t>e</w:t>
      </w:r>
      <w:proofErr w:type="spellEnd"/>
      <w:r>
        <w:rPr>
          <w:rFonts w:eastAsiaTheme="minorHAnsi"/>
          <w:b/>
          <w:lang w:eastAsia="en-US"/>
        </w:rPr>
        <w:t xml:space="preserve"> frequentanti le </w:t>
      </w:r>
      <w:r w:rsidRPr="00242B17">
        <w:rPr>
          <w:rFonts w:eastAsiaTheme="minorHAnsi"/>
          <w:b/>
          <w:lang w:eastAsia="en-US"/>
        </w:rPr>
        <w:t xml:space="preserve">Classi </w:t>
      </w:r>
      <w:r>
        <w:rPr>
          <w:rFonts w:eastAsiaTheme="minorHAnsi"/>
          <w:b/>
          <w:lang w:eastAsia="en-US"/>
        </w:rPr>
        <w:t xml:space="preserve">QUINTE dei Corsi Diurni </w:t>
      </w:r>
    </w:p>
    <w:p w14:paraId="4BFC18CC" w14:textId="124EAFB1" w:rsidR="004C6E29" w:rsidRDefault="004C6E29" w:rsidP="004C6E29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dell’ISISS “G.B. Novelli” di Marcianise</w:t>
      </w:r>
      <w:r w:rsidR="00A90048">
        <w:rPr>
          <w:rFonts w:eastAsiaTheme="minorHAnsi"/>
          <w:b/>
          <w:lang w:eastAsia="en-US"/>
        </w:rPr>
        <w:t xml:space="preserve"> per </w:t>
      </w:r>
      <w:proofErr w:type="spellStart"/>
      <w:r w:rsidR="00A90048">
        <w:rPr>
          <w:rFonts w:eastAsiaTheme="minorHAnsi"/>
          <w:b/>
          <w:lang w:eastAsia="en-US"/>
        </w:rPr>
        <w:t>l’a.s.</w:t>
      </w:r>
      <w:proofErr w:type="spellEnd"/>
      <w:r w:rsidR="00A90048">
        <w:rPr>
          <w:rFonts w:eastAsiaTheme="minorHAnsi"/>
          <w:b/>
          <w:lang w:eastAsia="en-US"/>
        </w:rPr>
        <w:t xml:space="preserve"> 2024/2025</w:t>
      </w:r>
      <w:r>
        <w:rPr>
          <w:rFonts w:eastAsiaTheme="minorHAnsi"/>
          <w:b/>
          <w:lang w:eastAsia="en-US"/>
        </w:rPr>
        <w:t xml:space="preserve"> </w:t>
      </w:r>
    </w:p>
    <w:p w14:paraId="215035EF" w14:textId="09CD0D37" w:rsidR="004C6E29" w:rsidRPr="00242B17" w:rsidRDefault="004C6E29" w:rsidP="004C6E29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e per il loro tramite ai </w:t>
      </w:r>
      <w:r w:rsidR="00A90048">
        <w:rPr>
          <w:rFonts w:eastAsiaTheme="minorHAnsi"/>
          <w:b/>
          <w:lang w:eastAsia="en-US"/>
        </w:rPr>
        <w:t xml:space="preserve">rispettivi </w:t>
      </w:r>
      <w:r>
        <w:rPr>
          <w:rFonts w:eastAsiaTheme="minorHAnsi"/>
          <w:b/>
          <w:lang w:eastAsia="en-US"/>
        </w:rPr>
        <w:t>Genitori/Tutori Legali/Affidatari</w:t>
      </w:r>
    </w:p>
    <w:p w14:paraId="1B9B736E" w14:textId="77777777" w:rsidR="004C6E29" w:rsidRPr="00A90048" w:rsidRDefault="004C6E29" w:rsidP="004C6E29">
      <w:pPr>
        <w:jc w:val="right"/>
        <w:rPr>
          <w:rFonts w:eastAsiaTheme="minorHAnsi"/>
          <w:b/>
          <w:sz w:val="12"/>
          <w:szCs w:val="12"/>
          <w:lang w:eastAsia="en-US"/>
        </w:rPr>
      </w:pPr>
    </w:p>
    <w:p w14:paraId="07E255A6" w14:textId="0817881A" w:rsidR="004C6E29" w:rsidRDefault="004C6E29" w:rsidP="004C6E29">
      <w:pPr>
        <w:jc w:val="right"/>
        <w:rPr>
          <w:rFonts w:eastAsiaTheme="minorHAnsi"/>
          <w:b/>
          <w:lang w:eastAsia="en-US"/>
        </w:rPr>
      </w:pPr>
      <w:r w:rsidRPr="00242B17">
        <w:rPr>
          <w:rFonts w:eastAsiaTheme="minorHAnsi"/>
          <w:b/>
          <w:lang w:eastAsia="en-US"/>
        </w:rPr>
        <w:t>A</w:t>
      </w:r>
      <w:r w:rsidR="00A90048">
        <w:rPr>
          <w:rFonts w:eastAsiaTheme="minorHAnsi"/>
          <w:b/>
          <w:lang w:eastAsia="en-US"/>
        </w:rPr>
        <w:t xml:space="preserve">i Docenti in servizio </w:t>
      </w:r>
      <w:r>
        <w:rPr>
          <w:rFonts w:eastAsiaTheme="minorHAnsi"/>
          <w:b/>
          <w:lang w:eastAsia="en-US"/>
        </w:rPr>
        <w:t xml:space="preserve">nelle Classi QUINTE dei Corsi Diurni </w:t>
      </w:r>
    </w:p>
    <w:p w14:paraId="10FC6A85" w14:textId="2015CCAB" w:rsidR="004C6E29" w:rsidRDefault="004C6E29" w:rsidP="004C6E29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dell’ISISS “G.B. Novelli” di Marcianise</w:t>
      </w:r>
      <w:r w:rsidR="00A90048">
        <w:rPr>
          <w:rFonts w:eastAsiaTheme="minorHAnsi"/>
          <w:b/>
          <w:lang w:eastAsia="en-US"/>
        </w:rPr>
        <w:t xml:space="preserve"> per </w:t>
      </w:r>
      <w:proofErr w:type="spellStart"/>
      <w:r w:rsidR="00A90048">
        <w:rPr>
          <w:rFonts w:eastAsiaTheme="minorHAnsi"/>
          <w:b/>
          <w:lang w:eastAsia="en-US"/>
        </w:rPr>
        <w:t>l’a.s.</w:t>
      </w:r>
      <w:proofErr w:type="spellEnd"/>
      <w:r w:rsidR="00A90048">
        <w:rPr>
          <w:rFonts w:eastAsiaTheme="minorHAnsi"/>
          <w:b/>
          <w:lang w:eastAsia="en-US"/>
        </w:rPr>
        <w:t xml:space="preserve"> 2024/2025</w:t>
      </w:r>
    </w:p>
    <w:p w14:paraId="3E8F200C" w14:textId="77777777" w:rsidR="004C6E29" w:rsidRPr="00A90048" w:rsidRDefault="004C6E29" w:rsidP="004C6E29">
      <w:pPr>
        <w:jc w:val="right"/>
        <w:rPr>
          <w:rFonts w:eastAsiaTheme="minorHAnsi"/>
          <w:b/>
          <w:sz w:val="12"/>
          <w:szCs w:val="12"/>
          <w:lang w:eastAsia="en-US"/>
        </w:rPr>
      </w:pPr>
    </w:p>
    <w:p w14:paraId="13CD3AE3" w14:textId="77777777" w:rsidR="004C6E29" w:rsidRDefault="004C6E29" w:rsidP="004C6E29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Alla DSGA</w:t>
      </w:r>
    </w:p>
    <w:p w14:paraId="4358D7BA" w14:textId="77777777" w:rsidR="004C6E29" w:rsidRPr="00A90048" w:rsidRDefault="004C6E29" w:rsidP="004C6E29">
      <w:pPr>
        <w:jc w:val="right"/>
        <w:rPr>
          <w:rFonts w:eastAsiaTheme="minorHAnsi"/>
          <w:b/>
          <w:sz w:val="12"/>
          <w:szCs w:val="12"/>
          <w:lang w:eastAsia="en-US"/>
        </w:rPr>
      </w:pPr>
    </w:p>
    <w:p w14:paraId="4258DC6D" w14:textId="77777777" w:rsidR="004C6E29" w:rsidRDefault="004C6E29" w:rsidP="004C6E29">
      <w:pPr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Al sito web dell’Istituzione Scolastica</w:t>
      </w:r>
    </w:p>
    <w:p w14:paraId="14FCC8AC" w14:textId="77777777" w:rsidR="004C6E29" w:rsidRDefault="004C6E29" w:rsidP="00061E49">
      <w:pPr>
        <w:jc w:val="right"/>
      </w:pPr>
    </w:p>
    <w:p w14:paraId="668F631B" w14:textId="0FCB20BA" w:rsidR="00704DA0" w:rsidRPr="00704DA0" w:rsidRDefault="00704DA0" w:rsidP="00704DA0">
      <w:pPr>
        <w:spacing w:after="160" w:line="259" w:lineRule="auto"/>
        <w:jc w:val="center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lang w:eastAsia="en-US"/>
        </w:rPr>
        <w:t xml:space="preserve">COMUNICAZIONE N. </w:t>
      </w:r>
      <w:r w:rsidR="00D90EE4">
        <w:rPr>
          <w:rFonts w:eastAsiaTheme="minorHAnsi"/>
          <w:b/>
          <w:lang w:eastAsia="en-US"/>
        </w:rPr>
        <w:t>43</w:t>
      </w:r>
    </w:p>
    <w:p w14:paraId="7074CD84" w14:textId="0C69C267" w:rsidR="00980955" w:rsidRDefault="00704DA0" w:rsidP="00980955">
      <w:pPr>
        <w:ind w:left="993" w:hanging="993"/>
        <w:jc w:val="both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lang w:eastAsia="en-US"/>
        </w:rPr>
        <w:t xml:space="preserve">Oggetto: </w:t>
      </w:r>
      <w:r w:rsidR="009D3E1F">
        <w:rPr>
          <w:rFonts w:eastAsiaTheme="minorHAnsi"/>
          <w:b/>
          <w:lang w:eastAsia="en-US"/>
        </w:rPr>
        <w:t>Incontri</w:t>
      </w:r>
      <w:r w:rsidR="009D78DA">
        <w:rPr>
          <w:rFonts w:eastAsiaTheme="minorHAnsi"/>
          <w:b/>
          <w:lang w:eastAsia="en-US"/>
        </w:rPr>
        <w:t xml:space="preserve"> di </w:t>
      </w:r>
      <w:r w:rsidRPr="00704DA0">
        <w:rPr>
          <w:rFonts w:eastAsiaTheme="minorHAnsi"/>
          <w:b/>
          <w:lang w:eastAsia="en-US"/>
        </w:rPr>
        <w:t xml:space="preserve">Orientamento in collaborazione con </w:t>
      </w:r>
      <w:r w:rsidR="004C6E29">
        <w:rPr>
          <w:rFonts w:eastAsiaTheme="minorHAnsi"/>
          <w:b/>
          <w:lang w:eastAsia="en-US"/>
        </w:rPr>
        <w:t xml:space="preserve">FMTS Group </w:t>
      </w:r>
      <w:r w:rsidR="009D78DA">
        <w:rPr>
          <w:rFonts w:eastAsiaTheme="minorHAnsi"/>
          <w:b/>
          <w:lang w:eastAsia="en-US"/>
        </w:rPr>
        <w:t>–</w:t>
      </w:r>
      <w:r w:rsidR="002D3105">
        <w:rPr>
          <w:rFonts w:eastAsiaTheme="minorHAnsi"/>
          <w:b/>
          <w:lang w:eastAsia="en-US"/>
        </w:rPr>
        <w:t xml:space="preserve"> </w:t>
      </w:r>
      <w:r w:rsidR="004C6E29">
        <w:rPr>
          <w:rFonts w:eastAsiaTheme="minorHAnsi"/>
          <w:b/>
          <w:lang w:eastAsia="en-US"/>
        </w:rPr>
        <w:t>lunedì 28 aprile 2025</w:t>
      </w:r>
      <w:r w:rsidR="00EF2C8C">
        <w:rPr>
          <w:rFonts w:eastAsiaTheme="minorHAnsi"/>
          <w:b/>
          <w:lang w:eastAsia="en-US"/>
        </w:rPr>
        <w:t xml:space="preserve"> </w:t>
      </w:r>
      <w:r w:rsidR="009D78DA">
        <w:rPr>
          <w:rFonts w:eastAsiaTheme="minorHAnsi"/>
          <w:b/>
          <w:lang w:eastAsia="en-US"/>
        </w:rPr>
        <w:t>o</w:t>
      </w:r>
      <w:r w:rsidR="002D3105">
        <w:rPr>
          <w:rFonts w:eastAsiaTheme="minorHAnsi"/>
          <w:b/>
          <w:lang w:eastAsia="en-US"/>
        </w:rPr>
        <w:t xml:space="preserve">re </w:t>
      </w:r>
      <w:r w:rsidR="009D78DA">
        <w:rPr>
          <w:rFonts w:eastAsiaTheme="minorHAnsi"/>
          <w:b/>
          <w:lang w:eastAsia="en-US"/>
        </w:rPr>
        <w:t>11</w:t>
      </w:r>
      <w:r w:rsidR="00EF2C8C">
        <w:rPr>
          <w:rFonts w:eastAsiaTheme="minorHAnsi"/>
          <w:b/>
          <w:lang w:eastAsia="en-US"/>
        </w:rPr>
        <w:t>.</w:t>
      </w:r>
      <w:r w:rsidR="00EE4E1A">
        <w:rPr>
          <w:rFonts w:eastAsiaTheme="minorHAnsi"/>
          <w:b/>
          <w:lang w:eastAsia="en-US"/>
        </w:rPr>
        <w:t>25</w:t>
      </w:r>
      <w:r w:rsidR="002D3105">
        <w:rPr>
          <w:rFonts w:eastAsiaTheme="minorHAnsi"/>
          <w:b/>
          <w:lang w:eastAsia="en-US"/>
        </w:rPr>
        <w:t xml:space="preserve"> – 1</w:t>
      </w:r>
      <w:r w:rsidR="00E45D40">
        <w:rPr>
          <w:rFonts w:eastAsiaTheme="minorHAnsi"/>
          <w:b/>
          <w:lang w:eastAsia="en-US"/>
        </w:rPr>
        <w:t>5.25</w:t>
      </w:r>
    </w:p>
    <w:p w14:paraId="3550F72E" w14:textId="4BFD2FD9" w:rsidR="00704DA0" w:rsidRPr="00980955" w:rsidRDefault="00704DA0" w:rsidP="00980955">
      <w:pPr>
        <w:ind w:left="993" w:hanging="993"/>
        <w:jc w:val="both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sz w:val="22"/>
          <w:szCs w:val="22"/>
          <w:lang w:eastAsia="en-US"/>
        </w:rPr>
        <w:t xml:space="preserve">             </w:t>
      </w:r>
    </w:p>
    <w:p w14:paraId="4346B0A8" w14:textId="42664367" w:rsidR="00A255D0" w:rsidRDefault="00061E49" w:rsidP="00061E49">
      <w:pPr>
        <w:spacing w:line="276" w:lineRule="auto"/>
        <w:jc w:val="both"/>
        <w:rPr>
          <w:rFonts w:eastAsia="Calibri"/>
        </w:rPr>
      </w:pPr>
      <w:r w:rsidRPr="00E54E01">
        <w:rPr>
          <w:rFonts w:eastAsia="Calibri"/>
        </w:rPr>
        <w:t>Si comunica agli Alunni e ai Genitori in intestazione la seguente iniziativa</w:t>
      </w:r>
      <w:r>
        <w:rPr>
          <w:rFonts w:eastAsia="Calibri"/>
        </w:rPr>
        <w:t>,</w:t>
      </w:r>
      <w:r w:rsidRPr="00E54E01">
        <w:rPr>
          <w:rFonts w:eastAsia="Calibri"/>
        </w:rPr>
        <w:t xml:space="preserve"> volta all’Orientamento in uscita</w:t>
      </w:r>
      <w:r>
        <w:rPr>
          <w:rFonts w:eastAsia="Calibri"/>
        </w:rPr>
        <w:t>,</w:t>
      </w:r>
      <w:r w:rsidRPr="00E54E01">
        <w:rPr>
          <w:rFonts w:eastAsia="Calibri"/>
        </w:rPr>
        <w:t xml:space="preserve"> organizzata dall</w:t>
      </w:r>
      <w:r>
        <w:rPr>
          <w:rFonts w:eastAsia="Calibri"/>
        </w:rPr>
        <w:t>’</w:t>
      </w:r>
      <w:r w:rsidRPr="00E54E01">
        <w:rPr>
          <w:rFonts w:eastAsia="Calibri"/>
        </w:rPr>
        <w:t xml:space="preserve">Istituzione Scolastica in collaborazione con </w:t>
      </w:r>
      <w:r w:rsidR="00EF2C8C">
        <w:rPr>
          <w:rFonts w:eastAsia="Calibri"/>
          <w:b/>
        </w:rPr>
        <w:t xml:space="preserve">FMTS Group </w:t>
      </w:r>
      <w:r w:rsidR="00F71471">
        <w:rPr>
          <w:rFonts w:eastAsia="Calibri"/>
        </w:rPr>
        <w:t xml:space="preserve">(link al sito Web: </w:t>
      </w:r>
      <w:hyperlink r:id="rId10" w:history="1">
        <w:r w:rsidR="00F71471" w:rsidRPr="00F71471">
          <w:rPr>
            <w:rStyle w:val="Collegamentoipertestuale"/>
            <w:rFonts w:eastAsia="Calibri"/>
          </w:rPr>
          <w:t>FMTS Group</w:t>
        </w:r>
      </w:hyperlink>
      <w:r w:rsidR="00F71471" w:rsidRPr="00F71471">
        <w:rPr>
          <w:rFonts w:eastAsia="Calibri"/>
        </w:rPr>
        <w:t>/</w:t>
      </w:r>
      <w:r w:rsidR="00F71471">
        <w:rPr>
          <w:rFonts w:eastAsia="Calibri"/>
        </w:rPr>
        <w:t xml:space="preserve">) ente </w:t>
      </w:r>
      <w:r w:rsidR="00A255D0">
        <w:rPr>
          <w:rFonts w:eastAsia="Calibri"/>
        </w:rPr>
        <w:t>di formazione che rappresenta un’eccellenza del nostro territori</w:t>
      </w:r>
      <w:r w:rsidR="00F71471">
        <w:rPr>
          <w:rFonts w:eastAsia="Calibri"/>
        </w:rPr>
        <w:t xml:space="preserve">o e mira al potenziamento dei </w:t>
      </w:r>
      <w:r w:rsidR="00A255D0">
        <w:rPr>
          <w:rFonts w:eastAsia="Calibri"/>
        </w:rPr>
        <w:t>talenti f</w:t>
      </w:r>
      <w:r w:rsidR="00A255D0" w:rsidRPr="00A255D0">
        <w:rPr>
          <w:rFonts w:eastAsia="Calibri"/>
        </w:rPr>
        <w:t>avor</w:t>
      </w:r>
      <w:r w:rsidR="00A255D0">
        <w:rPr>
          <w:rFonts w:eastAsia="Calibri"/>
        </w:rPr>
        <w:t>endo</w:t>
      </w:r>
      <w:r w:rsidR="00F91180">
        <w:rPr>
          <w:rFonts w:eastAsia="Calibri"/>
        </w:rPr>
        <w:t>ne</w:t>
      </w:r>
      <w:r w:rsidR="00A255D0">
        <w:rPr>
          <w:rFonts w:eastAsia="Calibri"/>
        </w:rPr>
        <w:t xml:space="preserve"> </w:t>
      </w:r>
      <w:r w:rsidR="00A255D0" w:rsidRPr="00A255D0">
        <w:rPr>
          <w:rFonts w:eastAsia="Calibri"/>
        </w:rPr>
        <w:t xml:space="preserve">la crescita personale e professionale </w:t>
      </w:r>
      <w:r w:rsidR="00F91180">
        <w:rPr>
          <w:rFonts w:eastAsia="Calibri"/>
        </w:rPr>
        <w:t xml:space="preserve">attraverso </w:t>
      </w:r>
      <w:r w:rsidR="00A255D0" w:rsidRPr="00A255D0">
        <w:rPr>
          <w:rFonts w:eastAsia="Calibri"/>
        </w:rPr>
        <w:t>l’acquisizione di competenze e conoscen</w:t>
      </w:r>
      <w:r w:rsidR="00F91180">
        <w:rPr>
          <w:rFonts w:eastAsia="Calibri"/>
        </w:rPr>
        <w:t>ze immediatamente applicabili.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61E49" w:rsidRPr="00E54E01" w14:paraId="1E94A6CD" w14:textId="77777777" w:rsidTr="00215F96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2AEE6662" w14:textId="74159B94" w:rsidR="00C30302" w:rsidRDefault="00980955" w:rsidP="00215F96">
            <w:pPr>
              <w:shd w:val="clear" w:color="auto" w:fill="FFFFFF"/>
              <w:spacing w:line="276" w:lineRule="auto"/>
              <w:jc w:val="both"/>
              <w:rPr>
                <w:b/>
                <w:iCs/>
                <w:color w:val="222222"/>
              </w:rPr>
            </w:pPr>
            <w:r>
              <w:rPr>
                <w:b/>
                <w:bCs/>
                <w:iCs/>
                <w:color w:val="222222"/>
              </w:rPr>
              <w:t>I</w:t>
            </w:r>
            <w:r w:rsidR="00061E49" w:rsidRPr="0012123F">
              <w:rPr>
                <w:b/>
                <w:bCs/>
                <w:iCs/>
                <w:color w:val="222222"/>
              </w:rPr>
              <w:t xml:space="preserve">n data </w:t>
            </w:r>
            <w:r w:rsidR="00AD4560">
              <w:rPr>
                <w:b/>
                <w:bCs/>
                <w:iCs/>
                <w:color w:val="222222"/>
              </w:rPr>
              <w:t xml:space="preserve">lunedì 28 aprile 2025, </w:t>
            </w:r>
            <w:r w:rsidR="00061E49" w:rsidRPr="00505987">
              <w:rPr>
                <w:b/>
                <w:iCs/>
                <w:color w:val="222222"/>
              </w:rPr>
              <w:t xml:space="preserve">dalle ore </w:t>
            </w:r>
            <w:r w:rsidR="009D78DA">
              <w:rPr>
                <w:b/>
                <w:iCs/>
                <w:color w:val="222222"/>
              </w:rPr>
              <w:t>11.</w:t>
            </w:r>
            <w:r w:rsidR="00EE4E1A">
              <w:rPr>
                <w:b/>
                <w:iCs/>
                <w:color w:val="222222"/>
              </w:rPr>
              <w:t>25</w:t>
            </w:r>
            <w:r w:rsidR="009D78DA">
              <w:rPr>
                <w:b/>
                <w:iCs/>
                <w:color w:val="222222"/>
              </w:rPr>
              <w:t xml:space="preserve"> alle ore 1</w:t>
            </w:r>
            <w:r w:rsidR="00E45D40">
              <w:rPr>
                <w:b/>
                <w:iCs/>
                <w:color w:val="222222"/>
              </w:rPr>
              <w:t>5.25</w:t>
            </w:r>
            <w:r w:rsidR="00AD4560">
              <w:rPr>
                <w:b/>
                <w:iCs/>
                <w:color w:val="222222"/>
              </w:rPr>
              <w:t xml:space="preserve"> circa</w:t>
            </w:r>
            <w:r w:rsidR="009D78DA">
              <w:rPr>
                <w:b/>
                <w:iCs/>
                <w:color w:val="222222"/>
              </w:rPr>
              <w:t>, secondo</w:t>
            </w:r>
            <w:r w:rsidR="001B5AEA">
              <w:rPr>
                <w:b/>
                <w:iCs/>
                <w:color w:val="222222"/>
              </w:rPr>
              <w:t xml:space="preserve"> il programma </w:t>
            </w:r>
            <w:r w:rsidR="009D78DA">
              <w:rPr>
                <w:b/>
                <w:iCs/>
                <w:color w:val="222222"/>
              </w:rPr>
              <w:t>orario ripor</w:t>
            </w:r>
            <w:r w:rsidR="00EF2C8C">
              <w:rPr>
                <w:b/>
                <w:iCs/>
                <w:color w:val="222222"/>
              </w:rPr>
              <w:t xml:space="preserve">tato nella tabella seguente, il </w:t>
            </w:r>
            <w:r w:rsidR="009D78DA">
              <w:rPr>
                <w:b/>
                <w:iCs/>
                <w:color w:val="222222"/>
              </w:rPr>
              <w:t xml:space="preserve">Dott. </w:t>
            </w:r>
            <w:r w:rsidR="00EF2C8C">
              <w:rPr>
                <w:b/>
                <w:iCs/>
                <w:color w:val="222222"/>
              </w:rPr>
              <w:t>Roberto Prisco</w:t>
            </w:r>
            <w:r w:rsidR="00210D2B">
              <w:rPr>
                <w:b/>
                <w:iCs/>
                <w:color w:val="222222"/>
              </w:rPr>
              <w:t xml:space="preserve">, in </w:t>
            </w:r>
            <w:r w:rsidR="00AD4560">
              <w:rPr>
                <w:b/>
                <w:iCs/>
                <w:color w:val="222222"/>
              </w:rPr>
              <w:t xml:space="preserve">rappresentanza del succitato FMTS Group, </w:t>
            </w:r>
            <w:r w:rsidR="009D78DA">
              <w:rPr>
                <w:b/>
                <w:iCs/>
                <w:color w:val="222222"/>
              </w:rPr>
              <w:t>incontrerà</w:t>
            </w:r>
            <w:r w:rsidR="00FE751F">
              <w:rPr>
                <w:b/>
                <w:iCs/>
                <w:color w:val="222222"/>
              </w:rPr>
              <w:t xml:space="preserve"> </w:t>
            </w:r>
            <w:r w:rsidR="009D78DA">
              <w:rPr>
                <w:b/>
                <w:iCs/>
                <w:color w:val="222222"/>
              </w:rPr>
              <w:t xml:space="preserve">presso le rispettive Aule didattiche gli alunni delle Classi </w:t>
            </w:r>
            <w:r w:rsidR="00AD4560">
              <w:rPr>
                <w:b/>
                <w:iCs/>
                <w:color w:val="222222"/>
              </w:rPr>
              <w:t>QUINTE dei Corsi Diurni</w:t>
            </w:r>
            <w:r w:rsidR="001B5AEA">
              <w:rPr>
                <w:b/>
                <w:iCs/>
                <w:color w:val="222222"/>
              </w:rPr>
              <w:t>,</w:t>
            </w:r>
            <w:r w:rsidR="009D78DA">
              <w:rPr>
                <w:b/>
                <w:iCs/>
                <w:color w:val="222222"/>
              </w:rPr>
              <w:t xml:space="preserve"> al fine di illustrare </w:t>
            </w:r>
            <w:r w:rsidR="00FE751F">
              <w:rPr>
                <w:b/>
                <w:iCs/>
                <w:color w:val="222222"/>
              </w:rPr>
              <w:t xml:space="preserve">loro </w:t>
            </w:r>
            <w:r w:rsidR="009D78DA">
              <w:rPr>
                <w:b/>
                <w:iCs/>
                <w:color w:val="222222"/>
              </w:rPr>
              <w:t xml:space="preserve">le diverse opportunità di prosecuzione degli studi </w:t>
            </w:r>
            <w:r w:rsidR="00AD4560">
              <w:rPr>
                <w:b/>
                <w:iCs/>
                <w:color w:val="222222"/>
              </w:rPr>
              <w:t xml:space="preserve">e/o di inserimento nel mondo del lavoro. </w:t>
            </w:r>
          </w:p>
          <w:p w14:paraId="0B6C1D0B" w14:textId="77777777" w:rsidR="001B5AEA" w:rsidRPr="001B5AEA" w:rsidRDefault="001B5AEA" w:rsidP="00215F96">
            <w:pPr>
              <w:shd w:val="clear" w:color="auto" w:fill="FFFFFF"/>
              <w:spacing w:line="276" w:lineRule="auto"/>
              <w:jc w:val="both"/>
              <w:rPr>
                <w:b/>
                <w:iCs/>
                <w:color w:val="222222"/>
                <w:sz w:val="4"/>
                <w:szCs w:val="4"/>
              </w:rPr>
            </w:pPr>
          </w:p>
          <w:p w14:paraId="2E101CBE" w14:textId="77777777" w:rsidR="00706670" w:rsidRPr="00706670" w:rsidRDefault="00706670" w:rsidP="00215F96">
            <w:pPr>
              <w:shd w:val="clear" w:color="auto" w:fill="FFFFFF"/>
              <w:spacing w:line="276" w:lineRule="auto"/>
              <w:jc w:val="both"/>
              <w:rPr>
                <w:b/>
                <w:iCs/>
                <w:color w:val="222222"/>
                <w:sz w:val="12"/>
                <w:szCs w:val="12"/>
              </w:rPr>
            </w:pPr>
          </w:p>
          <w:tbl>
            <w:tblPr>
              <w:tblStyle w:val="Grigliatabella"/>
              <w:tblW w:w="0" w:type="auto"/>
              <w:tblInd w:w="1979" w:type="dxa"/>
              <w:tblLook w:val="04A0" w:firstRow="1" w:lastRow="0" w:firstColumn="1" w:lastColumn="0" w:noHBand="0" w:noVBand="1"/>
            </w:tblPr>
            <w:tblGrid>
              <w:gridCol w:w="1984"/>
              <w:gridCol w:w="1843"/>
              <w:gridCol w:w="1843"/>
            </w:tblGrid>
            <w:tr w:rsidR="00E41CA9" w14:paraId="447BF212" w14:textId="3E4AA2AC" w:rsidTr="006F3DAE">
              <w:tc>
                <w:tcPr>
                  <w:tcW w:w="5670" w:type="dxa"/>
                  <w:gridSpan w:val="3"/>
                </w:tcPr>
                <w:p w14:paraId="504F8616" w14:textId="24700487" w:rsidR="00E41CA9" w:rsidRDefault="00E41CA9" w:rsidP="00291850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Programma lunedì 28 aprile 2025</w:t>
                  </w:r>
                </w:p>
              </w:tc>
            </w:tr>
            <w:tr w:rsidR="00E41CA9" w:rsidRPr="006F3DAE" w14:paraId="73FC053B" w14:textId="15D7DF86" w:rsidTr="006F3DAE">
              <w:tc>
                <w:tcPr>
                  <w:tcW w:w="1984" w:type="dxa"/>
                </w:tcPr>
                <w:p w14:paraId="180B841B" w14:textId="7409AB87" w:rsidR="00E41CA9" w:rsidRDefault="00E41CA9" w:rsidP="00291850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Orario</w:t>
                  </w:r>
                </w:p>
              </w:tc>
              <w:tc>
                <w:tcPr>
                  <w:tcW w:w="1843" w:type="dxa"/>
                </w:tcPr>
                <w:p w14:paraId="0CD7CC9D" w14:textId="0D9D9CB0" w:rsidR="00E41CA9" w:rsidRDefault="00E41CA9" w:rsidP="00291850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Classe</w:t>
                  </w:r>
                </w:p>
              </w:tc>
              <w:tc>
                <w:tcPr>
                  <w:tcW w:w="1843" w:type="dxa"/>
                </w:tcPr>
                <w:p w14:paraId="15A6CFE1" w14:textId="62572D2C" w:rsidR="00E41CA9" w:rsidRPr="006F3DAE" w:rsidRDefault="006F3DAE" w:rsidP="006F3DAE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>
                    <w:rPr>
                      <w:b/>
                      <w:bCs/>
                      <w:iCs/>
                      <w:color w:val="222222"/>
                      <w:lang w:val="en-GB"/>
                    </w:rPr>
                    <w:t xml:space="preserve">N. </w:t>
                  </w:r>
                  <w:r w:rsidR="00E41CA9"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Aula</w:t>
                  </w:r>
                  <w:r>
                    <w:rPr>
                      <w:b/>
                      <w:bCs/>
                      <w:iCs/>
                      <w:color w:val="222222"/>
                      <w:lang w:val="en-GB"/>
                    </w:rPr>
                    <w:t xml:space="preserve"> / Piano </w:t>
                  </w:r>
                </w:p>
              </w:tc>
            </w:tr>
            <w:tr w:rsidR="009623AD" w:rsidRPr="006F3DAE" w14:paraId="52F17B21" w14:textId="3B81A70E" w:rsidTr="006F3DAE">
              <w:tc>
                <w:tcPr>
                  <w:tcW w:w="1984" w:type="dxa"/>
                </w:tcPr>
                <w:p w14:paraId="3F1515BC" w14:textId="758DEA38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11.25 – 11.50</w:t>
                  </w:r>
                </w:p>
              </w:tc>
              <w:tc>
                <w:tcPr>
                  <w:tcW w:w="1843" w:type="dxa"/>
                </w:tcPr>
                <w:p w14:paraId="26EFA74A" w14:textId="2020DEA5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5^AM</w:t>
                  </w:r>
                </w:p>
              </w:tc>
              <w:tc>
                <w:tcPr>
                  <w:tcW w:w="1843" w:type="dxa"/>
                </w:tcPr>
                <w:p w14:paraId="77F2A664" w14:textId="280A2148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75 –</w:t>
                  </w:r>
                  <w:r>
                    <w:rPr>
                      <w:b/>
                      <w:bCs/>
                      <w:iCs/>
                      <w:color w:val="222222"/>
                      <w:lang w:val="en-GB"/>
                    </w:rPr>
                    <w:t xml:space="preserve"> Torretta</w:t>
                  </w:r>
                </w:p>
              </w:tc>
            </w:tr>
            <w:tr w:rsidR="009623AD" w:rsidRPr="006F3DAE" w14:paraId="5D6E625C" w14:textId="32E63028" w:rsidTr="006F3DAE">
              <w:tc>
                <w:tcPr>
                  <w:tcW w:w="1984" w:type="dxa"/>
                </w:tcPr>
                <w:p w14:paraId="2661A890" w14:textId="0FCED979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11.50 – 12.15</w:t>
                  </w:r>
                </w:p>
              </w:tc>
              <w:tc>
                <w:tcPr>
                  <w:tcW w:w="1843" w:type="dxa"/>
                </w:tcPr>
                <w:p w14:paraId="0B8C672B" w14:textId="27AB899F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5^DEG</w:t>
                  </w:r>
                </w:p>
              </w:tc>
              <w:tc>
                <w:tcPr>
                  <w:tcW w:w="1843" w:type="dxa"/>
                </w:tcPr>
                <w:p w14:paraId="43D242AD" w14:textId="7ACB50A8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73 – Torretta</w:t>
                  </w:r>
                </w:p>
              </w:tc>
            </w:tr>
            <w:tr w:rsidR="009623AD" w:rsidRPr="006F3DAE" w14:paraId="3A9A0309" w14:textId="7454C002" w:rsidTr="006F3DAE">
              <w:tc>
                <w:tcPr>
                  <w:tcW w:w="1984" w:type="dxa"/>
                </w:tcPr>
                <w:p w14:paraId="6EC059CE" w14:textId="02B10BA3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12.15 – 12.40</w:t>
                  </w:r>
                </w:p>
              </w:tc>
              <w:tc>
                <w:tcPr>
                  <w:tcW w:w="1843" w:type="dxa"/>
                </w:tcPr>
                <w:p w14:paraId="644233BD" w14:textId="5EB25F75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5^AU</w:t>
                  </w:r>
                </w:p>
              </w:tc>
              <w:tc>
                <w:tcPr>
                  <w:tcW w:w="1843" w:type="dxa"/>
                </w:tcPr>
                <w:p w14:paraId="725712C5" w14:textId="7C04EC9C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62 – 2°P.</w:t>
                  </w:r>
                </w:p>
              </w:tc>
            </w:tr>
            <w:tr w:rsidR="009623AD" w:rsidRPr="006F3DAE" w14:paraId="1DD77F97" w14:textId="11780E20" w:rsidTr="006F3DAE">
              <w:tc>
                <w:tcPr>
                  <w:tcW w:w="1984" w:type="dxa"/>
                </w:tcPr>
                <w:p w14:paraId="417338E0" w14:textId="1BDCDF38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12.40 – 13.05</w:t>
                  </w:r>
                </w:p>
              </w:tc>
              <w:tc>
                <w:tcPr>
                  <w:tcW w:w="1843" w:type="dxa"/>
                </w:tcPr>
                <w:p w14:paraId="7C59C396" w14:textId="63F60618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5^AL</w:t>
                  </w:r>
                </w:p>
              </w:tc>
              <w:tc>
                <w:tcPr>
                  <w:tcW w:w="1843" w:type="dxa"/>
                </w:tcPr>
                <w:p w14:paraId="45C28D29" w14:textId="7054B66F" w:rsidR="009623AD" w:rsidRPr="006F3DAE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  <w:lang w:val="en-GB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58 – 2°P.</w:t>
                  </w:r>
                </w:p>
              </w:tc>
            </w:tr>
            <w:tr w:rsidR="009623AD" w14:paraId="6CD240B3" w14:textId="53AE25D3" w:rsidTr="006F3DAE">
              <w:tc>
                <w:tcPr>
                  <w:tcW w:w="1984" w:type="dxa"/>
                </w:tcPr>
                <w:p w14:paraId="6F46748E" w14:textId="4CCB01F6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1</w:t>
                  </w:r>
                  <w:r>
                    <w:rPr>
                      <w:b/>
                      <w:bCs/>
                      <w:iCs/>
                      <w:color w:val="222222"/>
                    </w:rPr>
                    <w:t>3.05 – 13.30</w:t>
                  </w:r>
                </w:p>
              </w:tc>
              <w:tc>
                <w:tcPr>
                  <w:tcW w:w="1843" w:type="dxa"/>
                </w:tcPr>
                <w:p w14:paraId="7CF26E55" w14:textId="7CE7B9DB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5^AT</w:t>
                  </w:r>
                </w:p>
              </w:tc>
              <w:tc>
                <w:tcPr>
                  <w:tcW w:w="1843" w:type="dxa"/>
                </w:tcPr>
                <w:p w14:paraId="5AEDF7E0" w14:textId="60D1F85F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 w:rsidRPr="006F3DAE">
                    <w:rPr>
                      <w:b/>
                      <w:bCs/>
                      <w:iCs/>
                      <w:color w:val="222222"/>
                      <w:lang w:val="en-GB"/>
                    </w:rPr>
                    <w:t>60 – 2°P.</w:t>
                  </w:r>
                </w:p>
              </w:tc>
            </w:tr>
            <w:tr w:rsidR="009623AD" w14:paraId="02501890" w14:textId="764B3F9D" w:rsidTr="006F3DAE">
              <w:tc>
                <w:tcPr>
                  <w:tcW w:w="1984" w:type="dxa"/>
                </w:tcPr>
                <w:p w14:paraId="4A9A3BA5" w14:textId="7C1A363D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 xml:space="preserve">13.30 – 13.55 </w:t>
                  </w:r>
                </w:p>
              </w:tc>
              <w:tc>
                <w:tcPr>
                  <w:tcW w:w="1843" w:type="dxa"/>
                </w:tcPr>
                <w:p w14:paraId="19EF099A" w14:textId="4548CF93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5^BL</w:t>
                  </w:r>
                </w:p>
              </w:tc>
              <w:tc>
                <w:tcPr>
                  <w:tcW w:w="1843" w:type="dxa"/>
                </w:tcPr>
                <w:p w14:paraId="3FD451D0" w14:textId="10426730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26 – 1°P.</w:t>
                  </w:r>
                </w:p>
              </w:tc>
            </w:tr>
            <w:tr w:rsidR="009623AD" w14:paraId="37261844" w14:textId="4F536211" w:rsidTr="006F3DAE">
              <w:tc>
                <w:tcPr>
                  <w:tcW w:w="1984" w:type="dxa"/>
                </w:tcPr>
                <w:p w14:paraId="4EC0B18F" w14:textId="70E8485C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 xml:space="preserve">13.55 – 14.20 </w:t>
                  </w:r>
                </w:p>
              </w:tc>
              <w:tc>
                <w:tcPr>
                  <w:tcW w:w="1843" w:type="dxa"/>
                </w:tcPr>
                <w:p w14:paraId="5168A8F1" w14:textId="1A2CDCA6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5^AES</w:t>
                  </w:r>
                </w:p>
              </w:tc>
              <w:tc>
                <w:tcPr>
                  <w:tcW w:w="1843" w:type="dxa"/>
                </w:tcPr>
                <w:p w14:paraId="4CE60748" w14:textId="6A27B472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38 – P. Terra</w:t>
                  </w:r>
                </w:p>
              </w:tc>
            </w:tr>
            <w:tr w:rsidR="009623AD" w14:paraId="31AD9986" w14:textId="2FB23E95" w:rsidTr="006F3DAE">
              <w:tc>
                <w:tcPr>
                  <w:tcW w:w="1984" w:type="dxa"/>
                </w:tcPr>
                <w:p w14:paraId="0FD55BE0" w14:textId="5B9DB335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 xml:space="preserve">14.35 – 15.00 </w:t>
                  </w:r>
                </w:p>
              </w:tc>
              <w:tc>
                <w:tcPr>
                  <w:tcW w:w="1843" w:type="dxa"/>
                </w:tcPr>
                <w:p w14:paraId="073259D9" w14:textId="4BF0CFB2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5^AEG</w:t>
                  </w:r>
                </w:p>
              </w:tc>
              <w:tc>
                <w:tcPr>
                  <w:tcW w:w="1843" w:type="dxa"/>
                </w:tcPr>
                <w:p w14:paraId="6417A368" w14:textId="515DF6BF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 xml:space="preserve">27 – 1°P. </w:t>
                  </w:r>
                </w:p>
              </w:tc>
            </w:tr>
            <w:tr w:rsidR="009623AD" w14:paraId="029C64E5" w14:textId="79E4BF58" w:rsidTr="006F3DAE">
              <w:tc>
                <w:tcPr>
                  <w:tcW w:w="1984" w:type="dxa"/>
                </w:tcPr>
                <w:p w14:paraId="2AAAC732" w14:textId="3F5F705B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15.00 – 15.25</w:t>
                  </w:r>
                </w:p>
              </w:tc>
              <w:tc>
                <w:tcPr>
                  <w:tcW w:w="1843" w:type="dxa"/>
                </w:tcPr>
                <w:p w14:paraId="74A89656" w14:textId="4B66221C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5^CEG</w:t>
                  </w:r>
                </w:p>
              </w:tc>
              <w:tc>
                <w:tcPr>
                  <w:tcW w:w="1843" w:type="dxa"/>
                </w:tcPr>
                <w:p w14:paraId="578D88C1" w14:textId="7ABAF078" w:rsidR="009623AD" w:rsidRDefault="009623AD" w:rsidP="009623AD">
                  <w:pPr>
                    <w:spacing w:line="276" w:lineRule="auto"/>
                    <w:ind w:left="33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42 – P. Terra</w:t>
                  </w:r>
                </w:p>
              </w:tc>
            </w:tr>
          </w:tbl>
          <w:p w14:paraId="61AC004E" w14:textId="3B2B5F9E" w:rsidR="00325EB8" w:rsidRPr="00ED37AD" w:rsidRDefault="00325EB8" w:rsidP="00C30302">
            <w:pPr>
              <w:shd w:val="clear" w:color="auto" w:fill="FFFFFF"/>
              <w:spacing w:line="276" w:lineRule="auto"/>
              <w:jc w:val="both"/>
              <w:rPr>
                <w:iCs/>
                <w:color w:val="222222"/>
              </w:rPr>
            </w:pPr>
          </w:p>
        </w:tc>
      </w:tr>
    </w:tbl>
    <w:p w14:paraId="6D40CFB2" w14:textId="77777777" w:rsidR="009623AD" w:rsidRPr="001B5AEA" w:rsidRDefault="009623AD" w:rsidP="0016353D">
      <w:pPr>
        <w:shd w:val="clear" w:color="auto" w:fill="FFFFFF"/>
        <w:spacing w:line="276" w:lineRule="auto"/>
        <w:jc w:val="center"/>
        <w:rPr>
          <w:b/>
          <w:bCs/>
          <w:iCs/>
          <w:color w:val="222222"/>
          <w:sz w:val="16"/>
          <w:szCs w:val="16"/>
        </w:rPr>
      </w:pPr>
    </w:p>
    <w:p w14:paraId="0839F616" w14:textId="0C55A9E9" w:rsidR="00704DA0" w:rsidRPr="001B5AEA" w:rsidRDefault="0016353D" w:rsidP="0016353D">
      <w:pPr>
        <w:shd w:val="clear" w:color="auto" w:fill="FFFFFF"/>
        <w:spacing w:line="276" w:lineRule="auto"/>
        <w:jc w:val="center"/>
        <w:rPr>
          <w:b/>
          <w:bCs/>
          <w:iCs/>
          <w:color w:val="222222"/>
          <w:sz w:val="40"/>
          <w:szCs w:val="40"/>
        </w:rPr>
      </w:pPr>
      <w:r w:rsidRPr="001B5AEA">
        <w:rPr>
          <w:b/>
          <w:bCs/>
          <w:iCs/>
          <w:color w:val="222222"/>
          <w:sz w:val="40"/>
          <w:szCs w:val="40"/>
        </w:rPr>
        <w:t>NOTA BENE:</w:t>
      </w:r>
    </w:p>
    <w:p w14:paraId="32A26975" w14:textId="21ED1037" w:rsidR="00704DA0" w:rsidRPr="001B5AEA" w:rsidRDefault="001B5AEA" w:rsidP="00704DA0">
      <w:pPr>
        <w:shd w:val="clear" w:color="auto" w:fill="FFFFFF"/>
        <w:spacing w:line="276" w:lineRule="auto"/>
        <w:jc w:val="both"/>
        <w:rPr>
          <w:b/>
          <w:color w:val="222222"/>
          <w:u w:val="single"/>
        </w:rPr>
      </w:pPr>
      <w:r w:rsidRPr="001B5AEA">
        <w:rPr>
          <w:b/>
          <w:color w:val="222222"/>
          <w:u w:val="single"/>
        </w:rPr>
        <w:t>Si precisa che i</w:t>
      </w:r>
      <w:r w:rsidR="0016353D" w:rsidRPr="001B5AEA">
        <w:rPr>
          <w:b/>
          <w:color w:val="222222"/>
          <w:u w:val="single"/>
        </w:rPr>
        <w:t xml:space="preserve"> </w:t>
      </w:r>
      <w:r w:rsidR="00704DA0" w:rsidRPr="001B5AEA">
        <w:rPr>
          <w:b/>
          <w:color w:val="222222"/>
          <w:u w:val="single"/>
        </w:rPr>
        <w:t>Docenti in</w:t>
      </w:r>
      <w:r w:rsidR="0016353D" w:rsidRPr="001B5AEA">
        <w:rPr>
          <w:b/>
          <w:color w:val="222222"/>
          <w:u w:val="single"/>
        </w:rPr>
        <w:t xml:space="preserve"> servizio </w:t>
      </w:r>
      <w:r w:rsidR="00706670" w:rsidRPr="001B5AEA">
        <w:rPr>
          <w:b/>
          <w:color w:val="222222"/>
          <w:u w:val="single"/>
        </w:rPr>
        <w:t>nell’orario di svolgimento d</w:t>
      </w:r>
      <w:r w:rsidR="00BA6D19">
        <w:rPr>
          <w:b/>
          <w:color w:val="222222"/>
          <w:u w:val="single"/>
        </w:rPr>
        <w:t>e</w:t>
      </w:r>
      <w:r w:rsidR="00706670" w:rsidRPr="001B5AEA">
        <w:rPr>
          <w:b/>
          <w:color w:val="222222"/>
          <w:u w:val="single"/>
        </w:rPr>
        <w:t>i suddetti incontri</w:t>
      </w:r>
      <w:r w:rsidR="00C30302" w:rsidRPr="001B5AEA">
        <w:rPr>
          <w:b/>
          <w:color w:val="222222"/>
          <w:u w:val="single"/>
        </w:rPr>
        <w:t xml:space="preserve"> </w:t>
      </w:r>
      <w:r w:rsidR="00EE4E1A">
        <w:rPr>
          <w:b/>
          <w:color w:val="222222"/>
          <w:u w:val="single"/>
        </w:rPr>
        <w:t>saranno tenuti alla presenza</w:t>
      </w:r>
      <w:r>
        <w:rPr>
          <w:b/>
          <w:color w:val="222222"/>
          <w:u w:val="single"/>
        </w:rPr>
        <w:t xml:space="preserve"> </w:t>
      </w:r>
      <w:r w:rsidR="00C30302" w:rsidRPr="001B5AEA">
        <w:rPr>
          <w:b/>
          <w:color w:val="222222"/>
          <w:u w:val="single"/>
        </w:rPr>
        <w:t xml:space="preserve">in </w:t>
      </w:r>
      <w:r w:rsidR="00980955">
        <w:rPr>
          <w:b/>
          <w:color w:val="222222"/>
          <w:u w:val="single"/>
        </w:rPr>
        <w:t>Aula</w:t>
      </w:r>
      <w:r w:rsidRPr="001B5AEA">
        <w:rPr>
          <w:b/>
          <w:color w:val="222222"/>
          <w:u w:val="single"/>
        </w:rPr>
        <w:t>,</w:t>
      </w:r>
      <w:r w:rsidR="00C30302" w:rsidRPr="001B5AEA">
        <w:rPr>
          <w:b/>
          <w:color w:val="222222"/>
          <w:u w:val="single"/>
        </w:rPr>
        <w:t xml:space="preserve"> affiancando </w:t>
      </w:r>
      <w:r w:rsidR="00BA6D19">
        <w:rPr>
          <w:b/>
          <w:color w:val="222222"/>
          <w:u w:val="single"/>
        </w:rPr>
        <w:t xml:space="preserve">il Dott. Prisco </w:t>
      </w:r>
      <w:r w:rsidR="00C30302" w:rsidRPr="001B5AEA">
        <w:rPr>
          <w:b/>
          <w:color w:val="222222"/>
          <w:u w:val="single"/>
        </w:rPr>
        <w:t xml:space="preserve">ed espletando nel contempo il compito di vigilanza sugli alunni. Gli stessi Docenti inoltre </w:t>
      </w:r>
      <w:r w:rsidR="003B36B7" w:rsidRPr="001B5AEA">
        <w:rPr>
          <w:b/>
          <w:color w:val="222222"/>
          <w:u w:val="single"/>
        </w:rPr>
        <w:t xml:space="preserve">avranno </w:t>
      </w:r>
      <w:r w:rsidR="00704DA0" w:rsidRPr="001B5AEA">
        <w:rPr>
          <w:b/>
          <w:color w:val="222222"/>
          <w:u w:val="single"/>
        </w:rPr>
        <w:t xml:space="preserve">cura di </w:t>
      </w:r>
      <w:r w:rsidR="0016353D" w:rsidRPr="001B5AEA">
        <w:rPr>
          <w:b/>
          <w:color w:val="222222"/>
          <w:u w:val="single"/>
        </w:rPr>
        <w:t>an</w:t>
      </w:r>
      <w:r w:rsidR="000A4236" w:rsidRPr="001B5AEA">
        <w:rPr>
          <w:b/>
          <w:color w:val="222222"/>
          <w:u w:val="single"/>
        </w:rPr>
        <w:t xml:space="preserve">notare sul Registro </w:t>
      </w:r>
      <w:r w:rsidR="000A4236" w:rsidRPr="001B5AEA">
        <w:rPr>
          <w:b/>
          <w:color w:val="222222"/>
          <w:u w:val="single"/>
        </w:rPr>
        <w:lastRenderedPageBreak/>
        <w:t>Elettronico</w:t>
      </w:r>
      <w:r w:rsidR="00BA6D19">
        <w:rPr>
          <w:b/>
          <w:color w:val="222222"/>
          <w:u w:val="single"/>
        </w:rPr>
        <w:t xml:space="preserve"> </w:t>
      </w:r>
      <w:r w:rsidR="00A90048">
        <w:rPr>
          <w:b/>
          <w:color w:val="222222"/>
          <w:u w:val="single"/>
        </w:rPr>
        <w:t xml:space="preserve">ARGO </w:t>
      </w:r>
      <w:proofErr w:type="spellStart"/>
      <w:r w:rsidR="00BA6D19">
        <w:rPr>
          <w:b/>
          <w:color w:val="222222"/>
          <w:u w:val="single"/>
        </w:rPr>
        <w:t>DidUp</w:t>
      </w:r>
      <w:proofErr w:type="spellEnd"/>
      <w:r w:rsidR="00C30302" w:rsidRPr="001B5AEA">
        <w:rPr>
          <w:b/>
          <w:color w:val="222222"/>
          <w:u w:val="single"/>
        </w:rPr>
        <w:t>, alla voce “Attività svolta”, la seguente dicitura: “</w:t>
      </w:r>
      <w:r w:rsidR="00BA6D19">
        <w:rPr>
          <w:b/>
          <w:color w:val="222222"/>
          <w:u w:val="single"/>
        </w:rPr>
        <w:t xml:space="preserve">Attività </w:t>
      </w:r>
      <w:r w:rsidR="00C30302" w:rsidRPr="001B5AEA">
        <w:rPr>
          <w:b/>
          <w:color w:val="222222"/>
          <w:u w:val="single"/>
        </w:rPr>
        <w:t xml:space="preserve">di Orientamento: incontro con </w:t>
      </w:r>
      <w:r w:rsidR="00BA6D19">
        <w:rPr>
          <w:b/>
          <w:color w:val="222222"/>
          <w:u w:val="single"/>
        </w:rPr>
        <w:t>FMTS Group</w:t>
      </w:r>
      <w:r w:rsidR="00C30302" w:rsidRPr="001B5AEA">
        <w:rPr>
          <w:b/>
          <w:color w:val="222222"/>
          <w:u w:val="single"/>
        </w:rPr>
        <w:t>”</w:t>
      </w:r>
      <w:r w:rsidR="0016353D" w:rsidRPr="001B5AEA">
        <w:rPr>
          <w:b/>
          <w:color w:val="222222"/>
          <w:u w:val="single"/>
        </w:rPr>
        <w:t xml:space="preserve">. </w:t>
      </w:r>
    </w:p>
    <w:p w14:paraId="1BB48193" w14:textId="43AB0DB8" w:rsidR="00704DA0" w:rsidRPr="000A4236" w:rsidRDefault="00704DA0" w:rsidP="00704DA0">
      <w:pPr>
        <w:shd w:val="clear" w:color="auto" w:fill="FFFFFF"/>
        <w:spacing w:line="276" w:lineRule="auto"/>
        <w:jc w:val="both"/>
        <w:rPr>
          <w:rFonts w:eastAsiaTheme="minorHAnsi"/>
          <w:b/>
          <w:shd w:val="clear" w:color="auto" w:fill="FFFFFF"/>
          <w:lang w:eastAsia="en-US"/>
        </w:rPr>
      </w:pPr>
      <w:r w:rsidRPr="00704DA0">
        <w:rPr>
          <w:color w:val="222222"/>
        </w:rPr>
        <w:br/>
      </w:r>
      <w:r w:rsidRPr="000A4236">
        <w:rPr>
          <w:rFonts w:eastAsiaTheme="minorHAnsi"/>
          <w:b/>
          <w:shd w:val="clear" w:color="auto" w:fill="FFFFFF"/>
          <w:lang w:eastAsia="en-US"/>
        </w:rPr>
        <w:t xml:space="preserve">I Docenti Referenti per l’Orientamento in uscita       </w:t>
      </w:r>
      <w:r w:rsidR="000A4236">
        <w:rPr>
          <w:rFonts w:eastAsiaTheme="minorHAnsi"/>
          <w:b/>
          <w:shd w:val="clear" w:color="auto" w:fill="FFFFFF"/>
          <w:lang w:eastAsia="en-US"/>
        </w:rPr>
        <w:t xml:space="preserve">                         </w:t>
      </w:r>
      <w:r w:rsidRPr="000A4236">
        <w:rPr>
          <w:rFonts w:eastAsiaTheme="minorHAnsi"/>
          <w:b/>
          <w:lang w:eastAsia="en-US"/>
        </w:rPr>
        <w:t xml:space="preserve">Il Dirigente Scolastico </w:t>
      </w:r>
      <w:r w:rsidRPr="000A4236">
        <w:rPr>
          <w:rFonts w:eastAsiaTheme="minorHAnsi"/>
          <w:b/>
          <w:shd w:val="clear" w:color="auto" w:fill="FFFFFF"/>
          <w:lang w:eastAsia="en-US"/>
        </w:rPr>
        <w:t xml:space="preserve">       </w:t>
      </w:r>
    </w:p>
    <w:p w14:paraId="76DBB698" w14:textId="77777777" w:rsidR="00704DA0" w:rsidRPr="00704DA0" w:rsidRDefault="00704DA0" w:rsidP="00704DA0">
      <w:pPr>
        <w:shd w:val="clear" w:color="auto" w:fill="FFFFFF"/>
        <w:spacing w:line="276" w:lineRule="auto"/>
        <w:jc w:val="both"/>
        <w:rPr>
          <w:rFonts w:eastAsiaTheme="minorHAnsi"/>
          <w:lang w:eastAsia="en-US"/>
        </w:rPr>
      </w:pPr>
      <w:r w:rsidRPr="00704DA0">
        <w:rPr>
          <w:rFonts w:eastAsiaTheme="minorHAnsi"/>
          <w:b/>
          <w:bCs/>
          <w:i/>
          <w:iCs/>
          <w:shd w:val="clear" w:color="auto" w:fill="FFFFFF"/>
          <w:lang w:eastAsia="en-US"/>
        </w:rPr>
        <w:t xml:space="preserve">Prof. Augusto Tedesco                                                                           </w:t>
      </w:r>
      <w:r w:rsidRPr="00704DA0">
        <w:rPr>
          <w:rFonts w:eastAsiaTheme="minorHAnsi"/>
          <w:b/>
          <w:bCs/>
          <w:i/>
          <w:iCs/>
          <w:lang w:eastAsia="en-US"/>
        </w:rPr>
        <w:t>Prof.ssa Emma Marchitto</w:t>
      </w:r>
    </w:p>
    <w:p w14:paraId="65F8EF62" w14:textId="77777777" w:rsidR="00704DA0" w:rsidRPr="00704DA0" w:rsidRDefault="00704DA0" w:rsidP="00704DA0">
      <w:pPr>
        <w:spacing w:line="276" w:lineRule="auto"/>
        <w:rPr>
          <w:rFonts w:eastAsiaTheme="minorHAnsi"/>
          <w:b/>
          <w:bCs/>
          <w:i/>
          <w:iCs/>
          <w:shd w:val="clear" w:color="auto" w:fill="FFFFFF"/>
          <w:lang w:eastAsia="en-US"/>
        </w:rPr>
      </w:pPr>
      <w:r w:rsidRPr="00704DA0">
        <w:rPr>
          <w:rFonts w:eastAsiaTheme="minorHAnsi"/>
          <w:b/>
          <w:bCs/>
          <w:i/>
          <w:iCs/>
          <w:shd w:val="clear" w:color="auto" w:fill="FFFFFF"/>
          <w:lang w:eastAsia="en-US"/>
        </w:rPr>
        <w:t>Prof.ssa Maria Grazia Stefanelli</w:t>
      </w:r>
    </w:p>
    <w:p w14:paraId="1A0480B5" w14:textId="77777777" w:rsidR="00704DA0" w:rsidRPr="00704DA0" w:rsidRDefault="00704DA0" w:rsidP="00704DA0">
      <w:pPr>
        <w:spacing w:line="360" w:lineRule="auto"/>
        <w:jc w:val="both"/>
        <w:rPr>
          <w:rFonts w:eastAsiaTheme="minorHAnsi"/>
          <w:lang w:eastAsia="en-US"/>
        </w:rPr>
      </w:pPr>
      <w:r w:rsidRPr="00704DA0">
        <w:rPr>
          <w:rFonts w:ascii="Arial" w:eastAsia="Calibri" w:hAnsi="Arial" w:cs="Arial"/>
          <w:color w:val="222222"/>
          <w:lang w:eastAsia="en-US"/>
        </w:rPr>
        <w:br/>
      </w:r>
    </w:p>
    <w:p w14:paraId="5C72A53B" w14:textId="77777777" w:rsidR="00704DA0" w:rsidRDefault="00704DA0" w:rsidP="00667D52">
      <w:pPr>
        <w:jc w:val="both"/>
      </w:pPr>
    </w:p>
    <w:p w14:paraId="3539A964" w14:textId="77777777" w:rsidR="00704DA0" w:rsidRDefault="00704DA0" w:rsidP="00667D52">
      <w:pPr>
        <w:jc w:val="both"/>
      </w:pPr>
    </w:p>
    <w:p w14:paraId="00243CD2" w14:textId="77777777" w:rsidR="00704DA0" w:rsidRDefault="00704DA0" w:rsidP="00667D52">
      <w:pPr>
        <w:jc w:val="both"/>
      </w:pPr>
    </w:p>
    <w:tbl>
      <w:tblPr>
        <w:tblStyle w:val="Grigliatabella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C95430" w14:paraId="2154B0B6" w14:textId="77777777" w:rsidTr="00BA49DE">
        <w:tc>
          <w:tcPr>
            <w:tcW w:w="4961" w:type="dxa"/>
          </w:tcPr>
          <w:p w14:paraId="121D0EA4" w14:textId="5D3D786B" w:rsidR="00C95430" w:rsidRDefault="00C95430" w:rsidP="001F41D3">
            <w:pPr>
              <w:jc w:val="both"/>
              <w:rPr>
                <w:b/>
                <w:bCs/>
              </w:rPr>
            </w:pPr>
          </w:p>
        </w:tc>
        <w:tc>
          <w:tcPr>
            <w:tcW w:w="4962" w:type="dxa"/>
          </w:tcPr>
          <w:p w14:paraId="7FC7715B" w14:textId="20AB0DCF" w:rsidR="00C95430" w:rsidRPr="004E423B" w:rsidRDefault="00C95430" w:rsidP="004E423B">
            <w:pPr>
              <w:jc w:val="right"/>
              <w:rPr>
                <w:b/>
              </w:rPr>
            </w:pPr>
          </w:p>
        </w:tc>
      </w:tr>
      <w:tr w:rsidR="00C95430" w14:paraId="13D25005" w14:textId="77777777" w:rsidTr="00BA49DE">
        <w:tc>
          <w:tcPr>
            <w:tcW w:w="4961" w:type="dxa"/>
          </w:tcPr>
          <w:p w14:paraId="490C0B4F" w14:textId="5DD3C0DD" w:rsidR="00C95430" w:rsidRDefault="00C95430" w:rsidP="001F41D3">
            <w:pPr>
              <w:jc w:val="both"/>
              <w:rPr>
                <w:b/>
                <w:bCs/>
              </w:rPr>
            </w:pPr>
          </w:p>
        </w:tc>
        <w:tc>
          <w:tcPr>
            <w:tcW w:w="4962" w:type="dxa"/>
          </w:tcPr>
          <w:p w14:paraId="6E1AC3B1" w14:textId="1A417FE2" w:rsidR="00C95430" w:rsidRDefault="00C95430" w:rsidP="004E423B">
            <w:pPr>
              <w:jc w:val="right"/>
              <w:rPr>
                <w:b/>
                <w:bCs/>
              </w:rPr>
            </w:pPr>
          </w:p>
        </w:tc>
      </w:tr>
      <w:tr w:rsidR="00C95430" w14:paraId="4C46DC83" w14:textId="77777777" w:rsidTr="00BA49DE">
        <w:tc>
          <w:tcPr>
            <w:tcW w:w="4961" w:type="dxa"/>
          </w:tcPr>
          <w:p w14:paraId="065486E4" w14:textId="1F9ACE3B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4962" w:type="dxa"/>
          </w:tcPr>
          <w:p w14:paraId="73C79FB5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  <w:tr w:rsidR="00C95430" w14:paraId="13718AD7" w14:textId="77777777" w:rsidTr="00BA49DE">
        <w:tc>
          <w:tcPr>
            <w:tcW w:w="4961" w:type="dxa"/>
          </w:tcPr>
          <w:p w14:paraId="55866DDF" w14:textId="10E66F26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4962" w:type="dxa"/>
          </w:tcPr>
          <w:p w14:paraId="2131ED83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</w:tbl>
    <w:p w14:paraId="05E82231" w14:textId="77777777" w:rsidR="007E5A68" w:rsidRPr="00E13663" w:rsidRDefault="007E5A68" w:rsidP="004E0523"/>
    <w:sectPr w:rsidR="007E5A68" w:rsidRPr="00E13663" w:rsidSect="00210D2B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D52"/>
    <w:rsid w:val="00004C0B"/>
    <w:rsid w:val="000370C2"/>
    <w:rsid w:val="00040BC1"/>
    <w:rsid w:val="00041F97"/>
    <w:rsid w:val="000423F7"/>
    <w:rsid w:val="00061E49"/>
    <w:rsid w:val="0009584B"/>
    <w:rsid w:val="000A4236"/>
    <w:rsid w:val="000A6BCE"/>
    <w:rsid w:val="000C2B71"/>
    <w:rsid w:val="000E5FDD"/>
    <w:rsid w:val="000E72E7"/>
    <w:rsid w:val="000F14E6"/>
    <w:rsid w:val="000F1F54"/>
    <w:rsid w:val="000F31CB"/>
    <w:rsid w:val="00100D4A"/>
    <w:rsid w:val="001032FE"/>
    <w:rsid w:val="00107268"/>
    <w:rsid w:val="00115402"/>
    <w:rsid w:val="001414FF"/>
    <w:rsid w:val="001434EF"/>
    <w:rsid w:val="0016353D"/>
    <w:rsid w:val="001A3B98"/>
    <w:rsid w:val="001B5AEA"/>
    <w:rsid w:val="001B7270"/>
    <w:rsid w:val="001C644B"/>
    <w:rsid w:val="001E42FA"/>
    <w:rsid w:val="001F41D3"/>
    <w:rsid w:val="0020682C"/>
    <w:rsid w:val="00206BA4"/>
    <w:rsid w:val="00210D2B"/>
    <w:rsid w:val="00215408"/>
    <w:rsid w:val="00215F96"/>
    <w:rsid w:val="0022071C"/>
    <w:rsid w:val="002316A0"/>
    <w:rsid w:val="00240B24"/>
    <w:rsid w:val="002551B0"/>
    <w:rsid w:val="00274B46"/>
    <w:rsid w:val="00291850"/>
    <w:rsid w:val="00293325"/>
    <w:rsid w:val="00296B63"/>
    <w:rsid w:val="00297614"/>
    <w:rsid w:val="002B0BF2"/>
    <w:rsid w:val="002B619E"/>
    <w:rsid w:val="002D2CCC"/>
    <w:rsid w:val="002D3105"/>
    <w:rsid w:val="002D39F3"/>
    <w:rsid w:val="002D7D24"/>
    <w:rsid w:val="002E3DF0"/>
    <w:rsid w:val="002E432F"/>
    <w:rsid w:val="003255EF"/>
    <w:rsid w:val="00325ABF"/>
    <w:rsid w:val="00325EB8"/>
    <w:rsid w:val="00367A6F"/>
    <w:rsid w:val="003734B2"/>
    <w:rsid w:val="00386A95"/>
    <w:rsid w:val="003951DE"/>
    <w:rsid w:val="00396F5C"/>
    <w:rsid w:val="003A2D62"/>
    <w:rsid w:val="003B25B0"/>
    <w:rsid w:val="003B36B7"/>
    <w:rsid w:val="003C1A8B"/>
    <w:rsid w:val="003C2114"/>
    <w:rsid w:val="003D5EEF"/>
    <w:rsid w:val="003F4C31"/>
    <w:rsid w:val="0040161B"/>
    <w:rsid w:val="00401EFA"/>
    <w:rsid w:val="00416245"/>
    <w:rsid w:val="004329B3"/>
    <w:rsid w:val="00432AAA"/>
    <w:rsid w:val="00432B18"/>
    <w:rsid w:val="00434387"/>
    <w:rsid w:val="00462EDB"/>
    <w:rsid w:val="004A7615"/>
    <w:rsid w:val="004C32C9"/>
    <w:rsid w:val="004C61C7"/>
    <w:rsid w:val="004C6DAD"/>
    <w:rsid w:val="004C6E29"/>
    <w:rsid w:val="004D120B"/>
    <w:rsid w:val="004E0523"/>
    <w:rsid w:val="004E423B"/>
    <w:rsid w:val="004F0125"/>
    <w:rsid w:val="004F3FCF"/>
    <w:rsid w:val="004F5DA8"/>
    <w:rsid w:val="00507B56"/>
    <w:rsid w:val="00510CF2"/>
    <w:rsid w:val="00521DDC"/>
    <w:rsid w:val="005237D3"/>
    <w:rsid w:val="00552F6E"/>
    <w:rsid w:val="005809AC"/>
    <w:rsid w:val="0059441D"/>
    <w:rsid w:val="005B45C7"/>
    <w:rsid w:val="005D70A8"/>
    <w:rsid w:val="005E340E"/>
    <w:rsid w:val="00603236"/>
    <w:rsid w:val="006434DF"/>
    <w:rsid w:val="0065488E"/>
    <w:rsid w:val="00667D52"/>
    <w:rsid w:val="006831F4"/>
    <w:rsid w:val="00692D4B"/>
    <w:rsid w:val="006A51A9"/>
    <w:rsid w:val="006A6BC6"/>
    <w:rsid w:val="006E074F"/>
    <w:rsid w:val="006E44B0"/>
    <w:rsid w:val="006F3DAE"/>
    <w:rsid w:val="006F6D6C"/>
    <w:rsid w:val="00704DA0"/>
    <w:rsid w:val="00706670"/>
    <w:rsid w:val="0072601A"/>
    <w:rsid w:val="00742DD0"/>
    <w:rsid w:val="00752476"/>
    <w:rsid w:val="00756A1D"/>
    <w:rsid w:val="00762DBC"/>
    <w:rsid w:val="0077604C"/>
    <w:rsid w:val="007954B0"/>
    <w:rsid w:val="007A7598"/>
    <w:rsid w:val="007B5A3E"/>
    <w:rsid w:val="007B73F7"/>
    <w:rsid w:val="007E5A68"/>
    <w:rsid w:val="007F1922"/>
    <w:rsid w:val="007F6F2D"/>
    <w:rsid w:val="008207E3"/>
    <w:rsid w:val="00822938"/>
    <w:rsid w:val="0086071F"/>
    <w:rsid w:val="00875B4B"/>
    <w:rsid w:val="00875DD2"/>
    <w:rsid w:val="00877B1D"/>
    <w:rsid w:val="008A0C68"/>
    <w:rsid w:val="008A25E8"/>
    <w:rsid w:val="008A45E0"/>
    <w:rsid w:val="008A5569"/>
    <w:rsid w:val="008D2766"/>
    <w:rsid w:val="008E658C"/>
    <w:rsid w:val="0090528A"/>
    <w:rsid w:val="009116F4"/>
    <w:rsid w:val="00915538"/>
    <w:rsid w:val="009217DD"/>
    <w:rsid w:val="009232C9"/>
    <w:rsid w:val="00934EE6"/>
    <w:rsid w:val="009364F6"/>
    <w:rsid w:val="00957F71"/>
    <w:rsid w:val="009623AD"/>
    <w:rsid w:val="00965362"/>
    <w:rsid w:val="00970BD1"/>
    <w:rsid w:val="00980955"/>
    <w:rsid w:val="009B22C1"/>
    <w:rsid w:val="009B488D"/>
    <w:rsid w:val="009C3A5E"/>
    <w:rsid w:val="009D3B08"/>
    <w:rsid w:val="009D3E1F"/>
    <w:rsid w:val="009D60E9"/>
    <w:rsid w:val="009D78DA"/>
    <w:rsid w:val="00A06010"/>
    <w:rsid w:val="00A06B3E"/>
    <w:rsid w:val="00A11F21"/>
    <w:rsid w:val="00A255D0"/>
    <w:rsid w:val="00A56CAD"/>
    <w:rsid w:val="00A7325D"/>
    <w:rsid w:val="00A82DEB"/>
    <w:rsid w:val="00A90048"/>
    <w:rsid w:val="00A91A8B"/>
    <w:rsid w:val="00A97C82"/>
    <w:rsid w:val="00A97D4C"/>
    <w:rsid w:val="00AA685A"/>
    <w:rsid w:val="00AC117E"/>
    <w:rsid w:val="00AD4560"/>
    <w:rsid w:val="00AF1592"/>
    <w:rsid w:val="00B024FF"/>
    <w:rsid w:val="00B17194"/>
    <w:rsid w:val="00B43EA6"/>
    <w:rsid w:val="00B5702B"/>
    <w:rsid w:val="00B635B3"/>
    <w:rsid w:val="00B64FDA"/>
    <w:rsid w:val="00B66597"/>
    <w:rsid w:val="00B72BFA"/>
    <w:rsid w:val="00B83589"/>
    <w:rsid w:val="00B93ED7"/>
    <w:rsid w:val="00B950A9"/>
    <w:rsid w:val="00B971FF"/>
    <w:rsid w:val="00BA2723"/>
    <w:rsid w:val="00BA49DE"/>
    <w:rsid w:val="00BA5CAB"/>
    <w:rsid w:val="00BA6D19"/>
    <w:rsid w:val="00BB7C4A"/>
    <w:rsid w:val="00C11DDF"/>
    <w:rsid w:val="00C30302"/>
    <w:rsid w:val="00C443C5"/>
    <w:rsid w:val="00C47159"/>
    <w:rsid w:val="00C651FB"/>
    <w:rsid w:val="00C76BC9"/>
    <w:rsid w:val="00C95430"/>
    <w:rsid w:val="00C95CF2"/>
    <w:rsid w:val="00CA269D"/>
    <w:rsid w:val="00CA77A9"/>
    <w:rsid w:val="00CE0C7F"/>
    <w:rsid w:val="00CE4706"/>
    <w:rsid w:val="00CF0766"/>
    <w:rsid w:val="00CF092E"/>
    <w:rsid w:val="00D06A9D"/>
    <w:rsid w:val="00D168C3"/>
    <w:rsid w:val="00D30FFE"/>
    <w:rsid w:val="00D534CE"/>
    <w:rsid w:val="00D618FB"/>
    <w:rsid w:val="00D66504"/>
    <w:rsid w:val="00D86B79"/>
    <w:rsid w:val="00D90EE4"/>
    <w:rsid w:val="00DC36EB"/>
    <w:rsid w:val="00DD4F73"/>
    <w:rsid w:val="00E13663"/>
    <w:rsid w:val="00E17BA1"/>
    <w:rsid w:val="00E27F8E"/>
    <w:rsid w:val="00E41CA9"/>
    <w:rsid w:val="00E45D40"/>
    <w:rsid w:val="00E46349"/>
    <w:rsid w:val="00E6582C"/>
    <w:rsid w:val="00E70697"/>
    <w:rsid w:val="00E7574E"/>
    <w:rsid w:val="00E808A7"/>
    <w:rsid w:val="00E940EF"/>
    <w:rsid w:val="00EB2C4C"/>
    <w:rsid w:val="00EB5F81"/>
    <w:rsid w:val="00ED37AD"/>
    <w:rsid w:val="00EE4E1A"/>
    <w:rsid w:val="00EE6E7D"/>
    <w:rsid w:val="00EF2C8C"/>
    <w:rsid w:val="00F203D7"/>
    <w:rsid w:val="00F26900"/>
    <w:rsid w:val="00F37B98"/>
    <w:rsid w:val="00F475F6"/>
    <w:rsid w:val="00F52666"/>
    <w:rsid w:val="00F64C52"/>
    <w:rsid w:val="00F71471"/>
    <w:rsid w:val="00F737E3"/>
    <w:rsid w:val="00F91180"/>
    <w:rsid w:val="00F964AE"/>
    <w:rsid w:val="00FA2480"/>
    <w:rsid w:val="00FA4151"/>
    <w:rsid w:val="00FD0391"/>
    <w:rsid w:val="00FE24C9"/>
    <w:rsid w:val="00FE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chartTrackingRefBased/>
  <w15:docId w15:val="{21025858-AAA9-4557-AE2F-C7A42349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3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1F41D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ellanormale"/>
    <w:next w:val="Tabellasemplice-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DC3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C76BC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3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fmtsgroup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E913B-01CA-4066-8923-82B89C9D3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Giulio Raucci</cp:lastModifiedBy>
  <cp:revision>2</cp:revision>
  <cp:lastPrinted>2024-01-18T15:51:00Z</cp:lastPrinted>
  <dcterms:created xsi:type="dcterms:W3CDTF">2025-04-26T13:10:00Z</dcterms:created>
  <dcterms:modified xsi:type="dcterms:W3CDTF">2025-04-26T13:10:00Z</dcterms:modified>
</cp:coreProperties>
</file>