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21"/>
        <w:tblpPr w:leftFromText="141" w:rightFromText="141" w:vertAnchor="page" w:horzAnchor="margin" w:tblpXSpec="center" w:tblpY="61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5"/>
        <w:gridCol w:w="1417"/>
      </w:tblGrid>
      <w:tr w:rsidR="007948E3" w14:paraId="07FA3F79" w14:textId="77777777" w:rsidTr="007948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bottom w:val="nil"/>
            </w:tcBorders>
          </w:tcPr>
          <w:p w14:paraId="7BD1F6F8" w14:textId="77777777" w:rsidR="007948E3" w:rsidRDefault="003B234A">
            <w:pPr>
              <w:suppressAutoHyphens/>
              <w:rPr>
                <w:rFonts w:eastAsia="SimSun" w:cs="Arial"/>
                <w:b w:val="0"/>
                <w:bCs w:val="0"/>
                <w:kern w:val="2"/>
                <w:lang w:eastAsia="hi-IN" w:bidi="hi-IN"/>
              </w:rPr>
            </w:pPr>
            <w:bookmarkStart w:id="0" w:name="_GoBack"/>
            <w:bookmarkEnd w:id="0"/>
            <w:r>
              <w:rPr>
                <w:rFonts w:eastAsia="SimSun" w:cs="Arial"/>
                <w:noProof/>
                <w:kern w:val="2"/>
              </w:rPr>
              <w:drawing>
                <wp:inline distT="0" distB="0" distL="0" distR="0" wp14:anchorId="6EA4F1C2" wp14:editId="48DB9C62">
                  <wp:extent cx="568960" cy="650240"/>
                  <wp:effectExtent l="0" t="0" r="2540" b="0"/>
                  <wp:docPr id="1" name="Picture 1" descr="Immagine che contiene emblema, simbolo, crest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magine che contiene emblema, simbolo, crest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96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FC9063" w14:textId="77777777" w:rsidR="007948E3" w:rsidRDefault="007948E3">
            <w:pPr>
              <w:suppressAutoHyphens/>
              <w:rPr>
                <w:rFonts w:eastAsia="SimSun" w:cs="Arial"/>
                <w:b w:val="0"/>
                <w:bCs w:val="0"/>
                <w:kern w:val="2"/>
                <w:sz w:val="26"/>
                <w:szCs w:val="26"/>
                <w:lang w:val="en-CA" w:eastAsia="hi-IN" w:bidi="hi-IN"/>
              </w:rPr>
            </w:pPr>
          </w:p>
          <w:p w14:paraId="343C0F64" w14:textId="77777777" w:rsidR="007948E3" w:rsidRDefault="007948E3">
            <w:pPr>
              <w:suppressAutoHyphens/>
              <w:rPr>
                <w:rFonts w:eastAsia="SimSun" w:cs="Arial"/>
                <w:b w:val="0"/>
                <w:bCs w:val="0"/>
                <w:kern w:val="2"/>
                <w:sz w:val="26"/>
                <w:szCs w:val="26"/>
                <w:lang w:val="en-CA" w:eastAsia="hi-IN" w:bidi="hi-IN"/>
              </w:rPr>
            </w:pPr>
          </w:p>
        </w:tc>
        <w:tc>
          <w:tcPr>
            <w:tcW w:w="8505" w:type="dxa"/>
            <w:tcBorders>
              <w:bottom w:val="nil"/>
            </w:tcBorders>
          </w:tcPr>
          <w:p w14:paraId="7F27389B" w14:textId="77777777" w:rsidR="007948E3" w:rsidRDefault="003B234A">
            <w:pPr>
              <w:keepNext/>
              <w:suppressAutoHyphens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kern w:val="2"/>
                <w:sz w:val="14"/>
                <w:szCs w:val="14"/>
                <w:lang w:eastAsia="hi-IN" w:bidi="hi-IN"/>
              </w:rPr>
            </w:pPr>
            <w:r>
              <w:rPr>
                <w:i/>
                <w:iCs/>
                <w:kern w:val="2"/>
                <w:sz w:val="14"/>
                <w:szCs w:val="14"/>
                <w:lang w:eastAsia="hi-IN" w:bidi="hi-IN"/>
              </w:rPr>
              <w:t xml:space="preserve">ISTITUTO STATALE D’ISTRUZIONE SECONDARIA SUPERIORE </w:t>
            </w:r>
            <w:r>
              <w:rPr>
                <w:kern w:val="2"/>
                <w:sz w:val="14"/>
                <w:szCs w:val="14"/>
                <w:lang w:eastAsia="hi-IN" w:bidi="hi-IN"/>
              </w:rPr>
              <w:t>“G. B. NOVELLI”</w:t>
            </w:r>
          </w:p>
          <w:p w14:paraId="1EB384E0" w14:textId="77777777" w:rsidR="007948E3" w:rsidRDefault="003B234A">
            <w:pPr>
              <w:suppressAutoHyphens/>
              <w:ind w:left="7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kern w:val="2"/>
                <w:sz w:val="14"/>
                <w:szCs w:val="14"/>
                <w:lang w:eastAsia="hi-IN" w:bidi="hi-IN"/>
              </w:rPr>
            </w:pPr>
            <w:r>
              <w:rPr>
                <w:kern w:val="2"/>
                <w:sz w:val="14"/>
                <w:szCs w:val="14"/>
                <w:lang w:eastAsia="hi-IN" w:bidi="hi-IN"/>
              </w:rPr>
              <w:t>Indirizzi Liceo delle Scienze Umane – Liceo Economico Sociale −Liceo Linguistico</w:t>
            </w:r>
          </w:p>
          <w:p w14:paraId="67FD54DF" w14:textId="77777777" w:rsidR="007948E3" w:rsidRDefault="003B234A">
            <w:pPr>
              <w:suppressAutoHyphens/>
              <w:spacing w:line="20" w:lineRule="atLeast"/>
              <w:ind w:left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kern w:val="2"/>
                <w:sz w:val="14"/>
                <w:szCs w:val="14"/>
                <w:lang w:eastAsia="hi-IN" w:bidi="hi-IN"/>
              </w:rPr>
            </w:pPr>
            <w:r>
              <w:rPr>
                <w:kern w:val="2"/>
                <w:sz w:val="14"/>
                <w:szCs w:val="14"/>
                <w:lang w:eastAsia="hi-IN" w:bidi="hi-IN"/>
              </w:rPr>
              <w:t>Indirizzo Professionale Industria e Artigianato per il made in Italy (Tessile-Abbigliamento)</w:t>
            </w:r>
          </w:p>
          <w:p w14:paraId="7CADE47F" w14:textId="77777777" w:rsidR="007948E3" w:rsidRDefault="003B234A">
            <w:pPr>
              <w:suppressAutoHyphens/>
              <w:spacing w:line="20" w:lineRule="atLeast"/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kern w:val="2"/>
                <w:sz w:val="14"/>
                <w:szCs w:val="14"/>
                <w:lang w:eastAsia="hi-IN" w:bidi="hi-IN"/>
              </w:rPr>
            </w:pPr>
            <w:r>
              <w:rPr>
                <w:kern w:val="2"/>
                <w:sz w:val="14"/>
                <w:szCs w:val="14"/>
                <w:lang w:eastAsia="hi-IN" w:bidi="hi-IN"/>
              </w:rPr>
              <w:t>Indirizzo Professionale Servizi per la sanità e l'assistenza sociale</w:t>
            </w:r>
          </w:p>
          <w:p w14:paraId="3623D526" w14:textId="77777777" w:rsidR="007948E3" w:rsidRDefault="003B234A">
            <w:pPr>
              <w:suppressAutoHyphens/>
              <w:spacing w:line="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kern w:val="2"/>
                <w:sz w:val="14"/>
                <w:szCs w:val="14"/>
                <w:lang w:eastAsia="hi-IN" w:bidi="hi-IN"/>
              </w:rPr>
            </w:pPr>
            <w:r>
              <w:rPr>
                <w:kern w:val="2"/>
                <w:sz w:val="14"/>
                <w:szCs w:val="14"/>
                <w:lang w:eastAsia="hi-IN" w:bidi="hi-IN"/>
              </w:rPr>
              <w:t>Indirizzo Professionale Enogastronomia e Ospitalità alberghiera</w:t>
            </w:r>
          </w:p>
          <w:p w14:paraId="17B4D3C5" w14:textId="77777777" w:rsidR="007948E3" w:rsidRDefault="003B234A">
            <w:pPr>
              <w:suppressAutoHyphens/>
              <w:spacing w:line="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kern w:val="2"/>
                <w:sz w:val="14"/>
                <w:szCs w:val="14"/>
                <w:lang w:eastAsia="hi-IN" w:bidi="hi-IN"/>
              </w:rPr>
            </w:pPr>
            <w:r>
              <w:rPr>
                <w:kern w:val="2"/>
                <w:sz w:val="14"/>
                <w:szCs w:val="14"/>
                <w:lang w:eastAsia="hi-IN" w:bidi="hi-IN"/>
              </w:rPr>
              <w:t>Percorso di Istruzione per adulti di II Livello Indirizzo Professionale Servizi per l’Enogastronomia e l’Ospitalità Alberghiera</w:t>
            </w:r>
          </w:p>
          <w:p w14:paraId="0F2CF28E" w14:textId="77777777" w:rsidR="007948E3" w:rsidRDefault="003B234A">
            <w:pPr>
              <w:suppressAutoHyphens/>
              <w:spacing w:line="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kern w:val="2"/>
                <w:sz w:val="14"/>
                <w:szCs w:val="14"/>
                <w:lang w:eastAsia="hi-IN" w:bidi="hi-IN"/>
              </w:rPr>
            </w:pPr>
            <w:r>
              <w:rPr>
                <w:kern w:val="2"/>
                <w:sz w:val="14"/>
                <w:szCs w:val="14"/>
                <w:lang w:eastAsia="hi-IN" w:bidi="hi-IN"/>
              </w:rPr>
              <w:t>Percorso di Istruzione per adulti di II Livello Indirizzo professionale Produzioni Industriale ed Artigianali</w:t>
            </w:r>
          </w:p>
          <w:p w14:paraId="4A61D7B9" w14:textId="77777777" w:rsidR="007948E3" w:rsidRDefault="003B234A">
            <w:pPr>
              <w:suppressAutoHyphens/>
              <w:spacing w:line="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kern w:val="2"/>
                <w:sz w:val="14"/>
                <w:szCs w:val="14"/>
                <w:lang w:eastAsia="hi-IN" w:bidi="hi-IN"/>
              </w:rPr>
            </w:pPr>
            <w:r>
              <w:rPr>
                <w:kern w:val="2"/>
                <w:sz w:val="14"/>
                <w:szCs w:val="14"/>
                <w:lang w:eastAsia="hi-IN" w:bidi="hi-IN"/>
              </w:rPr>
              <w:t xml:space="preserve"> Articolazione Artigianato Opzione Produzioni Tessili e Sartoriali</w:t>
            </w:r>
          </w:p>
          <w:p w14:paraId="269DBF82" w14:textId="77777777" w:rsidR="007948E3" w:rsidRDefault="003B234A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kern w:val="2"/>
                <w:sz w:val="14"/>
                <w:szCs w:val="14"/>
                <w:lang w:eastAsia="hi-IN" w:bidi="hi-IN"/>
              </w:rPr>
            </w:pPr>
            <w:r>
              <w:rPr>
                <w:kern w:val="2"/>
                <w:sz w:val="14"/>
                <w:szCs w:val="14"/>
                <w:lang w:eastAsia="hi-IN" w:bidi="hi-IN"/>
              </w:rPr>
              <w:t xml:space="preserve">Via G.B. Novelli, N° 1  </w:t>
            </w:r>
            <w:r>
              <w:rPr>
                <w:i/>
                <w:iCs/>
                <w:kern w:val="2"/>
                <w:sz w:val="14"/>
                <w:szCs w:val="14"/>
                <w:lang w:eastAsia="hi-IN" w:bidi="hi-IN"/>
              </w:rPr>
              <w:t xml:space="preserve">  </w:t>
            </w:r>
            <w:r>
              <w:rPr>
                <w:kern w:val="2"/>
                <w:sz w:val="14"/>
                <w:szCs w:val="14"/>
                <w:lang w:eastAsia="hi-IN" w:bidi="hi-IN"/>
              </w:rPr>
              <w:t>81025 MARCIANISE (CE) Codice Fiscale: 80102490614 – C.U. DY3VUB – Distretto Scolastico n° 14</w:t>
            </w:r>
          </w:p>
          <w:p w14:paraId="0CC895E7" w14:textId="77777777" w:rsidR="007948E3" w:rsidRDefault="003B234A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kern w:val="2"/>
                <w:sz w:val="14"/>
                <w:szCs w:val="14"/>
                <w:lang w:eastAsia="hi-IN" w:bidi="hi-IN"/>
              </w:rPr>
            </w:pPr>
            <w:r>
              <w:rPr>
                <w:kern w:val="2"/>
                <w:sz w:val="14"/>
                <w:szCs w:val="14"/>
                <w:lang w:eastAsia="hi-IN" w:bidi="hi-IN"/>
              </w:rPr>
              <w:t>Segr. Tel :0823-511909 – Vicedirigenza Tel :0823-511909   - Tel Dirigente Scolastico: 0823-511863</w:t>
            </w:r>
          </w:p>
          <w:p w14:paraId="062B70D3" w14:textId="77777777" w:rsidR="007948E3" w:rsidRDefault="003B234A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Arial"/>
                <w:b w:val="0"/>
                <w:bCs w:val="0"/>
                <w:kern w:val="2"/>
                <w:lang w:eastAsia="hi-IN" w:bidi="hi-IN"/>
              </w:rPr>
            </w:pPr>
            <w:r>
              <w:rPr>
                <w:kern w:val="2"/>
                <w:sz w:val="14"/>
                <w:szCs w:val="14"/>
                <w:lang w:bidi="hi-IN"/>
              </w:rPr>
              <w:t xml:space="preserve">E-mail: </w:t>
            </w:r>
            <w:hyperlink r:id="rId7" w:history="1">
              <w:r>
                <w:rPr>
                  <w:kern w:val="2"/>
                  <w:sz w:val="14"/>
                  <w:szCs w:val="14"/>
                  <w:u w:val="single"/>
                  <w:lang w:bidi="hi-IN"/>
                </w:rPr>
                <w:t>ceis01100n@istruzione.it</w:t>
              </w:r>
            </w:hyperlink>
            <w:r>
              <w:rPr>
                <w:kern w:val="2"/>
                <w:sz w:val="14"/>
                <w:szCs w:val="14"/>
                <w:lang w:bidi="hi-IN"/>
              </w:rPr>
              <w:t xml:space="preserve">     E-mail certificata (PEC): </w:t>
            </w:r>
            <w:hyperlink r:id="rId8" w:history="1">
              <w:r>
                <w:rPr>
                  <w:kern w:val="2"/>
                  <w:sz w:val="14"/>
                  <w:szCs w:val="14"/>
                  <w:u w:val="single"/>
                  <w:lang w:bidi="hi-IN"/>
                </w:rPr>
                <w:t>ceis01100n@pec.istruzione.it</w:t>
              </w:r>
            </w:hyperlink>
            <w:r>
              <w:rPr>
                <w:kern w:val="2"/>
                <w:sz w:val="14"/>
                <w:szCs w:val="14"/>
                <w:lang w:bidi="hi-IN"/>
              </w:rPr>
              <w:t xml:space="preserve">   Sito Web: </w:t>
            </w:r>
            <w:hyperlink r:id="rId9" w:history="1">
              <w:r>
                <w:rPr>
                  <w:kern w:val="2"/>
                  <w:sz w:val="14"/>
                  <w:szCs w:val="14"/>
                  <w:u w:val="single"/>
                  <w:lang w:bidi="hi-IN"/>
                </w:rPr>
                <w:t>www.istitutonovelli.edu.it</w:t>
              </w:r>
            </w:hyperlink>
          </w:p>
        </w:tc>
        <w:tc>
          <w:tcPr>
            <w:tcW w:w="1417" w:type="dxa"/>
            <w:tcBorders>
              <w:bottom w:val="nil"/>
            </w:tcBorders>
          </w:tcPr>
          <w:p w14:paraId="4B940114" w14:textId="77777777" w:rsidR="007948E3" w:rsidRDefault="003B234A">
            <w:pPr>
              <w:suppressAutoHyphens/>
              <w:ind w:left="-309" w:firstLine="30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Arial"/>
                <w:b w:val="0"/>
                <w:bCs w:val="0"/>
                <w:kern w:val="2"/>
                <w:sz w:val="26"/>
                <w:szCs w:val="26"/>
                <w:lang w:val="en-CA" w:eastAsia="hi-IN" w:bidi="hi-IN"/>
              </w:rPr>
            </w:pPr>
            <w:r>
              <w:rPr>
                <w:rFonts w:eastAsia="SimSun" w:cs="Arial"/>
                <w:noProof/>
                <w:kern w:val="2"/>
              </w:rPr>
              <w:drawing>
                <wp:inline distT="0" distB="0" distL="0" distR="0" wp14:anchorId="2C0B2DA6" wp14:editId="2A66D57A">
                  <wp:extent cx="767080" cy="685800"/>
                  <wp:effectExtent l="0" t="0" r="0" b="0"/>
                  <wp:docPr id="2" name="Picture 2" descr="Immagine che contiene testo, bandiera, simbolo, Caratter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mmagine che contiene testo, bandiera, simbolo, Carattere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08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61CB51" w14:textId="77777777" w:rsidR="007948E3" w:rsidRDefault="007948E3">
      <w:pPr>
        <w:jc w:val="both"/>
        <w:rPr>
          <w:b/>
        </w:rPr>
      </w:pPr>
    </w:p>
    <w:p w14:paraId="31B52C79" w14:textId="77777777" w:rsidR="00890F5E" w:rsidRDefault="00890F5E">
      <w:pPr>
        <w:jc w:val="both"/>
        <w:rPr>
          <w:b/>
        </w:rPr>
      </w:pPr>
    </w:p>
    <w:p w14:paraId="10C1AB69" w14:textId="08E0C368" w:rsidR="007948E3" w:rsidRDefault="003B234A">
      <w:pPr>
        <w:jc w:val="both"/>
        <w:rPr>
          <w:b/>
        </w:rPr>
      </w:pPr>
      <w:r>
        <w:rPr>
          <w:b/>
        </w:rPr>
        <w:t xml:space="preserve">Prot. n. </w:t>
      </w:r>
      <w:r w:rsidR="006A6122">
        <w:rPr>
          <w:b/>
        </w:rPr>
        <w:t>8426</w:t>
      </w:r>
      <w:r>
        <w:rPr>
          <w:b/>
        </w:rPr>
        <w:t xml:space="preserve">/IV                                </w:t>
      </w:r>
      <w:r w:rsidR="006A6122">
        <w:rPr>
          <w:b/>
        </w:rPr>
        <w:t xml:space="preserve">            </w:t>
      </w:r>
      <w:r>
        <w:rPr>
          <w:b/>
        </w:rPr>
        <w:t xml:space="preserve">                                                           Marcianise, 30/05/2025</w:t>
      </w:r>
    </w:p>
    <w:p w14:paraId="70D98B78" w14:textId="77777777" w:rsidR="007948E3" w:rsidRDefault="006A6122">
      <w:pPr>
        <w:jc w:val="right"/>
      </w:pPr>
      <w:r>
        <w:t xml:space="preserve">   </w:t>
      </w:r>
    </w:p>
    <w:p w14:paraId="64C880DD" w14:textId="23335B5B" w:rsidR="007948E3" w:rsidRDefault="003B234A">
      <w:pPr>
        <w:jc w:val="right"/>
        <w:rPr>
          <w:rFonts w:eastAsiaTheme="minorEastAsia"/>
          <w:b/>
        </w:rPr>
      </w:pPr>
      <w:r>
        <w:t xml:space="preserve">                                                                                                                    </w:t>
      </w:r>
      <w:r>
        <w:rPr>
          <w:rFonts w:eastAsiaTheme="minorEastAsia"/>
          <w:b/>
        </w:rPr>
        <w:t xml:space="preserve">Agli/Alle Alunni/e </w:t>
      </w:r>
      <w:r w:rsidR="003E3DDC">
        <w:rPr>
          <w:rFonts w:eastAsiaTheme="minorEastAsia"/>
          <w:b/>
        </w:rPr>
        <w:t xml:space="preserve">interessati/e </w:t>
      </w:r>
      <w:r>
        <w:rPr>
          <w:rFonts w:eastAsiaTheme="minorEastAsia"/>
          <w:b/>
        </w:rPr>
        <w:t xml:space="preserve">iscritti/e e frequentanti per l’a. s. 2024/2025  le Classi </w:t>
      </w:r>
      <w:r w:rsidR="003E3DDC">
        <w:rPr>
          <w:rFonts w:eastAsiaTheme="minorEastAsia"/>
          <w:b/>
        </w:rPr>
        <w:t>IV AEG – IV CEG – V CEG</w:t>
      </w:r>
    </w:p>
    <w:p w14:paraId="7B048B4D" w14:textId="77777777" w:rsidR="007948E3" w:rsidRDefault="003B234A">
      <w:pPr>
        <w:jc w:val="right"/>
      </w:pPr>
      <w:r>
        <w:rPr>
          <w:rFonts w:eastAsiaTheme="minorEastAsia"/>
          <w:b/>
        </w:rPr>
        <w:t xml:space="preserve">dell’ISISS “G. B. NOVELLI” di Marcianise                 </w:t>
      </w:r>
    </w:p>
    <w:p w14:paraId="78611430" w14:textId="77777777" w:rsidR="007948E3" w:rsidRDefault="003B234A">
      <w:pPr>
        <w:spacing w:line="276" w:lineRule="auto"/>
        <w:jc w:val="right"/>
        <w:rPr>
          <w:rFonts w:eastAsiaTheme="minorEastAsia"/>
          <w:b/>
        </w:rPr>
      </w:pPr>
      <w:r>
        <w:rPr>
          <w:rFonts w:eastAsiaTheme="minorEastAsia"/>
          <w:b/>
        </w:rPr>
        <w:t xml:space="preserve"> e per loro tramite </w:t>
      </w:r>
    </w:p>
    <w:p w14:paraId="3F506229" w14:textId="77777777" w:rsidR="007948E3" w:rsidRDefault="003B234A">
      <w:pPr>
        <w:spacing w:line="276" w:lineRule="auto"/>
        <w:jc w:val="right"/>
        <w:rPr>
          <w:rFonts w:eastAsiaTheme="minorEastAsia"/>
          <w:b/>
        </w:rPr>
      </w:pPr>
      <w:r>
        <w:rPr>
          <w:rFonts w:eastAsiaTheme="minorEastAsia"/>
          <w:b/>
        </w:rPr>
        <w:t>ai rispettivi Genitori/Tutori Legali/Affidatari</w:t>
      </w:r>
    </w:p>
    <w:p w14:paraId="09D287F4" w14:textId="77777777" w:rsidR="007948E3" w:rsidRDefault="007948E3">
      <w:pPr>
        <w:spacing w:line="276" w:lineRule="auto"/>
        <w:jc w:val="right"/>
        <w:rPr>
          <w:rFonts w:eastAsiaTheme="minorEastAsia"/>
          <w:b/>
        </w:rPr>
      </w:pPr>
    </w:p>
    <w:p w14:paraId="6CB652EF" w14:textId="77777777" w:rsidR="007948E3" w:rsidRDefault="003B234A">
      <w:pPr>
        <w:spacing w:line="276" w:lineRule="auto"/>
        <w:jc w:val="right"/>
        <w:rPr>
          <w:rFonts w:eastAsiaTheme="minorEastAsia"/>
          <w:b/>
        </w:rPr>
      </w:pPr>
      <w:r>
        <w:rPr>
          <w:rFonts w:eastAsiaTheme="minorEastAsia"/>
          <w:b/>
        </w:rPr>
        <w:t xml:space="preserve">Ai </w:t>
      </w:r>
      <w:bookmarkStart w:id="1" w:name="_Hlk95495259"/>
      <w:r>
        <w:rPr>
          <w:rFonts w:eastAsiaTheme="minorEastAsia"/>
          <w:b/>
        </w:rPr>
        <w:t xml:space="preserve">Rappresentanti d’Istituto eletti in seno alla </w:t>
      </w:r>
    </w:p>
    <w:p w14:paraId="29989CFA" w14:textId="77777777" w:rsidR="007948E3" w:rsidRDefault="003B234A">
      <w:pPr>
        <w:spacing w:line="276" w:lineRule="auto"/>
        <w:jc w:val="right"/>
        <w:rPr>
          <w:rFonts w:eastAsiaTheme="minorEastAsia"/>
          <w:b/>
        </w:rPr>
      </w:pPr>
      <w:r>
        <w:rPr>
          <w:rFonts w:eastAsiaTheme="minorEastAsia"/>
          <w:b/>
        </w:rPr>
        <w:t xml:space="preserve">Consulta Provinciale degli Studenti </w:t>
      </w:r>
      <w:bookmarkEnd w:id="1"/>
    </w:p>
    <w:p w14:paraId="5ECAE9ED" w14:textId="77777777" w:rsidR="007948E3" w:rsidRDefault="007948E3">
      <w:pPr>
        <w:spacing w:line="276" w:lineRule="auto"/>
        <w:jc w:val="right"/>
        <w:rPr>
          <w:rFonts w:eastAsiaTheme="minorEastAsia"/>
          <w:b/>
        </w:rPr>
      </w:pPr>
    </w:p>
    <w:p w14:paraId="297D1166" w14:textId="77777777" w:rsidR="007948E3" w:rsidRDefault="003B234A">
      <w:pPr>
        <w:ind w:right="-1"/>
        <w:jc w:val="right"/>
        <w:rPr>
          <w:rFonts w:eastAsiaTheme="minorEastAsia"/>
          <w:b/>
        </w:rPr>
      </w:pPr>
      <w:r>
        <w:rPr>
          <w:rFonts w:eastAsiaTheme="minorEastAsia"/>
          <w:b/>
        </w:rPr>
        <w:t xml:space="preserve">Ai Docenti in servizio per l’a. s. 2024/2025 </w:t>
      </w:r>
    </w:p>
    <w:p w14:paraId="444CDF40" w14:textId="77777777" w:rsidR="003E3DDC" w:rsidRDefault="003B234A">
      <w:pPr>
        <w:jc w:val="right"/>
        <w:rPr>
          <w:rFonts w:eastAsiaTheme="minorEastAsia"/>
          <w:b/>
        </w:rPr>
      </w:pPr>
      <w:r>
        <w:rPr>
          <w:rFonts w:eastAsiaTheme="minorEastAsia"/>
          <w:b/>
        </w:rPr>
        <w:t>presso l’ISISS “G.B. NOVELLI” di Marcianise</w:t>
      </w:r>
    </w:p>
    <w:p w14:paraId="3E1149E6" w14:textId="7D4E6A31" w:rsidR="007948E3" w:rsidRDefault="003B234A">
      <w:pPr>
        <w:jc w:val="right"/>
        <w:rPr>
          <w:rFonts w:eastAsiaTheme="minorEastAsia"/>
          <w:b/>
        </w:rPr>
      </w:pPr>
      <w:r>
        <w:rPr>
          <w:rFonts w:eastAsiaTheme="minorEastAsia"/>
          <w:b/>
        </w:rPr>
        <w:t xml:space="preserve"> </w:t>
      </w:r>
      <w:r w:rsidR="003E3DDC">
        <w:rPr>
          <w:rFonts w:eastAsiaTheme="minorEastAsia"/>
          <w:b/>
        </w:rPr>
        <w:t>sulle classi</w:t>
      </w:r>
      <w:r w:rsidR="003E3DDC" w:rsidRPr="003E3DDC">
        <w:rPr>
          <w:rFonts w:eastAsiaTheme="minorEastAsia"/>
          <w:b/>
        </w:rPr>
        <w:t xml:space="preserve"> </w:t>
      </w:r>
      <w:r w:rsidR="003E3DDC">
        <w:rPr>
          <w:rFonts w:eastAsiaTheme="minorEastAsia"/>
          <w:b/>
        </w:rPr>
        <w:t>IV AEG – IV CEG – V CEG</w:t>
      </w:r>
    </w:p>
    <w:p w14:paraId="45F59DB4" w14:textId="77777777" w:rsidR="003E3DDC" w:rsidRDefault="003E3DDC" w:rsidP="003E3DDC">
      <w:pPr>
        <w:rPr>
          <w:rFonts w:eastAsiaTheme="minorEastAsia"/>
          <w:b/>
        </w:rPr>
      </w:pPr>
    </w:p>
    <w:p w14:paraId="48DFA6C0" w14:textId="7E8C420E" w:rsidR="003E3DDC" w:rsidRDefault="003E3DDC">
      <w:pPr>
        <w:jc w:val="right"/>
        <w:rPr>
          <w:rFonts w:eastAsiaTheme="minorEastAsia"/>
          <w:b/>
        </w:rPr>
      </w:pPr>
      <w:r>
        <w:rPr>
          <w:rFonts w:eastAsiaTheme="minorEastAsia"/>
          <w:b/>
        </w:rPr>
        <w:t>Al prof.re Tedesco Augusto</w:t>
      </w:r>
    </w:p>
    <w:p w14:paraId="7842416B" w14:textId="7394DE15" w:rsidR="007948E3" w:rsidRDefault="003B234A">
      <w:pPr>
        <w:jc w:val="right"/>
        <w:rPr>
          <w:rFonts w:eastAsiaTheme="minorEastAsia"/>
          <w:b/>
        </w:rPr>
      </w:pPr>
      <w:r>
        <w:rPr>
          <w:rFonts w:eastAsiaTheme="minorEastAsia"/>
          <w:b/>
        </w:rPr>
        <w:t xml:space="preserve">Al </w:t>
      </w:r>
      <w:r w:rsidR="003E3DDC">
        <w:rPr>
          <w:rFonts w:eastAsiaTheme="minorEastAsia"/>
          <w:b/>
        </w:rPr>
        <w:t>p</w:t>
      </w:r>
      <w:r>
        <w:rPr>
          <w:rFonts w:eastAsiaTheme="minorEastAsia"/>
          <w:b/>
        </w:rPr>
        <w:t xml:space="preserve">rof. </w:t>
      </w:r>
      <w:r w:rsidR="003E3DDC">
        <w:rPr>
          <w:rFonts w:eastAsiaTheme="minorEastAsia"/>
          <w:b/>
        </w:rPr>
        <w:t xml:space="preserve">re </w:t>
      </w:r>
      <w:r>
        <w:rPr>
          <w:rFonts w:eastAsiaTheme="minorEastAsia"/>
          <w:b/>
        </w:rPr>
        <w:t xml:space="preserve">D’Alessandro Angelo </w:t>
      </w:r>
    </w:p>
    <w:p w14:paraId="20D4A2DB" w14:textId="1C3FBF82" w:rsidR="0034475B" w:rsidRDefault="003B234A">
      <w:pPr>
        <w:jc w:val="right"/>
        <w:rPr>
          <w:rFonts w:eastAsiaTheme="minorEastAsia"/>
          <w:b/>
        </w:rPr>
      </w:pPr>
      <w:r>
        <w:rPr>
          <w:rFonts w:eastAsiaTheme="minorEastAsia"/>
          <w:b/>
        </w:rPr>
        <w:t xml:space="preserve">Alla </w:t>
      </w:r>
      <w:r w:rsidR="003E3DDC">
        <w:rPr>
          <w:rFonts w:eastAsiaTheme="minorEastAsia"/>
          <w:b/>
        </w:rPr>
        <w:t>p</w:t>
      </w:r>
      <w:r>
        <w:rPr>
          <w:rFonts w:eastAsiaTheme="minorEastAsia"/>
          <w:b/>
        </w:rPr>
        <w:t>rof.ssa Mellacca Giuseppa</w:t>
      </w:r>
    </w:p>
    <w:p w14:paraId="7FA1EB2F" w14:textId="77777777" w:rsidR="003E3DDC" w:rsidRDefault="003E3DDC">
      <w:pPr>
        <w:jc w:val="right"/>
        <w:rPr>
          <w:rFonts w:eastAsiaTheme="minorEastAsia"/>
          <w:b/>
        </w:rPr>
      </w:pPr>
    </w:p>
    <w:p w14:paraId="18785E23" w14:textId="652ACD48" w:rsidR="007948E3" w:rsidRDefault="0034475B">
      <w:pPr>
        <w:jc w:val="right"/>
        <w:rPr>
          <w:rFonts w:eastAsiaTheme="minorEastAsia"/>
          <w:b/>
        </w:rPr>
      </w:pPr>
      <w:r>
        <w:rPr>
          <w:rFonts w:eastAsiaTheme="minorEastAsia"/>
          <w:b/>
        </w:rPr>
        <w:t>Al</w:t>
      </w:r>
      <w:r w:rsidR="003E3DDC">
        <w:rPr>
          <w:rFonts w:eastAsiaTheme="minorEastAsia"/>
          <w:b/>
        </w:rPr>
        <w:t>l’ A.T. s</w:t>
      </w:r>
      <w:r>
        <w:rPr>
          <w:rFonts w:eastAsiaTheme="minorEastAsia"/>
          <w:b/>
        </w:rPr>
        <w:t>ig. D’Aiello Salvatore</w:t>
      </w:r>
      <w:r w:rsidR="003B234A">
        <w:rPr>
          <w:rFonts w:eastAsiaTheme="minorEastAsia"/>
          <w:b/>
        </w:rPr>
        <w:t xml:space="preserve">  </w:t>
      </w:r>
    </w:p>
    <w:p w14:paraId="5CC02F7E" w14:textId="77777777" w:rsidR="007948E3" w:rsidRDefault="007948E3">
      <w:pPr>
        <w:jc w:val="right"/>
      </w:pPr>
    </w:p>
    <w:p w14:paraId="53EAD940" w14:textId="77777777" w:rsidR="007948E3" w:rsidRDefault="003B234A">
      <w:pPr>
        <w:jc w:val="right"/>
        <w:rPr>
          <w:b/>
        </w:rPr>
      </w:pPr>
      <w:r>
        <w:rPr>
          <w:b/>
        </w:rPr>
        <w:t>Alla DSGA</w:t>
      </w:r>
    </w:p>
    <w:p w14:paraId="739D5C57" w14:textId="77777777" w:rsidR="007948E3" w:rsidRDefault="007948E3">
      <w:pPr>
        <w:jc w:val="right"/>
        <w:rPr>
          <w:b/>
        </w:rPr>
      </w:pPr>
    </w:p>
    <w:p w14:paraId="76EC6B9D" w14:textId="77777777" w:rsidR="007948E3" w:rsidRDefault="003B234A">
      <w:pPr>
        <w:jc w:val="right"/>
        <w:rPr>
          <w:b/>
        </w:rPr>
      </w:pPr>
      <w:r>
        <w:rPr>
          <w:b/>
        </w:rPr>
        <w:t>Al Sito Web della Scuola</w:t>
      </w:r>
    </w:p>
    <w:p w14:paraId="66E96988" w14:textId="77777777" w:rsidR="007948E3" w:rsidRDefault="007948E3">
      <w:pPr>
        <w:jc w:val="center"/>
        <w:rPr>
          <w:b/>
        </w:rPr>
      </w:pPr>
    </w:p>
    <w:p w14:paraId="23827E38" w14:textId="77777777" w:rsidR="007948E3" w:rsidRDefault="006A6122">
      <w:pPr>
        <w:jc w:val="center"/>
        <w:rPr>
          <w:b/>
        </w:rPr>
      </w:pPr>
      <w:r>
        <w:rPr>
          <w:b/>
        </w:rPr>
        <w:t>COMUNICAZIONE N. 56</w:t>
      </w:r>
    </w:p>
    <w:p w14:paraId="6030EED4" w14:textId="77777777" w:rsidR="007948E3" w:rsidRDefault="007948E3">
      <w:pPr>
        <w:jc w:val="center"/>
        <w:rPr>
          <w:b/>
          <w:sz w:val="16"/>
          <w:szCs w:val="16"/>
        </w:rPr>
      </w:pPr>
    </w:p>
    <w:p w14:paraId="5047159A" w14:textId="77777777" w:rsidR="007948E3" w:rsidRDefault="007948E3">
      <w:pPr>
        <w:jc w:val="center"/>
        <w:rPr>
          <w:b/>
          <w:sz w:val="8"/>
          <w:szCs w:val="8"/>
        </w:rPr>
      </w:pPr>
    </w:p>
    <w:p w14:paraId="5214A5F0" w14:textId="1C314D15" w:rsidR="007948E3" w:rsidRDefault="003B234A">
      <w:pPr>
        <w:ind w:left="993" w:hanging="993"/>
        <w:jc w:val="both"/>
        <w:rPr>
          <w:b/>
        </w:rPr>
      </w:pPr>
      <w:r>
        <w:rPr>
          <w:b/>
        </w:rPr>
        <w:t xml:space="preserve">Oggetto: </w:t>
      </w:r>
      <w:r>
        <w:rPr>
          <w:b/>
          <w:bCs/>
        </w:rPr>
        <w:t xml:space="preserve">Partecipazione alla </w:t>
      </w:r>
      <w:r w:rsidR="003E3DDC">
        <w:rPr>
          <w:b/>
          <w:bCs/>
        </w:rPr>
        <w:t xml:space="preserve">Manifestazione per la </w:t>
      </w:r>
      <w:r>
        <w:rPr>
          <w:b/>
          <w:bCs/>
        </w:rPr>
        <w:t xml:space="preserve">“Giornata dell’Arte e della Creatività Studentesca” </w:t>
      </w:r>
      <w:r w:rsidR="003E3DDC">
        <w:rPr>
          <w:b/>
          <w:bCs/>
        </w:rPr>
        <w:t xml:space="preserve"> della Consulta Provinciale degli Studenti di Caserta </w:t>
      </w:r>
      <w:r>
        <w:rPr>
          <w:b/>
          <w:bCs/>
        </w:rPr>
        <w:t>- Auditorium della Provincia, Via Ceccano, Caserta</w:t>
      </w:r>
      <w:r>
        <w:t xml:space="preserve"> – </w:t>
      </w:r>
      <w:r>
        <w:rPr>
          <w:b/>
        </w:rPr>
        <w:t xml:space="preserve">sabato 31 maggio 2025 </w:t>
      </w:r>
      <w:r>
        <w:rPr>
          <w:b/>
          <w:bCs/>
        </w:rPr>
        <w:t xml:space="preserve"> </w:t>
      </w:r>
    </w:p>
    <w:p w14:paraId="7D2EBEBA" w14:textId="77777777" w:rsidR="007948E3" w:rsidRDefault="007948E3">
      <w:pPr>
        <w:jc w:val="both"/>
        <w:rPr>
          <w:sz w:val="8"/>
          <w:szCs w:val="8"/>
        </w:rPr>
      </w:pPr>
    </w:p>
    <w:p w14:paraId="75F5E5D7" w14:textId="77777777" w:rsidR="003E3DDC" w:rsidRDefault="003E3DDC">
      <w:pPr>
        <w:spacing w:line="276" w:lineRule="auto"/>
        <w:jc w:val="both"/>
      </w:pPr>
    </w:p>
    <w:p w14:paraId="0557DDE9" w14:textId="0E77E092" w:rsidR="007948E3" w:rsidRDefault="003B234A" w:rsidP="00890F5E">
      <w:pPr>
        <w:spacing w:line="276" w:lineRule="auto"/>
        <w:jc w:val="both"/>
        <w:rPr>
          <w:b/>
        </w:rPr>
      </w:pPr>
      <w:r>
        <w:t>Si comunica a quanti in intestazione che</w:t>
      </w:r>
      <w:r>
        <w:rPr>
          <w:b/>
          <w:bCs/>
        </w:rPr>
        <w:t xml:space="preserve">, </w:t>
      </w:r>
      <w:r>
        <w:t xml:space="preserve">come da invito </w:t>
      </w:r>
      <w:r w:rsidR="003E3DDC">
        <w:t>prot. n. 10466 del 22/05/2025</w:t>
      </w:r>
      <w:r w:rsidR="00477208">
        <w:t xml:space="preserve">, pari oggetto, </w:t>
      </w:r>
      <w:r w:rsidR="003E3DDC">
        <w:t xml:space="preserve"> </w:t>
      </w:r>
      <w:r>
        <w:t xml:space="preserve">pervenuto </w:t>
      </w:r>
      <w:r w:rsidR="003E3DDC">
        <w:t xml:space="preserve">in data da parte </w:t>
      </w:r>
      <w:r>
        <w:t>d</w:t>
      </w:r>
      <w:r w:rsidR="003E3DDC">
        <w:t>e</w:t>
      </w:r>
      <w:r>
        <w:t>ll’</w:t>
      </w:r>
      <w:r>
        <w:rPr>
          <w:b/>
        </w:rPr>
        <w:t>Ufficio IX - Ambito Territoriale di Caserta</w:t>
      </w:r>
      <w:r>
        <w:t xml:space="preserve">, questa Istituzione Scolastica parteciperà alla </w:t>
      </w:r>
      <w:r>
        <w:rPr>
          <w:b/>
          <w:bCs/>
        </w:rPr>
        <w:t xml:space="preserve">“Giornata dell’Arte e della Creatività Studentesca” </w:t>
      </w:r>
      <w:r>
        <w:t xml:space="preserve">organizzata dalla </w:t>
      </w:r>
      <w:r>
        <w:rPr>
          <w:b/>
        </w:rPr>
        <w:t>Consulta Provinciale degli Studenti di Caserta</w:t>
      </w:r>
      <w:r>
        <w:t xml:space="preserve"> per il giorno </w:t>
      </w:r>
      <w:r>
        <w:rPr>
          <w:b/>
        </w:rPr>
        <w:t>sabato 31 maggio 2025 dalle ore 9:00 alle ore 13:00</w:t>
      </w:r>
      <w:r>
        <w:t>, presso l’</w:t>
      </w:r>
      <w:r>
        <w:rPr>
          <w:b/>
        </w:rPr>
        <w:t>Auditorium della Provincia sito in Via Ceccano, Caserta,</w:t>
      </w:r>
    </w:p>
    <w:p w14:paraId="16E8DC55" w14:textId="77777777" w:rsidR="007948E3" w:rsidRDefault="003B234A" w:rsidP="00890F5E">
      <w:pPr>
        <w:spacing w:line="276" w:lineRule="auto"/>
        <w:jc w:val="both"/>
      </w:pPr>
      <w:r>
        <w:t xml:space="preserve">La tematica dell’edizione di quest’anno è </w:t>
      </w:r>
      <w:r>
        <w:rPr>
          <w:b/>
        </w:rPr>
        <w:t>l’Innovazione e la Valorizzazione del territorio</w:t>
      </w:r>
      <w:r>
        <w:t>.</w:t>
      </w:r>
    </w:p>
    <w:p w14:paraId="7E59748E" w14:textId="77777777" w:rsidR="007948E3" w:rsidRDefault="003B234A" w:rsidP="00890F5E">
      <w:pPr>
        <w:spacing w:line="276" w:lineRule="auto"/>
        <w:jc w:val="both"/>
      </w:pPr>
      <w:r>
        <w:t>In tale occasione è prevista la presentazione di attività didattiche, progetti, esperienze, realizzate dagli studenti durante l’anno scolastico in corso; inoltre ci sarà la partecipazione di esperti di associazioni di volontariato, quali l’Unicef e un rappresentante dell’Organizzazione delle Nazione Unite per l’Educazione, per la Scienza e la Cultura (UNESCO).</w:t>
      </w:r>
    </w:p>
    <w:p w14:paraId="48D956F5" w14:textId="77777777" w:rsidR="007948E3" w:rsidRDefault="007948E3">
      <w:pPr>
        <w:spacing w:line="276" w:lineRule="auto"/>
        <w:jc w:val="both"/>
        <w:rPr>
          <w:b/>
          <w:bCs/>
        </w:rPr>
      </w:pPr>
    </w:p>
    <w:p w14:paraId="2EA9A86B" w14:textId="77777777" w:rsidR="00477208" w:rsidRDefault="00477208">
      <w:pPr>
        <w:spacing w:line="276" w:lineRule="auto"/>
        <w:jc w:val="both"/>
        <w:rPr>
          <w:b/>
          <w:bCs/>
        </w:rPr>
      </w:pPr>
    </w:p>
    <w:p w14:paraId="7960E5F1" w14:textId="77777777" w:rsidR="00477208" w:rsidRDefault="00477208">
      <w:pPr>
        <w:spacing w:line="276" w:lineRule="auto"/>
        <w:jc w:val="both"/>
        <w:rPr>
          <w:b/>
          <w:bCs/>
        </w:rPr>
      </w:pPr>
    </w:p>
    <w:p w14:paraId="54E9DA15" w14:textId="77777777" w:rsidR="007948E3" w:rsidRDefault="003B234A">
      <w:pPr>
        <w:spacing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MODALITÀ DI PARTECIPAZIONE</w:t>
      </w:r>
    </w:p>
    <w:p w14:paraId="2A6032BE" w14:textId="77777777" w:rsidR="007948E3" w:rsidRDefault="007948E3">
      <w:pPr>
        <w:spacing w:line="276" w:lineRule="auto"/>
        <w:jc w:val="both"/>
      </w:pPr>
    </w:p>
    <w:p w14:paraId="47877811" w14:textId="5E4766F4" w:rsidR="007948E3" w:rsidRDefault="003B234A">
      <w:pPr>
        <w:spacing w:line="276" w:lineRule="auto"/>
        <w:jc w:val="both"/>
        <w:rPr>
          <w:b/>
        </w:rPr>
      </w:pPr>
      <w:r>
        <w:t xml:space="preserve">Gli studenti che rappresenteranno </w:t>
      </w:r>
      <w:r w:rsidR="00477208">
        <w:t xml:space="preserve">alla manifestazione di cui all’oggetto </w:t>
      </w:r>
      <w:r>
        <w:t xml:space="preserve">questa Istituzione Scolastica, individuati in base alle disponibilità </w:t>
      </w:r>
      <w:r w:rsidR="00477208">
        <w:t xml:space="preserve">dagli stessi espresse e </w:t>
      </w:r>
      <w:r>
        <w:t xml:space="preserve">pervenute ai Docenti referenti per l’iniziativa, </w:t>
      </w:r>
      <w:r>
        <w:rPr>
          <w:b/>
        </w:rPr>
        <w:t xml:space="preserve">nella suddetta giornata di sabato 31 maggio 2025, </w:t>
      </w:r>
      <w:r w:rsidR="00C831A6">
        <w:rPr>
          <w:b/>
        </w:rPr>
        <w:t>alle</w:t>
      </w:r>
      <w:r>
        <w:rPr>
          <w:b/>
        </w:rPr>
        <w:t xml:space="preserve"> ore 9.00, raggiungeranno IN MANIERA AUTONOMA l’Auditorium della Provincia, sito in Via Ceccano a Caserta, dove troveranno i Docenti designati quali accompagnatori, Proff. D’Alessandro Angelo, Mellacca Giuseppa e Tedesco Augusto, </w:t>
      </w:r>
      <w:r w:rsidR="00991FC4">
        <w:rPr>
          <w:b/>
        </w:rPr>
        <w:t>nonché l’Assistente Tecnico</w:t>
      </w:r>
      <w:r w:rsidR="00E17FF9">
        <w:rPr>
          <w:b/>
        </w:rPr>
        <w:t xml:space="preserve"> s</w:t>
      </w:r>
      <w:r w:rsidR="00991FC4">
        <w:rPr>
          <w:b/>
        </w:rPr>
        <w:t xml:space="preserve">ig. D’Aiello Salvatore, </w:t>
      </w:r>
      <w:r>
        <w:rPr>
          <w:b/>
        </w:rPr>
        <w:t>che provvederanno a coordinar</w:t>
      </w:r>
      <w:r w:rsidR="00E17FF9">
        <w:rPr>
          <w:b/>
        </w:rPr>
        <w:t xml:space="preserve">e gli stessi studenti </w:t>
      </w:r>
      <w:r>
        <w:rPr>
          <w:b/>
        </w:rPr>
        <w:t>durante le attività</w:t>
      </w:r>
      <w:r w:rsidR="00E17FF9">
        <w:rPr>
          <w:b/>
        </w:rPr>
        <w:t xml:space="preserve"> programmate nonché a vigilare sui medesimi</w:t>
      </w:r>
      <w:r>
        <w:rPr>
          <w:b/>
        </w:rPr>
        <w:t xml:space="preserve">. </w:t>
      </w:r>
    </w:p>
    <w:p w14:paraId="3316043C" w14:textId="710E5F27" w:rsidR="007948E3" w:rsidRDefault="003B234A">
      <w:pPr>
        <w:spacing w:line="276" w:lineRule="auto"/>
        <w:jc w:val="both"/>
        <w:rPr>
          <w:b/>
        </w:rPr>
      </w:pPr>
      <w:r>
        <w:rPr>
          <w:b/>
        </w:rPr>
        <w:t xml:space="preserve">Al termine della manifestazione, previsto presumibilmente per le ore 13.00, gli allievi saranno liberi </w:t>
      </w:r>
      <w:r w:rsidR="00890F5E">
        <w:rPr>
          <w:b/>
        </w:rPr>
        <w:t>dagli impegni scolastici e potranno fare rientro</w:t>
      </w:r>
      <w:r>
        <w:rPr>
          <w:b/>
        </w:rPr>
        <w:t xml:space="preserve">, </w:t>
      </w:r>
      <w:r w:rsidR="00890F5E">
        <w:rPr>
          <w:b/>
        </w:rPr>
        <w:t>sempre</w:t>
      </w:r>
      <w:r>
        <w:rPr>
          <w:b/>
        </w:rPr>
        <w:t xml:space="preserve"> IN MANIERA AUTONOMA, alle rispettive abitazioni.</w:t>
      </w:r>
    </w:p>
    <w:p w14:paraId="6EAD4663" w14:textId="5582891A" w:rsidR="007948E3" w:rsidRDefault="003B234A">
      <w:pPr>
        <w:spacing w:line="27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La p</w:t>
      </w:r>
      <w:r w:rsidR="00890F5E">
        <w:rPr>
          <w:b/>
          <w:bCs/>
          <w:u w:val="single"/>
        </w:rPr>
        <w:t>resenza</w:t>
      </w:r>
      <w:r>
        <w:rPr>
          <w:b/>
          <w:bCs/>
          <w:u w:val="single"/>
        </w:rPr>
        <w:t xml:space="preserve"> </w:t>
      </w:r>
      <w:r w:rsidR="00890F5E">
        <w:rPr>
          <w:b/>
          <w:bCs/>
          <w:u w:val="single"/>
        </w:rPr>
        <w:t>degli</w:t>
      </w:r>
      <w:r>
        <w:rPr>
          <w:b/>
          <w:bCs/>
          <w:u w:val="single"/>
        </w:rPr>
        <w:t xml:space="preserve"> studenti </w:t>
      </w:r>
      <w:r w:rsidR="00890F5E">
        <w:rPr>
          <w:b/>
          <w:bCs/>
          <w:u w:val="single"/>
        </w:rPr>
        <w:t xml:space="preserve">interessati alla partecipazione </w:t>
      </w:r>
      <w:r>
        <w:rPr>
          <w:b/>
          <w:bCs/>
          <w:u w:val="single"/>
        </w:rPr>
        <w:t xml:space="preserve">alla Giornata dell’Arte e della Creatività sarà consentita solo previa consegna </w:t>
      </w:r>
      <w:r w:rsidR="00890F5E" w:rsidRPr="00890F5E">
        <w:rPr>
          <w:b/>
          <w:bCs/>
          <w:u w:val="single"/>
        </w:rPr>
        <w:t>ai Docenti referenti per l’iniziativa</w:t>
      </w:r>
      <w:r w:rsidR="00890F5E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dell’autorizzazione compilata e sottoscritta da parte dei loro genitori/tutori legali/affidatari (sia per gli alunni minorenni che </w:t>
      </w:r>
      <w:r w:rsidR="00890F5E">
        <w:rPr>
          <w:b/>
          <w:bCs/>
          <w:u w:val="single"/>
        </w:rPr>
        <w:t xml:space="preserve">per quelli </w:t>
      </w:r>
      <w:r>
        <w:rPr>
          <w:b/>
          <w:bCs/>
          <w:u w:val="single"/>
        </w:rPr>
        <w:t>maggiorenni) accompagnata da copia del documento d’identità in corso di validità per entrambi</w:t>
      </w:r>
      <w:r w:rsidR="00890F5E">
        <w:rPr>
          <w:b/>
          <w:bCs/>
          <w:u w:val="single"/>
        </w:rPr>
        <w:t xml:space="preserve"> i genitori/tutori legali/affidatari.</w:t>
      </w:r>
    </w:p>
    <w:p w14:paraId="087246F1" w14:textId="77777777" w:rsidR="007948E3" w:rsidRDefault="007948E3">
      <w:pPr>
        <w:spacing w:line="276" w:lineRule="auto"/>
        <w:jc w:val="both"/>
        <w:rPr>
          <w:b/>
        </w:rPr>
      </w:pPr>
    </w:p>
    <w:p w14:paraId="23185283" w14:textId="77777777" w:rsidR="007948E3" w:rsidRDefault="003B234A">
      <w:pPr>
        <w:spacing w:line="276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NOTA BENE</w:t>
      </w:r>
    </w:p>
    <w:p w14:paraId="77221F96" w14:textId="608FD4BA" w:rsidR="007948E3" w:rsidRDefault="003B234A">
      <w:pPr>
        <w:spacing w:line="276" w:lineRule="auto"/>
        <w:jc w:val="both"/>
        <w:rPr>
          <w:b/>
        </w:rPr>
      </w:pPr>
      <w:r>
        <w:rPr>
          <w:b/>
        </w:rPr>
        <w:t>I Coordinatori d</w:t>
      </w:r>
      <w:r w:rsidR="00890F5E">
        <w:rPr>
          <w:b/>
        </w:rPr>
        <w:t>elle</w:t>
      </w:r>
      <w:r>
        <w:rPr>
          <w:b/>
        </w:rPr>
        <w:t xml:space="preserve"> Class</w:t>
      </w:r>
      <w:r w:rsidR="00890F5E">
        <w:rPr>
          <w:b/>
        </w:rPr>
        <w:t xml:space="preserve">i </w:t>
      </w:r>
      <w:r>
        <w:rPr>
          <w:b/>
        </w:rPr>
        <w:t xml:space="preserve"> </w:t>
      </w:r>
      <w:r w:rsidR="00890F5E">
        <w:rPr>
          <w:rFonts w:eastAsiaTheme="minorEastAsia"/>
          <w:b/>
        </w:rPr>
        <w:t>IV AEG – IV CEG – V CEG</w:t>
      </w:r>
      <w:r w:rsidR="00890F5E">
        <w:rPr>
          <w:b/>
        </w:rPr>
        <w:t xml:space="preserve"> </w:t>
      </w:r>
      <w:r>
        <w:rPr>
          <w:b/>
        </w:rPr>
        <w:t xml:space="preserve">riceveranno tempestivamente i nominativi degli studenti </w:t>
      </w:r>
      <w:r w:rsidR="00890F5E">
        <w:rPr>
          <w:b/>
        </w:rPr>
        <w:t xml:space="preserve">delle rispettive classi partecipanti all’iniziativa in parola </w:t>
      </w:r>
      <w:r>
        <w:rPr>
          <w:b/>
        </w:rPr>
        <w:t xml:space="preserve">da parte dei </w:t>
      </w:r>
      <w:r w:rsidR="00890F5E">
        <w:rPr>
          <w:b/>
        </w:rPr>
        <w:t xml:space="preserve">suddetti </w:t>
      </w:r>
      <w:r>
        <w:rPr>
          <w:b/>
        </w:rPr>
        <w:t xml:space="preserve">Docenti designati quali accompagnatori e avranno </w:t>
      </w:r>
      <w:r w:rsidR="00890F5E">
        <w:rPr>
          <w:b/>
        </w:rPr>
        <w:t xml:space="preserve">altresì </w:t>
      </w:r>
      <w:r>
        <w:rPr>
          <w:b/>
        </w:rPr>
        <w:t xml:space="preserve">cura di </w:t>
      </w:r>
      <w:r w:rsidR="00890F5E">
        <w:rPr>
          <w:b/>
        </w:rPr>
        <w:t>segnalare detti studenti</w:t>
      </w:r>
      <w:r>
        <w:rPr>
          <w:b/>
        </w:rPr>
        <w:t xml:space="preserve"> sul Registro Elettronico DidUp come “FUORI CLASSE” per l’intera giornata di lezione con la seguente motivazione: “Partecipazione in rappresentanza dell’Istituzione Scolastica alla </w:t>
      </w:r>
      <w:r w:rsidR="00890F5E">
        <w:rPr>
          <w:b/>
        </w:rPr>
        <w:t xml:space="preserve">Manifestazione per la </w:t>
      </w:r>
      <w:r>
        <w:rPr>
          <w:b/>
        </w:rPr>
        <w:t>“Giornata dell’Arte e della Creatività Studentesca” - Auditorium della Provincia, Via Ceccano, Caserta”.</w:t>
      </w:r>
      <w:r w:rsidR="00890F5E">
        <w:rPr>
          <w:b/>
        </w:rPr>
        <w:t xml:space="preserve"> </w:t>
      </w:r>
    </w:p>
    <w:p w14:paraId="7322BFF1" w14:textId="77777777" w:rsidR="007948E3" w:rsidRDefault="007948E3">
      <w:pPr>
        <w:spacing w:line="276" w:lineRule="auto"/>
        <w:jc w:val="both"/>
        <w:rPr>
          <w:b/>
          <w:u w:val="single"/>
        </w:rPr>
      </w:pPr>
    </w:p>
    <w:p w14:paraId="172A6389" w14:textId="77777777" w:rsidR="007948E3" w:rsidRDefault="003B234A">
      <w:pPr>
        <w:rPr>
          <w:b/>
        </w:rPr>
      </w:pPr>
      <w:r>
        <w:rPr>
          <w:b/>
        </w:rPr>
        <w:t>Il Docente Referente per la C.P.S.                                                                    Il Dirigente Scolastico</w:t>
      </w:r>
    </w:p>
    <w:p w14:paraId="5039304C" w14:textId="77777777" w:rsidR="007948E3" w:rsidRDefault="003B234A">
      <w:pPr>
        <w:rPr>
          <w:i/>
          <w:iCs/>
        </w:rPr>
      </w:pPr>
      <w:r>
        <w:rPr>
          <w:b/>
        </w:rPr>
        <w:t xml:space="preserve">      (</w:t>
      </w:r>
      <w:r>
        <w:rPr>
          <w:b/>
          <w:i/>
          <w:iCs/>
        </w:rPr>
        <w:t xml:space="preserve">Prof. Augusto Tedesco)                     </w:t>
      </w:r>
      <w:r>
        <w:rPr>
          <w:b/>
        </w:rPr>
        <w:t xml:space="preserve">                                                      (</w:t>
      </w:r>
      <w:r>
        <w:rPr>
          <w:b/>
          <w:i/>
          <w:iCs/>
        </w:rPr>
        <w:t>Prof.ssa Emma Marchitto)</w:t>
      </w:r>
    </w:p>
    <w:p w14:paraId="3CFEAFEC" w14:textId="77777777" w:rsidR="007948E3" w:rsidRDefault="003B234A">
      <w:pPr>
        <w:rPr>
          <w:b/>
          <w:i/>
          <w:iCs/>
        </w:rPr>
      </w:pPr>
      <w:r>
        <w:rPr>
          <w:b/>
          <w:i/>
          <w:iCs/>
        </w:rPr>
        <w:t xml:space="preserve">        </w:t>
      </w:r>
    </w:p>
    <w:p w14:paraId="11AFC22F" w14:textId="77777777" w:rsidR="007948E3" w:rsidRDefault="003B234A">
      <w:pPr>
        <w:rPr>
          <w:b/>
        </w:rPr>
      </w:pPr>
      <w:r>
        <w:rPr>
          <w:b/>
        </w:rPr>
        <w:t xml:space="preserve">                                         </w:t>
      </w:r>
    </w:p>
    <w:p w14:paraId="1EB94990" w14:textId="77777777" w:rsidR="007948E3" w:rsidRDefault="007948E3"/>
    <w:p w14:paraId="4547CD8A" w14:textId="77777777" w:rsidR="007948E3" w:rsidRDefault="007948E3"/>
    <w:sectPr w:rsidR="007948E3">
      <w:pgSz w:w="11906" w:h="16838"/>
      <w:pgMar w:top="851" w:right="99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46924" w14:textId="77777777" w:rsidR="005C5B9A" w:rsidRDefault="005C5B9A">
      <w:r>
        <w:separator/>
      </w:r>
    </w:p>
  </w:endnote>
  <w:endnote w:type="continuationSeparator" w:id="0">
    <w:p w14:paraId="12C75C2F" w14:textId="77777777" w:rsidR="005C5B9A" w:rsidRDefault="005C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BBE75" w14:textId="77777777" w:rsidR="005C5B9A" w:rsidRDefault="005C5B9A">
      <w:r>
        <w:separator/>
      </w:r>
    </w:p>
  </w:footnote>
  <w:footnote w:type="continuationSeparator" w:id="0">
    <w:p w14:paraId="71B49D18" w14:textId="77777777" w:rsidR="005C5B9A" w:rsidRDefault="005C5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7B"/>
    <w:rsid w:val="00006500"/>
    <w:rsid w:val="00025ABE"/>
    <w:rsid w:val="00042645"/>
    <w:rsid w:val="00043CC2"/>
    <w:rsid w:val="00045626"/>
    <w:rsid w:val="0005737A"/>
    <w:rsid w:val="00065AD0"/>
    <w:rsid w:val="0007609A"/>
    <w:rsid w:val="00082A21"/>
    <w:rsid w:val="000B3E98"/>
    <w:rsid w:val="000C17E7"/>
    <w:rsid w:val="000D1EC5"/>
    <w:rsid w:val="000D697B"/>
    <w:rsid w:val="00115FC2"/>
    <w:rsid w:val="00143C90"/>
    <w:rsid w:val="00151044"/>
    <w:rsid w:val="00162893"/>
    <w:rsid w:val="001672E7"/>
    <w:rsid w:val="00176C0C"/>
    <w:rsid w:val="00176DE4"/>
    <w:rsid w:val="001931C4"/>
    <w:rsid w:val="0019358B"/>
    <w:rsid w:val="0019396B"/>
    <w:rsid w:val="001A386D"/>
    <w:rsid w:val="001A56D5"/>
    <w:rsid w:val="001A62F8"/>
    <w:rsid w:val="001C2C68"/>
    <w:rsid w:val="001C540B"/>
    <w:rsid w:val="001D0B3A"/>
    <w:rsid w:val="001D36AB"/>
    <w:rsid w:val="001E3A11"/>
    <w:rsid w:val="001E6FD4"/>
    <w:rsid w:val="001F03DC"/>
    <w:rsid w:val="00200372"/>
    <w:rsid w:val="00245469"/>
    <w:rsid w:val="00245942"/>
    <w:rsid w:val="00251FD1"/>
    <w:rsid w:val="00266470"/>
    <w:rsid w:val="002774BE"/>
    <w:rsid w:val="00292081"/>
    <w:rsid w:val="002A2F95"/>
    <w:rsid w:val="002B2379"/>
    <w:rsid w:val="002C4293"/>
    <w:rsid w:val="002D1171"/>
    <w:rsid w:val="003002B8"/>
    <w:rsid w:val="00305981"/>
    <w:rsid w:val="0030620F"/>
    <w:rsid w:val="00313DCF"/>
    <w:rsid w:val="003326BC"/>
    <w:rsid w:val="0034475B"/>
    <w:rsid w:val="003B0727"/>
    <w:rsid w:val="003B234A"/>
    <w:rsid w:val="003E3DDC"/>
    <w:rsid w:val="003F077E"/>
    <w:rsid w:val="0040044C"/>
    <w:rsid w:val="0040699A"/>
    <w:rsid w:val="00410909"/>
    <w:rsid w:val="004214EC"/>
    <w:rsid w:val="00430FB4"/>
    <w:rsid w:val="00433F00"/>
    <w:rsid w:val="00452A2B"/>
    <w:rsid w:val="00455C48"/>
    <w:rsid w:val="004746AF"/>
    <w:rsid w:val="00477208"/>
    <w:rsid w:val="00483B5B"/>
    <w:rsid w:val="004931BE"/>
    <w:rsid w:val="004B67CF"/>
    <w:rsid w:val="004C4F9A"/>
    <w:rsid w:val="0050094D"/>
    <w:rsid w:val="0054602C"/>
    <w:rsid w:val="00566F6E"/>
    <w:rsid w:val="005860D0"/>
    <w:rsid w:val="005A2470"/>
    <w:rsid w:val="005A3A43"/>
    <w:rsid w:val="005C0584"/>
    <w:rsid w:val="005C3264"/>
    <w:rsid w:val="005C5B9A"/>
    <w:rsid w:val="005D5852"/>
    <w:rsid w:val="005F4086"/>
    <w:rsid w:val="0060017F"/>
    <w:rsid w:val="006337F7"/>
    <w:rsid w:val="006376E9"/>
    <w:rsid w:val="00661075"/>
    <w:rsid w:val="00683847"/>
    <w:rsid w:val="006A5694"/>
    <w:rsid w:val="006A5C4D"/>
    <w:rsid w:val="006A6122"/>
    <w:rsid w:val="006B550E"/>
    <w:rsid w:val="006C3ED0"/>
    <w:rsid w:val="006F2F1D"/>
    <w:rsid w:val="00730E9D"/>
    <w:rsid w:val="00742FA5"/>
    <w:rsid w:val="00746DF1"/>
    <w:rsid w:val="00793296"/>
    <w:rsid w:val="007948E3"/>
    <w:rsid w:val="007A1511"/>
    <w:rsid w:val="007C4BFB"/>
    <w:rsid w:val="007C58B9"/>
    <w:rsid w:val="007C59F1"/>
    <w:rsid w:val="007D71F4"/>
    <w:rsid w:val="008024E0"/>
    <w:rsid w:val="00811E4B"/>
    <w:rsid w:val="008253C3"/>
    <w:rsid w:val="008737F2"/>
    <w:rsid w:val="00882724"/>
    <w:rsid w:val="00890F5E"/>
    <w:rsid w:val="00896EB6"/>
    <w:rsid w:val="008B1BCD"/>
    <w:rsid w:val="008F2667"/>
    <w:rsid w:val="00956E8F"/>
    <w:rsid w:val="00974791"/>
    <w:rsid w:val="00991FC4"/>
    <w:rsid w:val="009A6E0E"/>
    <w:rsid w:val="00A02B71"/>
    <w:rsid w:val="00A418A7"/>
    <w:rsid w:val="00A43988"/>
    <w:rsid w:val="00A4437B"/>
    <w:rsid w:val="00A90437"/>
    <w:rsid w:val="00A96305"/>
    <w:rsid w:val="00AC5347"/>
    <w:rsid w:val="00AD27F1"/>
    <w:rsid w:val="00AD38C9"/>
    <w:rsid w:val="00AF2602"/>
    <w:rsid w:val="00AF729F"/>
    <w:rsid w:val="00B0037C"/>
    <w:rsid w:val="00B107C3"/>
    <w:rsid w:val="00B27AB4"/>
    <w:rsid w:val="00B30F54"/>
    <w:rsid w:val="00B342A8"/>
    <w:rsid w:val="00B678CF"/>
    <w:rsid w:val="00B86385"/>
    <w:rsid w:val="00BB44A8"/>
    <w:rsid w:val="00BD38F5"/>
    <w:rsid w:val="00C076E4"/>
    <w:rsid w:val="00C13CFF"/>
    <w:rsid w:val="00C40DF9"/>
    <w:rsid w:val="00C831A6"/>
    <w:rsid w:val="00C91084"/>
    <w:rsid w:val="00CB3520"/>
    <w:rsid w:val="00CD3B20"/>
    <w:rsid w:val="00D12E68"/>
    <w:rsid w:val="00D1749B"/>
    <w:rsid w:val="00D20A60"/>
    <w:rsid w:val="00D277B8"/>
    <w:rsid w:val="00D310BE"/>
    <w:rsid w:val="00D46D24"/>
    <w:rsid w:val="00D47192"/>
    <w:rsid w:val="00DC2A10"/>
    <w:rsid w:val="00DC6883"/>
    <w:rsid w:val="00DE29E4"/>
    <w:rsid w:val="00DE6098"/>
    <w:rsid w:val="00E13B61"/>
    <w:rsid w:val="00E17FF9"/>
    <w:rsid w:val="00E56D4C"/>
    <w:rsid w:val="00E5746B"/>
    <w:rsid w:val="00E60287"/>
    <w:rsid w:val="00E718AF"/>
    <w:rsid w:val="00E74086"/>
    <w:rsid w:val="00E94D18"/>
    <w:rsid w:val="00EA5201"/>
    <w:rsid w:val="00EC1005"/>
    <w:rsid w:val="00F01070"/>
    <w:rsid w:val="00F06297"/>
    <w:rsid w:val="00F2281A"/>
    <w:rsid w:val="00F233CC"/>
    <w:rsid w:val="00F26217"/>
    <w:rsid w:val="00F314F5"/>
    <w:rsid w:val="00F35903"/>
    <w:rsid w:val="00F35F11"/>
    <w:rsid w:val="00F56ABB"/>
    <w:rsid w:val="00F57FC0"/>
    <w:rsid w:val="00F65828"/>
    <w:rsid w:val="00F822E7"/>
    <w:rsid w:val="00FA1951"/>
    <w:rsid w:val="00FE56AB"/>
    <w:rsid w:val="00FF259E"/>
    <w:rsid w:val="3ADA5CB2"/>
    <w:rsid w:val="6A35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A13F"/>
  <w15:docId w15:val="{E3B494F1-1D98-431F-9A23-37142152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  <w:style w:type="table" w:customStyle="1" w:styleId="PlainTable21">
    <w:name w:val="Plain Table 21"/>
    <w:basedOn w:val="Tabellanormale"/>
    <w:uiPriority w:val="42"/>
    <w:rPr>
      <w:rFonts w:ascii="Calibri" w:eastAsia="Calibri" w:hAnsi="Calibri" w:cs="Times New Roman"/>
    </w:rPr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lasemplice-21">
    <w:name w:val="Tabella semplice - 21"/>
    <w:basedOn w:val="Tabellanormale"/>
    <w:uiPriority w:val="42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s01100n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is01100n@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www.istitutonovell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Giulio Raucci</cp:lastModifiedBy>
  <cp:revision>2</cp:revision>
  <cp:lastPrinted>2025-05-30T11:06:00Z</cp:lastPrinted>
  <dcterms:created xsi:type="dcterms:W3CDTF">2025-05-30T11:14:00Z</dcterms:created>
  <dcterms:modified xsi:type="dcterms:W3CDTF">2025-05-30T11:14:00Z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0BF7AC1DAA404DC0BE77088455BC5C35_12</vt:lpwstr>
  </property>
</Properties>
</file>