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41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515122" w:rsidRPr="00BF65B8" w14:paraId="067A76B8" w14:textId="77777777" w:rsidTr="00515122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6B5008" w14:textId="77777777" w:rsidR="00515122" w:rsidRPr="00BF65B8" w:rsidRDefault="00515122" w:rsidP="00515122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23292B5D" wp14:editId="7D71634D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E9FBDB" w14:textId="77777777" w:rsidR="00515122" w:rsidRPr="00CC3F4F" w:rsidRDefault="00515122" w:rsidP="0051512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626FB5D5" w14:textId="77777777" w:rsidR="00515122" w:rsidRPr="00CC3F4F" w:rsidRDefault="00515122" w:rsidP="0051512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729F8BD6" w14:textId="77777777" w:rsidR="00515122" w:rsidRPr="00CC3F4F" w:rsidRDefault="00515122" w:rsidP="0051512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6DC47A50" w14:textId="77777777" w:rsidR="00515122" w:rsidRPr="00CC3F4F" w:rsidRDefault="00515122" w:rsidP="0051512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25954CB8" w14:textId="77777777" w:rsidR="00515122" w:rsidRPr="00CC3F4F" w:rsidRDefault="00515122" w:rsidP="0051512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6BACF9D8" w14:textId="77777777" w:rsidR="00515122" w:rsidRPr="00CC3F4F" w:rsidRDefault="00515122" w:rsidP="0051512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5F9CCDA" w14:textId="77777777" w:rsidR="00515122" w:rsidRPr="00CC3F4F" w:rsidRDefault="00515122" w:rsidP="0051512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3B34AAED" w14:textId="77777777" w:rsidR="00515122" w:rsidRPr="00CC3F4F" w:rsidRDefault="00515122" w:rsidP="0051512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6E8E16DE" w14:textId="77777777" w:rsidR="00515122" w:rsidRPr="00CC3F4F" w:rsidRDefault="00515122" w:rsidP="00515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5C103B82" w14:textId="77777777" w:rsidR="00515122" w:rsidRPr="00CC3F4F" w:rsidRDefault="00515122" w:rsidP="00515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75C7C39D" w14:textId="77777777" w:rsidR="00515122" w:rsidRPr="00BF65B8" w:rsidRDefault="00515122" w:rsidP="00515122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A852A1" w14:textId="77777777" w:rsidR="00515122" w:rsidRPr="00BF65B8" w:rsidRDefault="00515122" w:rsidP="00515122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53768FE0" w14:textId="77777777" w:rsidR="00515122" w:rsidRPr="00BF65B8" w:rsidRDefault="00515122" w:rsidP="00515122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1FB7CFC" wp14:editId="27F67457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72A7DD6A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E4390B">
        <w:rPr>
          <w:rFonts w:ascii="Times New Roman" w:eastAsia="Century" w:hAnsi="Times New Roman" w:cs="Times New Roman"/>
          <w:sz w:val="24"/>
          <w:szCs w:val="24"/>
        </w:rPr>
        <w:t>13670/VII-5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E4390B">
        <w:rPr>
          <w:rFonts w:ascii="Times New Roman" w:eastAsia="Century" w:hAnsi="Times New Roman" w:cs="Times New Roman"/>
          <w:sz w:val="24"/>
          <w:szCs w:val="24"/>
        </w:rPr>
        <w:t>26/09/2025</w:t>
      </w:r>
    </w:p>
    <w:p w14:paraId="7DF68ECA" w14:textId="42D12E35" w:rsidR="00200F7C" w:rsidRPr="00351615" w:rsidRDefault="002F4EDD" w:rsidP="0035161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51615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351615" w:rsidRPr="00351615">
        <w:rPr>
          <w:rFonts w:ascii="Times New Roman" w:eastAsia="Century" w:hAnsi="Times New Roman" w:cs="Times New Roman"/>
          <w:b/>
          <w:bCs/>
          <w:sz w:val="24"/>
          <w:szCs w:val="24"/>
        </w:rPr>
        <w:t>Ai docenti referenti Area Inclusione</w:t>
      </w:r>
    </w:p>
    <w:p w14:paraId="2AAD2DCD" w14:textId="4D2E437B" w:rsidR="00351615" w:rsidRPr="00351615" w:rsidRDefault="00351615" w:rsidP="0035161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51615">
        <w:rPr>
          <w:rFonts w:ascii="Times New Roman" w:eastAsia="Century" w:hAnsi="Times New Roman" w:cs="Times New Roman"/>
          <w:b/>
          <w:bCs/>
          <w:sz w:val="24"/>
          <w:szCs w:val="24"/>
        </w:rPr>
        <w:t>Prof.ssa Colella Lucia</w:t>
      </w:r>
    </w:p>
    <w:p w14:paraId="59DD737F" w14:textId="250B2106" w:rsidR="00351615" w:rsidRPr="00351615" w:rsidRDefault="00351615" w:rsidP="0035161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51615">
        <w:rPr>
          <w:rFonts w:ascii="Times New Roman" w:eastAsia="Century" w:hAnsi="Times New Roman" w:cs="Times New Roman"/>
          <w:b/>
          <w:bCs/>
          <w:sz w:val="24"/>
          <w:szCs w:val="24"/>
        </w:rPr>
        <w:t>Prof.re Ebbrezza Salvatore</w:t>
      </w:r>
    </w:p>
    <w:p w14:paraId="5B80BE0B" w14:textId="310D58E8" w:rsidR="00351615" w:rsidRDefault="00351615" w:rsidP="0035161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51615">
        <w:rPr>
          <w:rFonts w:ascii="Times New Roman" w:eastAsia="Century" w:hAnsi="Times New Roman" w:cs="Times New Roman"/>
          <w:b/>
          <w:bCs/>
          <w:sz w:val="24"/>
          <w:szCs w:val="24"/>
        </w:rPr>
        <w:t>Prof.ssa Grillo Maria Antonietta</w:t>
      </w:r>
    </w:p>
    <w:p w14:paraId="30D24047" w14:textId="77777777" w:rsidR="00351615" w:rsidRPr="00351615" w:rsidRDefault="00351615" w:rsidP="0035161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FED8EA7" w14:textId="5A05636C" w:rsidR="00351615" w:rsidRPr="00351615" w:rsidRDefault="00351615" w:rsidP="00351615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51615">
        <w:rPr>
          <w:rFonts w:ascii="Times New Roman" w:eastAsia="Century" w:hAnsi="Times New Roman" w:cs="Times New Roman"/>
          <w:b/>
          <w:bCs/>
          <w:sz w:val="24"/>
          <w:szCs w:val="24"/>
        </w:rPr>
        <w:t>Ai docenti curriculari</w:t>
      </w:r>
    </w:p>
    <w:p w14:paraId="045EBAF5" w14:textId="77777777" w:rsidR="00351615" w:rsidRPr="00351615" w:rsidRDefault="00351615" w:rsidP="00351615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51615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Ai docenti per le attività di sostegno </w:t>
      </w:r>
    </w:p>
    <w:p w14:paraId="4D097F1F" w14:textId="4CE2508A" w:rsidR="00351615" w:rsidRPr="00351615" w:rsidRDefault="00351615" w:rsidP="00351615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51615">
        <w:rPr>
          <w:rFonts w:ascii="Times New Roman" w:eastAsia="Century" w:hAnsi="Times New Roman" w:cs="Times New Roman"/>
          <w:b/>
          <w:bCs/>
          <w:sz w:val="24"/>
          <w:szCs w:val="24"/>
        </w:rPr>
        <w:t>in servizio per l’a.s. 2025/2026 presso l’ISISS “G. B. Novelli”</w:t>
      </w:r>
    </w:p>
    <w:p w14:paraId="11863D79" w14:textId="15635826" w:rsidR="00351615" w:rsidRPr="00351615" w:rsidRDefault="00351615" w:rsidP="00351615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51615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78ECEB9B" w14:textId="5426FF5C" w:rsidR="00351615" w:rsidRDefault="00351615" w:rsidP="00351615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51615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03723ED6" w14:textId="77777777" w:rsidR="00515122" w:rsidRDefault="00515122" w:rsidP="00351615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1C955AA4" w14:textId="5147A209" w:rsidR="00351615" w:rsidRPr="00515122" w:rsidRDefault="00515122" w:rsidP="00515122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COMUNICAZIONE N.</w:t>
      </w:r>
      <w:r w:rsidR="00E4390B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25</w:t>
      </w:r>
    </w:p>
    <w:p w14:paraId="782161EB" w14:textId="77777777" w:rsidR="00515122" w:rsidRDefault="00351615" w:rsidP="005151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5122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Oggetto: </w:t>
      </w:r>
      <w:r w:rsidRPr="00515122">
        <w:rPr>
          <w:rFonts w:ascii="Times New Roman" w:hAnsi="Times New Roman" w:cs="Times New Roman"/>
          <w:b/>
          <w:bCs/>
          <w:sz w:val="24"/>
          <w:szCs w:val="24"/>
        </w:rPr>
        <w:t xml:space="preserve">webinar regionale “Presentazione del modello di Piano Educativo Individualizzato </w:t>
      </w:r>
    </w:p>
    <w:p w14:paraId="5EEFB0AE" w14:textId="753CF71C" w:rsidR="00351615" w:rsidRDefault="00515122" w:rsidP="005151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351615" w:rsidRPr="00515122">
        <w:rPr>
          <w:rFonts w:ascii="Times New Roman" w:hAnsi="Times New Roman" w:cs="Times New Roman"/>
          <w:b/>
          <w:bCs/>
          <w:sz w:val="24"/>
          <w:szCs w:val="24"/>
        </w:rPr>
        <w:t>(PEI) Nazionale informatizzato” – 1° ottobre 2025</w:t>
      </w:r>
    </w:p>
    <w:p w14:paraId="6E2C6C4E" w14:textId="77777777" w:rsidR="00515122" w:rsidRPr="00515122" w:rsidRDefault="00515122" w:rsidP="005151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3D9AE5" w14:textId="6EAE09AD" w:rsidR="00351615" w:rsidRPr="00515122" w:rsidRDefault="00351615" w:rsidP="00200F7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5122">
        <w:rPr>
          <w:rFonts w:ascii="Times New Roman" w:hAnsi="Times New Roman" w:cs="Times New Roman"/>
          <w:sz w:val="24"/>
          <w:szCs w:val="24"/>
        </w:rPr>
        <w:t xml:space="preserve">Si trasmette in allegato alla presente la nota ministeriale prot. n. 71549 del 25/09/2025, pari oggetto, a firma del Direttore Generale dell’Ufficio Scolastico Regionale per la Campania, laddove, all’interno delle azioni di sviluppo per una scuola inclusiva, lo stesso Ufficio Scolastico Regionale ha provveduto a programmare un </w:t>
      </w:r>
      <w:r w:rsidRPr="00515122">
        <w:rPr>
          <w:rFonts w:ascii="Times New Roman" w:hAnsi="Times New Roman" w:cs="Times New Roman"/>
          <w:b/>
          <w:bCs/>
          <w:sz w:val="24"/>
          <w:szCs w:val="24"/>
        </w:rPr>
        <w:t>seminario regionale di formazione sull’utilizzo della piattaforma ministeriale SIDI per la compilazione del PEI digitale,</w:t>
      </w:r>
      <w:r w:rsidRPr="00515122">
        <w:rPr>
          <w:rFonts w:ascii="Times New Roman" w:hAnsi="Times New Roman" w:cs="Times New Roman"/>
          <w:sz w:val="24"/>
          <w:szCs w:val="24"/>
        </w:rPr>
        <w:t xml:space="preserve"> con l’obiettivo di supportare le azioni di predisposizione del PEI mediante l’ausilio della piattaforma ministeriale.</w:t>
      </w:r>
    </w:p>
    <w:p w14:paraId="7C12F041" w14:textId="77777777" w:rsidR="00515122" w:rsidRDefault="00351615" w:rsidP="00200F7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5122">
        <w:rPr>
          <w:rFonts w:ascii="Times New Roman" w:hAnsi="Times New Roman" w:cs="Times New Roman"/>
          <w:b/>
          <w:bCs/>
          <w:sz w:val="24"/>
          <w:szCs w:val="24"/>
        </w:rPr>
        <w:t xml:space="preserve">L’evento formativo si svolgerà in data 1° ottobre 2025 dalle ore 16:15 alle ore 17:15 in modalità sincrona a distanza sul Canale YouTube dell’IS. Torrente di Casoria, Scuola Polo Regionale per la Formazione per la Campania. </w:t>
      </w:r>
    </w:p>
    <w:p w14:paraId="440DC754" w14:textId="3943E0C6" w:rsidR="00351615" w:rsidRPr="00515122" w:rsidRDefault="00351615" w:rsidP="00200F7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5122">
        <w:rPr>
          <w:rFonts w:ascii="Times New Roman" w:hAnsi="Times New Roman" w:cs="Times New Roman"/>
          <w:b/>
          <w:bCs/>
          <w:sz w:val="24"/>
          <w:szCs w:val="24"/>
        </w:rPr>
        <w:t xml:space="preserve">Il link di collegamento valido per accedere alla diretta streaming è il seguente: </w:t>
      </w:r>
      <w:hyperlink r:id="rId12" w:history="1">
        <w:r w:rsidRPr="00515122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https://www.youtube.com/@IstitutoAndreaTorrenteCasoria</w:t>
        </w:r>
      </w:hyperlink>
      <w:r w:rsidRPr="0051512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16BBFB" w14:textId="6473A856" w:rsidR="00351615" w:rsidRPr="00515122" w:rsidRDefault="00351615" w:rsidP="00200F7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5122">
        <w:rPr>
          <w:rFonts w:ascii="Times New Roman" w:hAnsi="Times New Roman" w:cs="Times New Roman"/>
          <w:b/>
          <w:bCs/>
          <w:sz w:val="24"/>
          <w:szCs w:val="24"/>
        </w:rPr>
        <w:t xml:space="preserve"> Per partecipare al seminario regionale non sarà necessaria alcuna iscrizione. </w:t>
      </w:r>
    </w:p>
    <w:p w14:paraId="0FB7057E" w14:textId="34D9E834" w:rsidR="00B1551D" w:rsidRPr="00515122" w:rsidRDefault="00351615" w:rsidP="00515122">
      <w:pPr>
        <w:jc w:val="both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515122">
        <w:rPr>
          <w:rFonts w:ascii="Times New Roman" w:hAnsi="Times New Roman" w:cs="Times New Roman"/>
          <w:sz w:val="24"/>
          <w:szCs w:val="24"/>
        </w:rPr>
        <w:t>Considerata la rilevanza delle tematiche affrontate, si auspica la più ampia partecipazione da parte di tutti quanti in intestazione all’iniziativa.</w:t>
      </w:r>
    </w:p>
    <w:p w14:paraId="58A6992D" w14:textId="77777777" w:rsidR="00B1551D" w:rsidRDefault="00B1551D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3497D" w14:textId="4AC610A6" w:rsid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161F75A" w14:textId="56B6644D" w:rsidR="00B1551D" w:rsidRP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1551D" w:rsidRPr="00B1551D" w:rsidSect="0051512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BC6E5" w14:textId="77777777" w:rsidR="00DD2B5A" w:rsidRDefault="00DD2B5A" w:rsidP="002D7D6C">
      <w:pPr>
        <w:spacing w:after="0" w:line="240" w:lineRule="auto"/>
      </w:pPr>
      <w:r>
        <w:separator/>
      </w:r>
    </w:p>
  </w:endnote>
  <w:endnote w:type="continuationSeparator" w:id="0">
    <w:p w14:paraId="2E023584" w14:textId="77777777" w:rsidR="00DD2B5A" w:rsidRDefault="00DD2B5A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C2027" w14:textId="77777777" w:rsidR="00DD2B5A" w:rsidRDefault="00DD2B5A" w:rsidP="002D7D6C">
      <w:pPr>
        <w:spacing w:after="0" w:line="240" w:lineRule="auto"/>
      </w:pPr>
      <w:r>
        <w:separator/>
      </w:r>
    </w:p>
  </w:footnote>
  <w:footnote w:type="continuationSeparator" w:id="0">
    <w:p w14:paraId="1AD05331" w14:textId="77777777" w:rsidR="00DD2B5A" w:rsidRDefault="00DD2B5A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C04AF"/>
    <w:rsid w:val="000C5C1B"/>
    <w:rsid w:val="0012244A"/>
    <w:rsid w:val="00141553"/>
    <w:rsid w:val="00141921"/>
    <w:rsid w:val="001623E5"/>
    <w:rsid w:val="001624EC"/>
    <w:rsid w:val="0017038E"/>
    <w:rsid w:val="001721B1"/>
    <w:rsid w:val="001976C3"/>
    <w:rsid w:val="001A5CC9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51615"/>
    <w:rsid w:val="003B1101"/>
    <w:rsid w:val="00456BF0"/>
    <w:rsid w:val="004A68D9"/>
    <w:rsid w:val="00515122"/>
    <w:rsid w:val="00586FB5"/>
    <w:rsid w:val="0059623A"/>
    <w:rsid w:val="005D0652"/>
    <w:rsid w:val="00620A46"/>
    <w:rsid w:val="006322BF"/>
    <w:rsid w:val="006776C1"/>
    <w:rsid w:val="007176A3"/>
    <w:rsid w:val="007A1C2E"/>
    <w:rsid w:val="007E6520"/>
    <w:rsid w:val="008023BD"/>
    <w:rsid w:val="008A7B04"/>
    <w:rsid w:val="008B3C3C"/>
    <w:rsid w:val="00901EAD"/>
    <w:rsid w:val="00915084"/>
    <w:rsid w:val="00917AE6"/>
    <w:rsid w:val="00927339"/>
    <w:rsid w:val="009521CC"/>
    <w:rsid w:val="009E7DD2"/>
    <w:rsid w:val="00A2089D"/>
    <w:rsid w:val="00A82498"/>
    <w:rsid w:val="00A85EA3"/>
    <w:rsid w:val="00AA0B98"/>
    <w:rsid w:val="00AE3264"/>
    <w:rsid w:val="00AF39D5"/>
    <w:rsid w:val="00AF3B5E"/>
    <w:rsid w:val="00B1551D"/>
    <w:rsid w:val="00B26E07"/>
    <w:rsid w:val="00B33270"/>
    <w:rsid w:val="00B86BA7"/>
    <w:rsid w:val="00BD0297"/>
    <w:rsid w:val="00BF65B8"/>
    <w:rsid w:val="00CC3F4F"/>
    <w:rsid w:val="00CE7649"/>
    <w:rsid w:val="00D47D57"/>
    <w:rsid w:val="00D50670"/>
    <w:rsid w:val="00D5107E"/>
    <w:rsid w:val="00D54442"/>
    <w:rsid w:val="00DA173A"/>
    <w:rsid w:val="00DA428C"/>
    <w:rsid w:val="00DC17F9"/>
    <w:rsid w:val="00DD2B5A"/>
    <w:rsid w:val="00DF01FF"/>
    <w:rsid w:val="00E4390B"/>
    <w:rsid w:val="00E7456A"/>
    <w:rsid w:val="00E76F80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s://www.youtube.com/@IstitutoAndreaTorrenteCasor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Prof</cp:lastModifiedBy>
  <cp:revision>20</cp:revision>
  <cp:lastPrinted>2025-09-26T16:30:00Z</cp:lastPrinted>
  <dcterms:created xsi:type="dcterms:W3CDTF">2023-03-21T09:24:00Z</dcterms:created>
  <dcterms:modified xsi:type="dcterms:W3CDTF">2025-09-26T16:50:00Z</dcterms:modified>
</cp:coreProperties>
</file>