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8"/>
        <w:tblW w:w="10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8875"/>
        <w:gridCol w:w="781"/>
      </w:tblGrid>
      <w:tr w:rsidR="007A1C6A" w:rsidRPr="00AD3F6E" w14:paraId="58034344" w14:textId="77777777" w:rsidTr="00113156">
        <w:trPr>
          <w:trHeight w:val="7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1A1AB" w14:textId="77777777" w:rsidR="007A1C6A" w:rsidRPr="00AD3F6E" w:rsidRDefault="007A1C6A" w:rsidP="00113156">
            <w:pPr>
              <w:suppressAutoHyphens/>
              <w:autoSpaceDN w:val="0"/>
              <w:ind w:left="-142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2223A38B" wp14:editId="4C45E303">
                  <wp:extent cx="495300" cy="571500"/>
                  <wp:effectExtent l="1905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3E786" w14:textId="77777777" w:rsidR="007A1C6A" w:rsidRPr="006B7F13" w:rsidRDefault="007A1C6A" w:rsidP="0011315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6B7F13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6B7F13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6B7F13">
              <w:rPr>
                <w:b/>
                <w:bCs/>
                <w:i/>
                <w:iCs/>
                <w:sz w:val="16"/>
                <w:szCs w:val="16"/>
              </w:rPr>
              <w:t xml:space="preserve"> SECONDARIA </w:t>
            </w:r>
            <w:proofErr w:type="gramStart"/>
            <w:r w:rsidRPr="006B7F13">
              <w:rPr>
                <w:b/>
                <w:bCs/>
                <w:i/>
                <w:iCs/>
                <w:sz w:val="16"/>
                <w:szCs w:val="16"/>
              </w:rPr>
              <w:t xml:space="preserve">SUPERIORE  </w:t>
            </w:r>
            <w:r w:rsidRPr="006B7F13">
              <w:rPr>
                <w:b/>
                <w:bCs/>
                <w:sz w:val="16"/>
                <w:szCs w:val="16"/>
              </w:rPr>
              <w:t>“</w:t>
            </w:r>
            <w:proofErr w:type="gramEnd"/>
            <w:r w:rsidRPr="006B7F13">
              <w:rPr>
                <w:b/>
                <w:bCs/>
                <w:sz w:val="16"/>
                <w:szCs w:val="16"/>
              </w:rPr>
              <w:t xml:space="preserve">G. B.  </w:t>
            </w:r>
            <w:proofErr w:type="gramStart"/>
            <w:r w:rsidRPr="006B7F13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0B65E7AF" w14:textId="77777777" w:rsidR="007A1C6A" w:rsidRPr="006B7F13" w:rsidRDefault="007A1C6A" w:rsidP="00113156">
            <w:pPr>
              <w:spacing w:after="0" w:line="240" w:lineRule="auto"/>
              <w:ind w:left="7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Indirizzi </w:t>
            </w:r>
            <w:r w:rsidRPr="006B7F13">
              <w:rPr>
                <w:sz w:val="16"/>
                <w:szCs w:val="16"/>
              </w:rPr>
              <w:t xml:space="preserve">Liceo delle Scienze Umane </w:t>
            </w:r>
            <w:r w:rsidRPr="006B7F13">
              <w:rPr>
                <w:b/>
                <w:bCs/>
                <w:sz w:val="16"/>
                <w:szCs w:val="16"/>
              </w:rPr>
              <w:t xml:space="preserve">– </w:t>
            </w:r>
            <w:r w:rsidRPr="006B7F13">
              <w:rPr>
                <w:sz w:val="16"/>
                <w:szCs w:val="16"/>
              </w:rPr>
              <w:t>Liceo Economico Sociale −Liceo Linguistico</w:t>
            </w:r>
          </w:p>
          <w:p w14:paraId="5F75DC8B" w14:textId="77777777" w:rsidR="007A1C6A" w:rsidRPr="006B7F13" w:rsidRDefault="007A1C6A" w:rsidP="00113156">
            <w:pPr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  <w:r w:rsidRPr="006B7F1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ndirizzo</w:t>
            </w:r>
            <w:r w:rsidRPr="006B7F13">
              <w:rPr>
                <w:sz w:val="16"/>
                <w:szCs w:val="16"/>
              </w:rPr>
              <w:t xml:space="preserve"> Professionale Industria e Artigianato </w:t>
            </w:r>
            <w:proofErr w:type="gramStart"/>
            <w:r w:rsidRPr="006B7F13">
              <w:rPr>
                <w:sz w:val="16"/>
                <w:szCs w:val="16"/>
              </w:rPr>
              <w:t>per  il</w:t>
            </w:r>
            <w:proofErr w:type="gramEnd"/>
            <w:r w:rsidRPr="006B7F13">
              <w:rPr>
                <w:sz w:val="16"/>
                <w:szCs w:val="16"/>
              </w:rPr>
              <w:t xml:space="preserve"> made in </w:t>
            </w:r>
            <w:proofErr w:type="spellStart"/>
            <w:proofErr w:type="gramStart"/>
            <w:r w:rsidRPr="006B7F13">
              <w:rPr>
                <w:sz w:val="16"/>
                <w:szCs w:val="16"/>
              </w:rPr>
              <w:t>Italy</w:t>
            </w:r>
            <w:proofErr w:type="spellEnd"/>
            <w:r w:rsidRPr="006B7F13">
              <w:rPr>
                <w:sz w:val="16"/>
                <w:szCs w:val="16"/>
              </w:rPr>
              <w:t xml:space="preserve">  (</w:t>
            </w:r>
            <w:proofErr w:type="gramEnd"/>
            <w:r w:rsidRPr="006B7F13">
              <w:rPr>
                <w:sz w:val="16"/>
                <w:szCs w:val="16"/>
              </w:rPr>
              <w:t>Tessile-Abbigliamento)</w:t>
            </w:r>
          </w:p>
          <w:p w14:paraId="479AB4A3" w14:textId="77777777" w:rsidR="007A1C6A" w:rsidRPr="006B7F13" w:rsidRDefault="007A1C6A" w:rsidP="00113156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  <w:r w:rsidRPr="006B7F1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ndirizzo</w:t>
            </w:r>
            <w:r w:rsidRPr="006B7F13">
              <w:rPr>
                <w:sz w:val="16"/>
                <w:szCs w:val="16"/>
              </w:rPr>
              <w:t xml:space="preserve"> Professionale Servizi per la sanità e l'assistenza sociale</w:t>
            </w:r>
          </w:p>
          <w:p w14:paraId="15109986" w14:textId="77777777" w:rsidR="007A1C6A" w:rsidRPr="006B7F13" w:rsidRDefault="007A1C6A" w:rsidP="0011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F1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ndirizzo</w:t>
            </w:r>
            <w:r w:rsidRPr="006B7F13">
              <w:rPr>
                <w:sz w:val="16"/>
                <w:szCs w:val="16"/>
              </w:rPr>
              <w:t xml:space="preserve"> Professionale Enogastronomia e Ospitalità alberghiera</w:t>
            </w:r>
          </w:p>
          <w:p w14:paraId="38DE6805" w14:textId="77777777" w:rsidR="007A1C6A" w:rsidRDefault="007A1C6A" w:rsidP="0011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F13">
              <w:rPr>
                <w:sz w:val="16"/>
                <w:szCs w:val="16"/>
              </w:rPr>
              <w:t xml:space="preserve">Percorso di Istruzione per adulti di II Livello </w:t>
            </w:r>
            <w:proofErr w:type="spellStart"/>
            <w:r w:rsidRPr="006B7F1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ndirizzoProfessionale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6B7F13">
              <w:rPr>
                <w:sz w:val="16"/>
                <w:szCs w:val="16"/>
              </w:rPr>
              <w:t>Servizi per l’Enogastronomia e l’Ospitalità Alberghiera</w:t>
            </w:r>
          </w:p>
          <w:p w14:paraId="47496673" w14:textId="77777777" w:rsidR="007A1C6A" w:rsidRDefault="007A1C6A" w:rsidP="0011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Percorso di Istruzione per adulti di II Livello Indirizzo professionale Produzioni Industriali ed Artigianali</w:t>
            </w:r>
          </w:p>
          <w:p w14:paraId="65EC336D" w14:textId="77777777" w:rsidR="007A1C6A" w:rsidRPr="006B7F13" w:rsidRDefault="007A1C6A" w:rsidP="0011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Articolazione Artigianato Opzione Produzioni Tessili e Sartoriali</w:t>
            </w:r>
          </w:p>
          <w:p w14:paraId="317DBAC9" w14:textId="77777777" w:rsidR="007A1C6A" w:rsidRPr="00C33B78" w:rsidRDefault="007A1C6A" w:rsidP="001131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F13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6B7F13">
              <w:rPr>
                <w:sz w:val="16"/>
                <w:szCs w:val="16"/>
              </w:rPr>
              <w:t>1  81025</w:t>
            </w:r>
            <w:proofErr w:type="gramEnd"/>
            <w:r w:rsidRPr="006B7F13">
              <w:rPr>
                <w:sz w:val="16"/>
                <w:szCs w:val="16"/>
              </w:rPr>
              <w:t xml:space="preserve">  </w:t>
            </w:r>
            <w:r w:rsidRPr="00C33B78">
              <w:rPr>
                <w:sz w:val="16"/>
                <w:szCs w:val="16"/>
              </w:rPr>
              <w:t>MARCIANISE (</w:t>
            </w:r>
            <w:proofErr w:type="gramStart"/>
            <w:r w:rsidRPr="00C33B78">
              <w:rPr>
                <w:sz w:val="16"/>
                <w:szCs w:val="16"/>
              </w:rPr>
              <w:t>CE)  Codice</w:t>
            </w:r>
            <w:proofErr w:type="gramEnd"/>
            <w:r w:rsidRPr="00C33B78">
              <w:rPr>
                <w:sz w:val="16"/>
                <w:szCs w:val="16"/>
              </w:rPr>
              <w:t xml:space="preserve"> Fiscale: 80102490614 – C.U. DY3VUB </w:t>
            </w:r>
            <w:proofErr w:type="gramStart"/>
            <w:r w:rsidRPr="00C33B78">
              <w:rPr>
                <w:sz w:val="16"/>
                <w:szCs w:val="16"/>
              </w:rPr>
              <w:t>–  Distretto</w:t>
            </w:r>
            <w:proofErr w:type="gramEnd"/>
            <w:r w:rsidRPr="00C33B78">
              <w:rPr>
                <w:sz w:val="16"/>
                <w:szCs w:val="16"/>
              </w:rPr>
              <w:t xml:space="preserve"> </w:t>
            </w:r>
            <w:proofErr w:type="gramStart"/>
            <w:r w:rsidRPr="00C33B78">
              <w:rPr>
                <w:sz w:val="16"/>
                <w:szCs w:val="16"/>
              </w:rPr>
              <w:t>Scolastico  n</w:t>
            </w:r>
            <w:proofErr w:type="gramEnd"/>
            <w:r w:rsidRPr="00C33B78">
              <w:rPr>
                <w:sz w:val="16"/>
                <w:szCs w:val="16"/>
              </w:rPr>
              <w:t>° 14</w:t>
            </w:r>
          </w:p>
          <w:p w14:paraId="3F7370DC" w14:textId="77777777" w:rsidR="007A1C6A" w:rsidRPr="006B7F13" w:rsidRDefault="007A1C6A" w:rsidP="001131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C33B78">
              <w:rPr>
                <w:sz w:val="16"/>
                <w:szCs w:val="16"/>
              </w:rPr>
              <w:t>Segr</w:t>
            </w:r>
            <w:proofErr w:type="spellEnd"/>
            <w:r w:rsidRPr="00C33B78">
              <w:rPr>
                <w:sz w:val="16"/>
                <w:szCs w:val="16"/>
              </w:rPr>
              <w:t>. Tel :0823-51</w:t>
            </w:r>
            <w:r w:rsidRPr="006B7F13">
              <w:rPr>
                <w:sz w:val="16"/>
                <w:szCs w:val="16"/>
              </w:rPr>
              <w:t xml:space="preserve">1909 – </w:t>
            </w:r>
            <w:proofErr w:type="spellStart"/>
            <w:r w:rsidRPr="006B7F13">
              <w:rPr>
                <w:sz w:val="16"/>
                <w:szCs w:val="16"/>
              </w:rPr>
              <w:t>VicedirigenzaTel</w:t>
            </w:r>
            <w:proofErr w:type="spellEnd"/>
            <w:r w:rsidRPr="006B7F13">
              <w:rPr>
                <w:sz w:val="16"/>
                <w:szCs w:val="16"/>
              </w:rPr>
              <w:t xml:space="preserve"> :0823-511909   - Tel Dirigente </w:t>
            </w:r>
            <w:proofErr w:type="gramStart"/>
            <w:r w:rsidRPr="006B7F13">
              <w:rPr>
                <w:sz w:val="16"/>
                <w:szCs w:val="16"/>
              </w:rPr>
              <w:t>Scolastico :</w:t>
            </w:r>
            <w:proofErr w:type="gramEnd"/>
            <w:r w:rsidRPr="006B7F13">
              <w:rPr>
                <w:sz w:val="16"/>
                <w:szCs w:val="16"/>
              </w:rPr>
              <w:t xml:space="preserve"> 0823-511863</w:t>
            </w:r>
          </w:p>
          <w:p w14:paraId="4ABD7878" w14:textId="77777777" w:rsidR="007A1C6A" w:rsidRPr="00B81D91" w:rsidRDefault="007A1C6A" w:rsidP="00113156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sz w:val="16"/>
                <w:szCs w:val="16"/>
              </w:rPr>
            </w:pPr>
            <w:r w:rsidRPr="00C33B78">
              <w:rPr>
                <w:sz w:val="16"/>
                <w:szCs w:val="16"/>
              </w:rPr>
              <w:t>E-mail</w:t>
            </w:r>
            <w:r w:rsidRPr="006B7F13">
              <w:rPr>
                <w:b/>
                <w:bCs/>
                <w:sz w:val="16"/>
                <w:szCs w:val="16"/>
              </w:rPr>
              <w:t> :</w:t>
            </w:r>
            <w:hyperlink r:id="rId6" w:history="1">
              <w:r w:rsidRPr="006B7F13">
                <w:rPr>
                  <w:sz w:val="16"/>
                  <w:szCs w:val="16"/>
                  <w:u w:val="single"/>
                </w:rPr>
                <w:t>ceis01100n@istruzione.it</w:t>
              </w:r>
            </w:hyperlink>
            <w:r w:rsidRPr="00C33B78">
              <w:rPr>
                <w:sz w:val="16"/>
                <w:szCs w:val="16"/>
              </w:rPr>
              <w:t>E-mail certificata (PEC)</w:t>
            </w:r>
            <w:r w:rsidRPr="006B7F13">
              <w:rPr>
                <w:b/>
                <w:bCs/>
                <w:sz w:val="16"/>
                <w:szCs w:val="16"/>
              </w:rPr>
              <w:t xml:space="preserve"> : </w:t>
            </w:r>
            <w:hyperlink r:id="rId7" w:history="1">
              <w:r w:rsidRPr="006B7F13">
                <w:rPr>
                  <w:sz w:val="16"/>
                  <w:szCs w:val="16"/>
                  <w:u w:val="single"/>
                </w:rPr>
                <w:t>ceis01100n@pec.istruzione.it</w:t>
              </w:r>
            </w:hyperlink>
            <w:r w:rsidRPr="004A3889">
              <w:rPr>
                <w:sz w:val="16"/>
                <w:szCs w:val="16"/>
              </w:rPr>
              <w:t xml:space="preserve">Sito </w:t>
            </w:r>
            <w:proofErr w:type="spellStart"/>
            <w:r w:rsidRPr="004A3889">
              <w:rPr>
                <w:sz w:val="16"/>
                <w:szCs w:val="16"/>
              </w:rPr>
              <w:t>Web:</w:t>
            </w:r>
            <w:hyperlink r:id="rId8" w:history="1">
              <w:r w:rsidRPr="004A3889">
                <w:rPr>
                  <w:rStyle w:val="Collegamentoipertestuale"/>
                  <w:sz w:val="16"/>
                  <w:szCs w:val="16"/>
                </w:rPr>
                <w:t>www.istitutonovelli.edu.it</w:t>
              </w:r>
              <w:proofErr w:type="spellEnd"/>
            </w:hyperlink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3778C" w14:textId="77777777" w:rsidR="007A1C6A" w:rsidRPr="00AD3F6E" w:rsidRDefault="007A1C6A" w:rsidP="00113156">
            <w:pPr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it-IT"/>
              </w:rPr>
              <w:drawing>
                <wp:inline distT="0" distB="0" distL="0" distR="0" wp14:anchorId="3022C9ED" wp14:editId="41A948C9">
                  <wp:extent cx="541020" cy="464820"/>
                  <wp:effectExtent l="1905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E1B8A" w14:textId="77777777" w:rsidR="007A1C6A" w:rsidRPr="00AD3F6E" w:rsidRDefault="007A1C6A" w:rsidP="00113156">
            <w:pPr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14:paraId="5E19E222" w14:textId="48CDDB32" w:rsidR="00EF1DCA" w:rsidRPr="006672AF" w:rsidRDefault="007A1C6A" w:rsidP="006A1E8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72AF">
        <w:rPr>
          <w:rFonts w:ascii="Times New Roman" w:hAnsi="Times New Roman"/>
          <w:bCs/>
          <w:sz w:val="24"/>
          <w:szCs w:val="24"/>
        </w:rPr>
        <w:t>Prot. N.</w:t>
      </w:r>
      <w:r w:rsidR="006672AF" w:rsidRPr="006672AF">
        <w:rPr>
          <w:rFonts w:ascii="Times New Roman" w:hAnsi="Times New Roman"/>
          <w:bCs/>
          <w:sz w:val="24"/>
          <w:szCs w:val="24"/>
        </w:rPr>
        <w:t xml:space="preserve"> 15376/VII </w:t>
      </w:r>
      <w:r w:rsidR="00D5550C" w:rsidRPr="006672AF">
        <w:rPr>
          <w:rFonts w:ascii="Times New Roman" w:hAnsi="Times New Roman"/>
          <w:bCs/>
          <w:sz w:val="24"/>
          <w:szCs w:val="24"/>
        </w:rPr>
        <w:t xml:space="preserve">del </w:t>
      </w:r>
      <w:r w:rsidR="00793CED" w:rsidRPr="006672AF">
        <w:rPr>
          <w:rFonts w:ascii="Times New Roman" w:hAnsi="Times New Roman"/>
          <w:bCs/>
          <w:sz w:val="24"/>
          <w:szCs w:val="24"/>
        </w:rPr>
        <w:t>18</w:t>
      </w:r>
      <w:r w:rsidR="00662CD8" w:rsidRPr="006672AF">
        <w:rPr>
          <w:rFonts w:ascii="Times New Roman" w:hAnsi="Times New Roman"/>
          <w:bCs/>
          <w:sz w:val="24"/>
          <w:szCs w:val="24"/>
        </w:rPr>
        <w:t>/</w:t>
      </w:r>
      <w:r w:rsidR="002366D1" w:rsidRPr="006672AF">
        <w:rPr>
          <w:rFonts w:ascii="Times New Roman" w:hAnsi="Times New Roman"/>
          <w:bCs/>
          <w:sz w:val="24"/>
          <w:szCs w:val="24"/>
        </w:rPr>
        <w:t>10</w:t>
      </w:r>
      <w:r w:rsidR="00662CD8" w:rsidRPr="006672AF">
        <w:rPr>
          <w:rFonts w:ascii="Times New Roman" w:hAnsi="Times New Roman"/>
          <w:bCs/>
          <w:sz w:val="24"/>
          <w:szCs w:val="24"/>
        </w:rPr>
        <w:t>/2025</w:t>
      </w:r>
    </w:p>
    <w:p w14:paraId="53AE4B70" w14:textId="77777777" w:rsidR="00D87989" w:rsidRPr="00D87989" w:rsidRDefault="00D87989" w:rsidP="006A1E8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989">
        <w:rPr>
          <w:rFonts w:ascii="Times New Roman" w:hAnsi="Times New Roman"/>
          <w:b/>
          <w:sz w:val="24"/>
          <w:szCs w:val="24"/>
        </w:rPr>
        <w:t xml:space="preserve">A tutti i Docenti in servizio per </w:t>
      </w:r>
      <w:proofErr w:type="spellStart"/>
      <w:r w:rsidRPr="00D87989">
        <w:rPr>
          <w:rFonts w:ascii="Times New Roman" w:hAnsi="Times New Roman"/>
          <w:b/>
          <w:sz w:val="24"/>
          <w:szCs w:val="24"/>
        </w:rPr>
        <w:t>l’a.s.</w:t>
      </w:r>
      <w:proofErr w:type="spellEnd"/>
      <w:r w:rsidRPr="00D87989">
        <w:rPr>
          <w:rFonts w:ascii="Times New Roman" w:hAnsi="Times New Roman"/>
          <w:b/>
          <w:sz w:val="24"/>
          <w:szCs w:val="24"/>
        </w:rPr>
        <w:t xml:space="preserve"> 2025/2026</w:t>
      </w:r>
    </w:p>
    <w:p w14:paraId="75A77A31" w14:textId="311A52E7" w:rsidR="000039E0" w:rsidRPr="00D87989" w:rsidRDefault="00D87989" w:rsidP="006A1E8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989">
        <w:rPr>
          <w:rFonts w:ascii="Times New Roman" w:hAnsi="Times New Roman"/>
          <w:b/>
          <w:sz w:val="24"/>
          <w:szCs w:val="24"/>
        </w:rPr>
        <w:t xml:space="preserve"> presso l’ISISS “G. B. </w:t>
      </w:r>
      <w:proofErr w:type="gramStart"/>
      <w:r w:rsidRPr="00D87989">
        <w:rPr>
          <w:rFonts w:ascii="Times New Roman" w:hAnsi="Times New Roman"/>
          <w:b/>
          <w:sz w:val="24"/>
          <w:szCs w:val="24"/>
        </w:rPr>
        <w:t>Novelli”  di</w:t>
      </w:r>
      <w:proofErr w:type="gramEnd"/>
      <w:r w:rsidRPr="00D87989">
        <w:rPr>
          <w:rFonts w:ascii="Times New Roman" w:hAnsi="Times New Roman"/>
          <w:b/>
          <w:sz w:val="24"/>
          <w:szCs w:val="24"/>
        </w:rPr>
        <w:t xml:space="preserve"> Marcianise </w:t>
      </w:r>
    </w:p>
    <w:p w14:paraId="52049F8F" w14:textId="04E42AB3" w:rsidR="002366D1" w:rsidRDefault="00D87989" w:rsidP="00E542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989">
        <w:rPr>
          <w:rFonts w:ascii="Times New Roman" w:hAnsi="Times New Roman"/>
          <w:b/>
          <w:sz w:val="24"/>
          <w:szCs w:val="24"/>
        </w:rPr>
        <w:t>CORSI DIURNI E CORSI SERALI</w:t>
      </w:r>
    </w:p>
    <w:p w14:paraId="7DA8537D" w14:textId="77777777" w:rsidR="002366D1" w:rsidRPr="00D87989" w:rsidRDefault="002366D1" w:rsidP="006A1E8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14BA89" w14:textId="1B633D4F" w:rsidR="002366D1" w:rsidRPr="00D87989" w:rsidRDefault="002366D1" w:rsidP="002366D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989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tutto il Personale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ATA </w:t>
      </w:r>
      <w:r w:rsidRPr="00D87989">
        <w:rPr>
          <w:rFonts w:ascii="Times New Roman" w:hAnsi="Times New Roman"/>
          <w:b/>
          <w:sz w:val="24"/>
          <w:szCs w:val="24"/>
        </w:rPr>
        <w:t xml:space="preserve"> in</w:t>
      </w:r>
      <w:proofErr w:type="gramEnd"/>
      <w:r w:rsidRPr="00D87989">
        <w:rPr>
          <w:rFonts w:ascii="Times New Roman" w:hAnsi="Times New Roman"/>
          <w:b/>
          <w:sz w:val="24"/>
          <w:szCs w:val="24"/>
        </w:rPr>
        <w:t xml:space="preserve"> servizio per </w:t>
      </w:r>
      <w:proofErr w:type="spellStart"/>
      <w:r w:rsidRPr="00D87989">
        <w:rPr>
          <w:rFonts w:ascii="Times New Roman" w:hAnsi="Times New Roman"/>
          <w:b/>
          <w:sz w:val="24"/>
          <w:szCs w:val="24"/>
        </w:rPr>
        <w:t>l’a.s.</w:t>
      </w:r>
      <w:proofErr w:type="spellEnd"/>
      <w:r w:rsidRPr="00D87989">
        <w:rPr>
          <w:rFonts w:ascii="Times New Roman" w:hAnsi="Times New Roman"/>
          <w:b/>
          <w:sz w:val="24"/>
          <w:szCs w:val="24"/>
        </w:rPr>
        <w:t xml:space="preserve"> 2025/2026</w:t>
      </w:r>
    </w:p>
    <w:p w14:paraId="2932E9D0" w14:textId="59D1C11F" w:rsidR="00D87989" w:rsidRPr="00DD1237" w:rsidRDefault="002366D1" w:rsidP="00DD12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989">
        <w:rPr>
          <w:rFonts w:ascii="Times New Roman" w:hAnsi="Times New Roman"/>
          <w:b/>
          <w:sz w:val="24"/>
          <w:szCs w:val="24"/>
        </w:rPr>
        <w:t xml:space="preserve"> presso l’ISISS “G. B. </w:t>
      </w:r>
      <w:proofErr w:type="gramStart"/>
      <w:r w:rsidRPr="00D87989">
        <w:rPr>
          <w:rFonts w:ascii="Times New Roman" w:hAnsi="Times New Roman"/>
          <w:b/>
          <w:sz w:val="24"/>
          <w:szCs w:val="24"/>
        </w:rPr>
        <w:t>Novelli”  di</w:t>
      </w:r>
      <w:proofErr w:type="gramEnd"/>
      <w:r w:rsidRPr="00D87989">
        <w:rPr>
          <w:rFonts w:ascii="Times New Roman" w:hAnsi="Times New Roman"/>
          <w:b/>
          <w:sz w:val="24"/>
          <w:szCs w:val="24"/>
        </w:rPr>
        <w:t xml:space="preserve"> Marcianise </w:t>
      </w:r>
    </w:p>
    <w:p w14:paraId="097FE5C6" w14:textId="77777777" w:rsidR="000039E0" w:rsidRPr="00D674DE" w:rsidRDefault="000039E0" w:rsidP="006A1E8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2F986D" w14:textId="77777777" w:rsidR="00EE264E" w:rsidRDefault="00EE264E" w:rsidP="007726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6875D5" w14:textId="6CBD88A2" w:rsidR="0077266F" w:rsidRDefault="002366D1" w:rsidP="007726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AVVISO</w:t>
      </w:r>
    </w:p>
    <w:p w14:paraId="4556C308" w14:textId="4B34E18E" w:rsidR="003844B7" w:rsidRPr="003844B7" w:rsidRDefault="007A1C6A" w:rsidP="007726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CBD">
        <w:rPr>
          <w:rFonts w:ascii="Times New Roman" w:hAnsi="Times New Roman"/>
          <w:b/>
          <w:sz w:val="24"/>
          <w:szCs w:val="24"/>
        </w:rPr>
        <w:t>OGGETTO:</w:t>
      </w:r>
      <w:r w:rsidR="0047260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366D1">
        <w:rPr>
          <w:rFonts w:ascii="Times New Roman" w:hAnsi="Times New Roman"/>
          <w:b/>
          <w:sz w:val="24"/>
          <w:szCs w:val="24"/>
        </w:rPr>
        <w:t>Rinvio  Assemblea</w:t>
      </w:r>
      <w:proofErr w:type="gramEnd"/>
      <w:r w:rsidR="002366D1">
        <w:rPr>
          <w:rFonts w:ascii="Times New Roman" w:hAnsi="Times New Roman"/>
          <w:b/>
          <w:sz w:val="24"/>
          <w:szCs w:val="24"/>
        </w:rPr>
        <w:t xml:space="preserve"> sindacale </w:t>
      </w:r>
      <w:r w:rsidR="00793CED">
        <w:rPr>
          <w:rFonts w:ascii="Times New Roman" w:hAnsi="Times New Roman"/>
          <w:b/>
          <w:sz w:val="24"/>
          <w:szCs w:val="24"/>
        </w:rPr>
        <w:t xml:space="preserve">UIL </w:t>
      </w:r>
      <w:proofErr w:type="gramStart"/>
      <w:r w:rsidR="00793CED">
        <w:rPr>
          <w:rFonts w:ascii="Times New Roman" w:hAnsi="Times New Roman"/>
          <w:b/>
          <w:sz w:val="24"/>
          <w:szCs w:val="24"/>
        </w:rPr>
        <w:t>RUA  Scuola</w:t>
      </w:r>
      <w:proofErr w:type="gramEnd"/>
      <w:r w:rsidR="00793CED">
        <w:rPr>
          <w:rFonts w:ascii="Times New Roman" w:hAnsi="Times New Roman"/>
          <w:b/>
          <w:sz w:val="24"/>
          <w:szCs w:val="24"/>
        </w:rPr>
        <w:t xml:space="preserve"> </w:t>
      </w:r>
      <w:r w:rsidR="002366D1">
        <w:rPr>
          <w:rFonts w:ascii="Times New Roman" w:hAnsi="Times New Roman"/>
          <w:b/>
          <w:sz w:val="24"/>
          <w:szCs w:val="24"/>
        </w:rPr>
        <w:t xml:space="preserve"> </w:t>
      </w:r>
      <w:r w:rsidR="00252B58">
        <w:rPr>
          <w:rFonts w:ascii="Times New Roman" w:hAnsi="Times New Roman"/>
          <w:b/>
          <w:sz w:val="24"/>
          <w:szCs w:val="24"/>
        </w:rPr>
        <w:t xml:space="preserve">già </w:t>
      </w:r>
      <w:r w:rsidR="002366D1">
        <w:rPr>
          <w:rFonts w:ascii="Times New Roman" w:hAnsi="Times New Roman"/>
          <w:b/>
          <w:sz w:val="24"/>
          <w:szCs w:val="24"/>
        </w:rPr>
        <w:t xml:space="preserve">prevista per il giorno </w:t>
      </w:r>
      <w:r w:rsidR="00793CED">
        <w:rPr>
          <w:rFonts w:ascii="Times New Roman" w:hAnsi="Times New Roman"/>
          <w:b/>
          <w:sz w:val="24"/>
          <w:szCs w:val="24"/>
        </w:rPr>
        <w:t xml:space="preserve">Giovedì </w:t>
      </w:r>
      <w:proofErr w:type="gramStart"/>
      <w:r w:rsidR="00793CED">
        <w:rPr>
          <w:rFonts w:ascii="Times New Roman" w:hAnsi="Times New Roman"/>
          <w:b/>
          <w:sz w:val="24"/>
          <w:szCs w:val="24"/>
        </w:rPr>
        <w:t xml:space="preserve">23 </w:t>
      </w:r>
      <w:r w:rsidR="002366D1">
        <w:rPr>
          <w:rFonts w:ascii="Times New Roman" w:hAnsi="Times New Roman"/>
          <w:b/>
          <w:sz w:val="24"/>
          <w:szCs w:val="24"/>
        </w:rPr>
        <w:t xml:space="preserve"> </w:t>
      </w:r>
      <w:r w:rsidR="00793CED">
        <w:rPr>
          <w:rFonts w:ascii="Times New Roman" w:hAnsi="Times New Roman"/>
          <w:b/>
          <w:sz w:val="24"/>
          <w:szCs w:val="24"/>
        </w:rPr>
        <w:t>O</w:t>
      </w:r>
      <w:r w:rsidR="002366D1">
        <w:rPr>
          <w:rFonts w:ascii="Times New Roman" w:hAnsi="Times New Roman"/>
          <w:b/>
          <w:sz w:val="24"/>
          <w:szCs w:val="24"/>
        </w:rPr>
        <w:t>ttobre</w:t>
      </w:r>
      <w:proofErr w:type="gramEnd"/>
      <w:r w:rsidR="002366D1">
        <w:rPr>
          <w:rFonts w:ascii="Times New Roman" w:hAnsi="Times New Roman"/>
          <w:b/>
          <w:sz w:val="24"/>
          <w:szCs w:val="24"/>
        </w:rPr>
        <w:t xml:space="preserve"> 2025 dalle ore 8:00 alle ore 11:00</w:t>
      </w:r>
      <w:r w:rsidR="00244770">
        <w:rPr>
          <w:rFonts w:ascii="Times New Roman" w:hAnsi="Times New Roman"/>
          <w:b/>
          <w:sz w:val="24"/>
          <w:szCs w:val="24"/>
        </w:rPr>
        <w:t xml:space="preserve"> al giorno </w:t>
      </w:r>
      <w:r w:rsidR="00793CED">
        <w:rPr>
          <w:rFonts w:ascii="Times New Roman" w:hAnsi="Times New Roman"/>
          <w:b/>
          <w:sz w:val="24"/>
          <w:szCs w:val="24"/>
        </w:rPr>
        <w:t>Venerdì 7 Novembr</w:t>
      </w:r>
      <w:r w:rsidR="00244770">
        <w:rPr>
          <w:rFonts w:ascii="Times New Roman" w:hAnsi="Times New Roman"/>
          <w:b/>
          <w:sz w:val="24"/>
          <w:szCs w:val="24"/>
        </w:rPr>
        <w:t>e 2025 dalle 8:00 alle ore 11:00</w:t>
      </w:r>
    </w:p>
    <w:p w14:paraId="27E649C2" w14:textId="77777777" w:rsidR="00EE264E" w:rsidRDefault="00EE264E" w:rsidP="001B357C">
      <w:pPr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E4A3051" w14:textId="42F764E4" w:rsidR="001B357C" w:rsidRDefault="00DA7426" w:rsidP="001B357C">
      <w:pPr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Si comunica a tutti i </w:t>
      </w: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Docenti </w:t>
      </w:r>
      <w:r w:rsidR="00244770"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 w:rsidR="00244770">
        <w:rPr>
          <w:rFonts w:ascii="Times New Roman" w:hAnsi="Times New Roman"/>
          <w:sz w:val="24"/>
          <w:szCs w:val="24"/>
          <w:lang w:eastAsia="it-IT"/>
        </w:rPr>
        <w:t xml:space="preserve"> a tutto il Personale ATA in servizio per </w:t>
      </w:r>
      <w:proofErr w:type="spellStart"/>
      <w:r w:rsidR="00244770">
        <w:rPr>
          <w:rFonts w:ascii="Times New Roman" w:hAnsi="Times New Roman"/>
          <w:sz w:val="24"/>
          <w:szCs w:val="24"/>
          <w:lang w:eastAsia="it-IT"/>
        </w:rPr>
        <w:t>l’a.s.</w:t>
      </w:r>
      <w:proofErr w:type="spellEnd"/>
      <w:r w:rsidR="00244770">
        <w:rPr>
          <w:rFonts w:ascii="Times New Roman" w:hAnsi="Times New Roman"/>
          <w:sz w:val="24"/>
          <w:szCs w:val="24"/>
          <w:lang w:eastAsia="it-IT"/>
        </w:rPr>
        <w:t xml:space="preserve"> 2025/2026 presso l’ISISS “G.B. Novelli” di </w:t>
      </w:r>
      <w:proofErr w:type="gramStart"/>
      <w:r w:rsidR="00244770">
        <w:rPr>
          <w:rFonts w:ascii="Times New Roman" w:hAnsi="Times New Roman"/>
          <w:sz w:val="24"/>
          <w:szCs w:val="24"/>
          <w:lang w:eastAsia="it-IT"/>
        </w:rPr>
        <w:t xml:space="preserve">Marcianise </w:t>
      </w:r>
      <w:r w:rsidR="00B51F0C">
        <w:rPr>
          <w:rFonts w:ascii="Times New Roman" w:hAnsi="Times New Roman"/>
          <w:sz w:val="24"/>
          <w:szCs w:val="24"/>
          <w:lang w:eastAsia="it-IT"/>
        </w:rPr>
        <w:t xml:space="preserve"> che</w:t>
      </w:r>
      <w:proofErr w:type="gramEnd"/>
      <w:r w:rsidR="00B51F0C">
        <w:rPr>
          <w:rFonts w:ascii="Times New Roman" w:hAnsi="Times New Roman"/>
          <w:sz w:val="24"/>
          <w:szCs w:val="24"/>
          <w:lang w:eastAsia="it-IT"/>
        </w:rPr>
        <w:t xml:space="preserve"> è pervenuta in data odierna </w:t>
      </w:r>
      <w:r w:rsidR="00793CED">
        <w:rPr>
          <w:rFonts w:ascii="Times New Roman" w:hAnsi="Times New Roman"/>
          <w:sz w:val="24"/>
          <w:szCs w:val="24"/>
          <w:lang w:eastAsia="it-IT"/>
        </w:rPr>
        <w:t>18/10/</w:t>
      </w:r>
      <w:proofErr w:type="gramStart"/>
      <w:r w:rsidR="00793CED">
        <w:rPr>
          <w:rFonts w:ascii="Times New Roman" w:hAnsi="Times New Roman"/>
          <w:sz w:val="24"/>
          <w:szCs w:val="24"/>
          <w:lang w:eastAsia="it-IT"/>
        </w:rPr>
        <w:t xml:space="preserve">2025 </w:t>
      </w:r>
      <w:r w:rsidR="00B51F0C">
        <w:rPr>
          <w:rFonts w:ascii="Times New Roman" w:hAnsi="Times New Roman"/>
          <w:sz w:val="24"/>
          <w:szCs w:val="24"/>
          <w:lang w:eastAsia="it-IT"/>
        </w:rPr>
        <w:t xml:space="preserve"> presso</w:t>
      </w:r>
      <w:proofErr w:type="gramEnd"/>
      <w:r w:rsidR="00B51F0C">
        <w:rPr>
          <w:rFonts w:ascii="Times New Roman" w:hAnsi="Times New Roman"/>
          <w:sz w:val="24"/>
          <w:szCs w:val="24"/>
          <w:lang w:eastAsia="it-IT"/>
        </w:rPr>
        <w:t xml:space="preserve"> l’indirizzo email istituzionale di questa istituzione scolastica ISISS “G.B. Novelli” di Marcianise la comunicazione da parte della </w:t>
      </w:r>
      <w:proofErr w:type="gramStart"/>
      <w:r w:rsidR="00793CED">
        <w:rPr>
          <w:rFonts w:ascii="Times New Roman" w:hAnsi="Times New Roman"/>
          <w:sz w:val="24"/>
          <w:szCs w:val="24"/>
          <w:lang w:eastAsia="it-IT"/>
        </w:rPr>
        <w:t xml:space="preserve">UIL </w:t>
      </w:r>
      <w:r w:rsidR="00B51F0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94615F">
        <w:rPr>
          <w:rFonts w:ascii="Times New Roman" w:hAnsi="Times New Roman"/>
          <w:sz w:val="24"/>
          <w:szCs w:val="24"/>
          <w:lang w:eastAsia="it-IT"/>
        </w:rPr>
        <w:t>Scuola</w:t>
      </w:r>
      <w:proofErr w:type="gramEnd"/>
      <w:r w:rsidR="0094615F">
        <w:rPr>
          <w:rFonts w:ascii="Times New Roman" w:hAnsi="Times New Roman"/>
          <w:sz w:val="24"/>
          <w:szCs w:val="24"/>
          <w:lang w:eastAsia="it-IT"/>
        </w:rPr>
        <w:t xml:space="preserve"> Caserta con la quale si rende noto </w:t>
      </w:r>
      <w:proofErr w:type="gramStart"/>
      <w:r w:rsidR="0094615F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0D1004">
        <w:rPr>
          <w:rFonts w:ascii="Times New Roman" w:hAnsi="Times New Roman"/>
          <w:sz w:val="24"/>
          <w:szCs w:val="24"/>
          <w:lang w:eastAsia="it-IT"/>
        </w:rPr>
        <w:t>:</w:t>
      </w:r>
      <w:proofErr w:type="gramEnd"/>
    </w:p>
    <w:p w14:paraId="143F25B1" w14:textId="161BAA56" w:rsidR="0077266F" w:rsidRDefault="000D1004" w:rsidP="001B357C">
      <w:pPr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0B09C6">
        <w:rPr>
          <w:rFonts w:ascii="Times New Roman" w:hAnsi="Times New Roman"/>
          <w:sz w:val="24"/>
          <w:szCs w:val="24"/>
          <w:lang w:eastAsia="it-IT"/>
        </w:rPr>
        <w:t xml:space="preserve">è </w:t>
      </w:r>
      <w:r w:rsidR="00477AC2">
        <w:rPr>
          <w:rFonts w:ascii="Times New Roman" w:hAnsi="Times New Roman"/>
          <w:sz w:val="24"/>
          <w:szCs w:val="24"/>
          <w:lang w:eastAsia="it-IT"/>
        </w:rPr>
        <w:t>rinvia</w:t>
      </w:r>
      <w:r w:rsidR="000B09C6">
        <w:rPr>
          <w:rFonts w:ascii="Times New Roman" w:hAnsi="Times New Roman"/>
          <w:sz w:val="24"/>
          <w:szCs w:val="24"/>
          <w:lang w:eastAsia="it-IT"/>
        </w:rPr>
        <w:t>ta</w:t>
      </w:r>
      <w:r w:rsidR="00477AC2">
        <w:rPr>
          <w:rFonts w:ascii="Times New Roman" w:hAnsi="Times New Roman"/>
          <w:sz w:val="24"/>
          <w:szCs w:val="24"/>
          <w:lang w:eastAsia="it-IT"/>
        </w:rPr>
        <w:t xml:space="preserve"> l’assemblea precedentemente convocata per il giorno </w:t>
      </w:r>
      <w:r w:rsidR="000B09C6">
        <w:rPr>
          <w:rFonts w:ascii="Times New Roman" w:hAnsi="Times New Roman"/>
          <w:sz w:val="24"/>
          <w:szCs w:val="24"/>
          <w:lang w:eastAsia="it-IT"/>
        </w:rPr>
        <w:t xml:space="preserve">Giovedì </w:t>
      </w:r>
      <w:proofErr w:type="gramStart"/>
      <w:r w:rsidR="000B09C6">
        <w:rPr>
          <w:rFonts w:ascii="Times New Roman" w:hAnsi="Times New Roman"/>
          <w:sz w:val="24"/>
          <w:szCs w:val="24"/>
          <w:lang w:eastAsia="it-IT"/>
        </w:rPr>
        <w:t xml:space="preserve">23 </w:t>
      </w:r>
      <w:r w:rsidR="00477AC2">
        <w:rPr>
          <w:rFonts w:ascii="Times New Roman" w:hAnsi="Times New Roman"/>
          <w:sz w:val="24"/>
          <w:szCs w:val="24"/>
          <w:lang w:eastAsia="it-IT"/>
        </w:rPr>
        <w:t xml:space="preserve"> ottobre</w:t>
      </w:r>
      <w:proofErr w:type="gramEnd"/>
      <w:r w:rsidR="00477AC2">
        <w:rPr>
          <w:rFonts w:ascii="Times New Roman" w:hAnsi="Times New Roman"/>
          <w:sz w:val="24"/>
          <w:szCs w:val="24"/>
          <w:lang w:eastAsia="it-IT"/>
        </w:rPr>
        <w:t xml:space="preserve"> 2025 dalle ore 8:00 alle ore 11:00 al giorno </w:t>
      </w:r>
      <w:r w:rsidR="000B09C6">
        <w:rPr>
          <w:rFonts w:ascii="Times New Roman" w:hAnsi="Times New Roman"/>
          <w:b/>
          <w:bCs/>
          <w:sz w:val="24"/>
          <w:szCs w:val="24"/>
          <w:lang w:eastAsia="it-IT"/>
        </w:rPr>
        <w:t xml:space="preserve">Venerdì 7 </w:t>
      </w:r>
      <w:proofErr w:type="gramStart"/>
      <w:r w:rsidR="000B09C6">
        <w:rPr>
          <w:rFonts w:ascii="Times New Roman" w:hAnsi="Times New Roman"/>
          <w:b/>
          <w:bCs/>
          <w:sz w:val="24"/>
          <w:szCs w:val="24"/>
          <w:lang w:eastAsia="it-IT"/>
        </w:rPr>
        <w:t xml:space="preserve">Novembre </w:t>
      </w:r>
      <w:r w:rsidR="00477AC2" w:rsidRPr="00970817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2025</w:t>
      </w:r>
      <w:proofErr w:type="gramEnd"/>
      <w:r w:rsidR="00477AC2" w:rsidRPr="00970817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dalle ore 8:00 alle ore </w:t>
      </w:r>
      <w:proofErr w:type="gramStart"/>
      <w:r w:rsidR="00477AC2" w:rsidRPr="00970817">
        <w:rPr>
          <w:rFonts w:ascii="Times New Roman" w:hAnsi="Times New Roman"/>
          <w:b/>
          <w:bCs/>
          <w:sz w:val="24"/>
          <w:szCs w:val="24"/>
          <w:lang w:eastAsia="it-IT"/>
        </w:rPr>
        <w:t>11:00</w:t>
      </w:r>
      <w:r w:rsidR="00477AC2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529BC">
        <w:rPr>
          <w:rFonts w:ascii="Times New Roman" w:hAnsi="Times New Roman"/>
          <w:sz w:val="24"/>
          <w:szCs w:val="24"/>
          <w:lang w:eastAsia="it-IT"/>
        </w:rPr>
        <w:t>.</w:t>
      </w:r>
      <w:proofErr w:type="gramEnd"/>
      <w:r w:rsidR="005529BC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69FEE360" w14:textId="1CDB4EF7" w:rsidR="0077266F" w:rsidRDefault="0077266F" w:rsidP="001B357C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</w:pP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Pertanto l’assemblea sindacale</w:t>
      </w:r>
      <w:r w:rsid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già</w:t>
      </w: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</w:t>
      </w:r>
      <w:proofErr w:type="gramStart"/>
      <w:r w:rsid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prevista </w:t>
      </w: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</w:t>
      </w:r>
      <w:r w:rsid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per</w:t>
      </w:r>
      <w:proofErr w:type="gramEnd"/>
      <w:r w:rsid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il </w:t>
      </w: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giorno </w:t>
      </w:r>
      <w:r w:rsidR="000B09C6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Giovedì </w:t>
      </w:r>
      <w:proofErr w:type="gramStart"/>
      <w:r w:rsidR="000B09C6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23 </w:t>
      </w: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Ottobre</w:t>
      </w:r>
      <w:proofErr w:type="gramEnd"/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2025 dalle ore 8 alle ore 11:00</w:t>
      </w:r>
      <w:r w:rsid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</w:t>
      </w:r>
      <w:r w:rsidR="00174AA5"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non sarà effettuata</w:t>
      </w: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essendo la stessa stata rinviata al giorno </w:t>
      </w:r>
      <w:r w:rsidR="000B09C6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Venerdì 7 Novembre</w:t>
      </w:r>
      <w:r w:rsidRPr="00174AA5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 xml:space="preserve"> 2025 dalle ore 8:00 alle ore 11:00</w:t>
      </w:r>
    </w:p>
    <w:p w14:paraId="6BBE3D49" w14:textId="77777777" w:rsidR="0015533A" w:rsidRPr="00174AA5" w:rsidRDefault="0015533A" w:rsidP="001B357C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</w:pPr>
    </w:p>
    <w:p w14:paraId="1F938133" w14:textId="7C420124" w:rsidR="0015533A" w:rsidRPr="0015533A" w:rsidRDefault="005529BC" w:rsidP="002C2F7B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  <w:lang w:eastAsia="it-IT"/>
        </w:rPr>
        <w:t>L’assemblea</w:t>
      </w:r>
      <w:r w:rsidR="00010A46">
        <w:rPr>
          <w:rFonts w:ascii="Times New Roman" w:hAnsi="Times New Roman"/>
          <w:lang w:eastAsia="it-IT"/>
        </w:rPr>
        <w:t xml:space="preserve">, convocata per il giorno </w:t>
      </w:r>
      <w:r w:rsidR="002C2F7B">
        <w:rPr>
          <w:rFonts w:ascii="Times New Roman" w:hAnsi="Times New Roman"/>
          <w:b/>
          <w:bCs/>
          <w:lang w:eastAsia="it-IT"/>
        </w:rPr>
        <w:t xml:space="preserve">Venerdì 7 </w:t>
      </w:r>
      <w:proofErr w:type="gramStart"/>
      <w:r w:rsidR="002C2F7B">
        <w:rPr>
          <w:rFonts w:ascii="Times New Roman" w:hAnsi="Times New Roman"/>
          <w:b/>
          <w:bCs/>
          <w:lang w:eastAsia="it-IT"/>
        </w:rPr>
        <w:t xml:space="preserve">Novembre </w:t>
      </w:r>
      <w:r w:rsidR="00010A46" w:rsidRPr="0077266F">
        <w:rPr>
          <w:rFonts w:ascii="Times New Roman" w:hAnsi="Times New Roman"/>
          <w:b/>
          <w:bCs/>
          <w:lang w:eastAsia="it-IT"/>
        </w:rPr>
        <w:t xml:space="preserve"> 2025</w:t>
      </w:r>
      <w:proofErr w:type="gramEnd"/>
      <w:r w:rsidR="00010A46" w:rsidRPr="0077266F">
        <w:rPr>
          <w:rFonts w:ascii="Times New Roman" w:hAnsi="Times New Roman"/>
          <w:b/>
          <w:bCs/>
          <w:lang w:eastAsia="it-IT"/>
        </w:rPr>
        <w:t xml:space="preserve"> dalle ore 8:00 alle ore 11:</w:t>
      </w:r>
      <w:proofErr w:type="gramStart"/>
      <w:r w:rsidR="00010A46" w:rsidRPr="0077266F">
        <w:rPr>
          <w:rFonts w:ascii="Times New Roman" w:hAnsi="Times New Roman"/>
          <w:b/>
          <w:bCs/>
          <w:lang w:eastAsia="it-IT"/>
        </w:rPr>
        <w:t>00</w:t>
      </w:r>
      <w:r w:rsidR="00010A46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t xml:space="preserve"> rivolta</w:t>
      </w:r>
      <w:proofErr w:type="gramEnd"/>
      <w:r>
        <w:rPr>
          <w:rFonts w:ascii="Times New Roman" w:hAnsi="Times New Roman"/>
          <w:lang w:eastAsia="it-IT"/>
        </w:rPr>
        <w:t xml:space="preserve"> a tutto il personale scolastico in servizio presso </w:t>
      </w:r>
      <w:r w:rsidR="00FD1EFD">
        <w:rPr>
          <w:rFonts w:ascii="Times New Roman" w:hAnsi="Times New Roman"/>
          <w:lang w:eastAsia="it-IT"/>
        </w:rPr>
        <w:t xml:space="preserve">le istituzioni scolastiche </w:t>
      </w:r>
      <w:r w:rsidR="002C2F7B">
        <w:rPr>
          <w:rFonts w:ascii="Times New Roman" w:hAnsi="Times New Roman"/>
          <w:lang w:eastAsia="it-IT"/>
        </w:rPr>
        <w:t xml:space="preserve">della provincia </w:t>
      </w:r>
      <w:r>
        <w:rPr>
          <w:rFonts w:ascii="Times New Roman" w:hAnsi="Times New Roman"/>
          <w:lang w:eastAsia="it-IT"/>
        </w:rPr>
        <w:t xml:space="preserve">di </w:t>
      </w:r>
      <w:proofErr w:type="gramStart"/>
      <w:r>
        <w:rPr>
          <w:rFonts w:ascii="Times New Roman" w:hAnsi="Times New Roman"/>
          <w:lang w:eastAsia="it-IT"/>
        </w:rPr>
        <w:t>Caserta</w:t>
      </w:r>
      <w:r w:rsidR="00010A46">
        <w:rPr>
          <w:rFonts w:ascii="Times New Roman" w:hAnsi="Times New Roman"/>
          <w:lang w:eastAsia="it-IT"/>
        </w:rPr>
        <w:t xml:space="preserve">, </w:t>
      </w:r>
      <w:r>
        <w:rPr>
          <w:rFonts w:ascii="Times New Roman" w:hAnsi="Times New Roman"/>
          <w:lang w:eastAsia="it-IT"/>
        </w:rPr>
        <w:t xml:space="preserve"> </w:t>
      </w:r>
      <w:r w:rsidR="00010A46">
        <w:rPr>
          <w:rFonts w:ascii="Times New Roman" w:hAnsi="Times New Roman"/>
          <w:lang w:eastAsia="it-IT"/>
        </w:rPr>
        <w:t>si</w:t>
      </w:r>
      <w:proofErr w:type="gramEnd"/>
      <w:r w:rsidR="00010A46">
        <w:rPr>
          <w:rFonts w:ascii="Times New Roman" w:hAnsi="Times New Roman"/>
          <w:lang w:eastAsia="it-IT"/>
        </w:rPr>
        <w:t xml:space="preserve"> svolgerà </w:t>
      </w:r>
      <w:r w:rsidR="002C2F7B" w:rsidRPr="00743220">
        <w:rPr>
          <w:rFonts w:ascii="Times New Roman" w:eastAsia="Times New Roman" w:hAnsi="Times New Roman" w:cs="Times New Roman"/>
          <w:bCs/>
          <w:lang w:eastAsia="it-IT"/>
        </w:rPr>
        <w:t>IN MODALITA’ ONLINE,</w:t>
      </w:r>
      <w:r w:rsidR="002C2F7B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2C2F7B" w:rsidRPr="00D61AF9">
        <w:rPr>
          <w:rFonts w:ascii="Times New Roman" w:eastAsia="Times New Roman" w:hAnsi="Times New Roman" w:cs="Times New Roman"/>
          <w:lang w:eastAsia="it-IT"/>
        </w:rPr>
        <w:t>con il seguente ordine del giorno:</w:t>
      </w:r>
      <w:bookmarkStart w:id="0" w:name="_Hlk40095246"/>
    </w:p>
    <w:p w14:paraId="570A1C28" w14:textId="19DF1E20" w:rsidR="002C2F7B" w:rsidRPr="00175856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 w:rsidRPr="00175856">
        <w:rPr>
          <w:rFonts w:ascii="Times New Roman" w:hAnsi="Times New Roman" w:cs="Times New Roman"/>
        </w:rPr>
        <w:t>Punti all’ordine del giorno:</w:t>
      </w:r>
    </w:p>
    <w:p w14:paraId="39E71FAF" w14:textId="77777777" w:rsidR="002C2F7B" w:rsidRPr="008C40CF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Rinnovo del CCNL Comparto Scuola 2022/24</w:t>
      </w:r>
    </w:p>
    <w:p w14:paraId="72B74301" w14:textId="77777777" w:rsidR="002C2F7B" w:rsidRPr="008C40CF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Elezioni Fondo Espero</w:t>
      </w:r>
    </w:p>
    <w:p w14:paraId="7B9273AC" w14:textId="77777777" w:rsidR="002C2F7B" w:rsidRPr="008C40CF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Situazioni </w:t>
      </w:r>
      <w:proofErr w:type="gramStart"/>
      <w:r>
        <w:rPr>
          <w:rFonts w:ascii="Times New Roman" w:hAnsi="Times New Roman" w:cs="Times New Roman"/>
        </w:rPr>
        <w:t>politico  sindacale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C6C867E" w14:textId="77777777" w:rsidR="002C2F7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Varie ed eventuali</w:t>
      </w:r>
    </w:p>
    <w:p w14:paraId="3AC104BA" w14:textId="77777777" w:rsidR="0015533A" w:rsidRDefault="0015533A" w:rsidP="002C2F7B">
      <w:pPr>
        <w:pStyle w:val="Default"/>
        <w:jc w:val="both"/>
        <w:rPr>
          <w:rFonts w:ascii="Times New Roman" w:hAnsi="Times New Roman" w:cs="Times New Roman"/>
        </w:rPr>
      </w:pPr>
    </w:p>
    <w:p w14:paraId="2A70771A" w14:textId="7B3BA8A0" w:rsidR="002C2F7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All’assemblea </w:t>
      </w:r>
      <w:r>
        <w:rPr>
          <w:rFonts w:ascii="Times New Roman" w:hAnsi="Times New Roman" w:cs="Times New Roman"/>
        </w:rPr>
        <w:t xml:space="preserve">svolta in modalità a distanza </w:t>
      </w:r>
      <w:proofErr w:type="gramStart"/>
      <w:r>
        <w:rPr>
          <w:rFonts w:ascii="Times New Roman" w:hAnsi="Times New Roman" w:cs="Times New Roman"/>
        </w:rPr>
        <w:t>interverranno :</w:t>
      </w:r>
      <w:proofErr w:type="gramEnd"/>
    </w:p>
    <w:p w14:paraId="3795E66E" w14:textId="77777777" w:rsidR="002C2F7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Segretaria Generale Campania Roberta Vannini;</w:t>
      </w:r>
    </w:p>
    <w:p w14:paraId="0CB5D677" w14:textId="77777777" w:rsidR="002C2F7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Segretario Territoriale di Caserta Franco </w:t>
      </w:r>
      <w:proofErr w:type="spellStart"/>
      <w:r>
        <w:rPr>
          <w:rFonts w:ascii="Times New Roman" w:hAnsi="Times New Roman" w:cs="Times New Roman"/>
        </w:rPr>
        <w:t>Caroprese</w:t>
      </w:r>
      <w:proofErr w:type="spellEnd"/>
      <w:r>
        <w:rPr>
          <w:rFonts w:ascii="Times New Roman" w:hAnsi="Times New Roman" w:cs="Times New Roman"/>
        </w:rPr>
        <w:t>;</w:t>
      </w:r>
    </w:p>
    <w:p w14:paraId="36F1582A" w14:textId="77777777" w:rsidR="002C2F7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Segreteria Nazionale Scuola Rua Pasquale Raimondo; </w:t>
      </w:r>
    </w:p>
    <w:p w14:paraId="63D0214A" w14:textId="77777777" w:rsidR="002C2F7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Per partecipare all’assemblea </w:t>
      </w:r>
      <w:r>
        <w:rPr>
          <w:rFonts w:ascii="Times New Roman" w:hAnsi="Times New Roman" w:cs="Times New Roman"/>
        </w:rPr>
        <w:t xml:space="preserve">online </w:t>
      </w:r>
      <w:r w:rsidRPr="008C40CF">
        <w:rPr>
          <w:rFonts w:ascii="Times New Roman" w:hAnsi="Times New Roman" w:cs="Times New Roman"/>
        </w:rPr>
        <w:t xml:space="preserve">è necessario collegarsi al seguente link: </w:t>
      </w:r>
    </w:p>
    <w:p w14:paraId="429A1283" w14:textId="77777777" w:rsidR="002C2F7B" w:rsidRPr="0003529B" w:rsidRDefault="002C2F7B" w:rsidP="002C2F7B">
      <w:pPr>
        <w:pStyle w:val="Default"/>
        <w:jc w:val="both"/>
        <w:rPr>
          <w:rFonts w:ascii="Times New Roman" w:hAnsi="Times New Roman" w:cs="Times New Roman"/>
        </w:rPr>
      </w:pPr>
      <w:hyperlink r:id="rId10" w:history="1">
        <w:r w:rsidRPr="00576416">
          <w:rPr>
            <w:rStyle w:val="Collegamentoipertestuale"/>
            <w:rFonts w:ascii="Times New Roman" w:hAnsi="Times New Roman" w:cs="Times New Roman"/>
          </w:rPr>
          <w:t>https://meet.google.com/jaw-awhr-gnz</w:t>
        </w:r>
      </w:hyperlink>
      <w:bookmarkEnd w:id="0"/>
    </w:p>
    <w:p w14:paraId="0B957E50" w14:textId="77777777" w:rsidR="00F13A5F" w:rsidRDefault="00F13A5F" w:rsidP="002C2F7B">
      <w:pPr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F654162" w14:textId="0D803C49" w:rsidR="001F3398" w:rsidRDefault="001F3398" w:rsidP="002C2F7B">
      <w:pPr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lastRenderedPageBreak/>
        <w:t>Con successive Comunicazioni</w:t>
      </w:r>
      <w:r w:rsidR="000B1CFC">
        <w:rPr>
          <w:rFonts w:ascii="Times New Roman" w:hAnsi="Times New Roman"/>
          <w:sz w:val="24"/>
          <w:szCs w:val="24"/>
          <w:lang w:eastAsia="it-IT"/>
        </w:rPr>
        <w:t xml:space="preserve"> di questa istituzione </w:t>
      </w:r>
      <w:proofErr w:type="gramStart"/>
      <w:r w:rsidR="000B1CFC">
        <w:rPr>
          <w:rFonts w:ascii="Times New Roman" w:hAnsi="Times New Roman"/>
          <w:sz w:val="24"/>
          <w:szCs w:val="24"/>
          <w:lang w:eastAsia="it-IT"/>
        </w:rPr>
        <w:t xml:space="preserve">scolastica </w:t>
      </w:r>
      <w:r>
        <w:rPr>
          <w:rFonts w:ascii="Times New Roman" w:hAnsi="Times New Roman"/>
          <w:sz w:val="24"/>
          <w:szCs w:val="24"/>
          <w:lang w:eastAsia="it-IT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una rivolta al personale Docente ed una rivolta al personale ATA, verranno comunicati i link dei moduli </w:t>
      </w:r>
      <w:r w:rsidR="00C1396F">
        <w:rPr>
          <w:rFonts w:ascii="Times New Roman" w:hAnsi="Times New Roman"/>
          <w:sz w:val="24"/>
          <w:szCs w:val="24"/>
          <w:lang w:eastAsia="it-IT"/>
        </w:rPr>
        <w:t xml:space="preserve">Google </w:t>
      </w:r>
      <w:r w:rsidR="003B09FC">
        <w:rPr>
          <w:rFonts w:ascii="Times New Roman" w:hAnsi="Times New Roman"/>
          <w:sz w:val="24"/>
          <w:szCs w:val="24"/>
          <w:lang w:eastAsia="it-IT"/>
        </w:rPr>
        <w:t xml:space="preserve">da utilizzare per aderire all’assemblea sindacale </w:t>
      </w:r>
      <w:r w:rsidR="000B1CFC">
        <w:rPr>
          <w:rFonts w:ascii="Times New Roman" w:hAnsi="Times New Roman"/>
          <w:sz w:val="24"/>
          <w:szCs w:val="24"/>
          <w:lang w:eastAsia="it-IT"/>
        </w:rPr>
        <w:t xml:space="preserve">indetta dalla </w:t>
      </w:r>
      <w:proofErr w:type="gramStart"/>
      <w:r w:rsidR="002C2F7B">
        <w:rPr>
          <w:rFonts w:ascii="Times New Roman" w:hAnsi="Times New Roman"/>
          <w:sz w:val="24"/>
          <w:szCs w:val="24"/>
          <w:lang w:eastAsia="it-IT"/>
        </w:rPr>
        <w:t xml:space="preserve">UIL </w:t>
      </w:r>
      <w:r w:rsidR="000B1CFC">
        <w:rPr>
          <w:rFonts w:ascii="Times New Roman" w:hAnsi="Times New Roman"/>
          <w:sz w:val="24"/>
          <w:szCs w:val="24"/>
          <w:lang w:eastAsia="it-IT"/>
        </w:rPr>
        <w:t xml:space="preserve"> Scuola</w:t>
      </w:r>
      <w:proofErr w:type="gramEnd"/>
      <w:r w:rsidR="000B1CFC">
        <w:rPr>
          <w:rFonts w:ascii="Times New Roman" w:hAnsi="Times New Roman"/>
          <w:sz w:val="24"/>
          <w:szCs w:val="24"/>
          <w:lang w:eastAsia="it-IT"/>
        </w:rPr>
        <w:t xml:space="preserve"> per i</w:t>
      </w:r>
      <w:r w:rsidR="003B09FC">
        <w:rPr>
          <w:rFonts w:ascii="Times New Roman" w:hAnsi="Times New Roman"/>
          <w:sz w:val="24"/>
          <w:szCs w:val="24"/>
          <w:lang w:eastAsia="it-IT"/>
        </w:rPr>
        <w:t xml:space="preserve">l giorno </w:t>
      </w:r>
      <w:r w:rsidR="002C2F7B">
        <w:rPr>
          <w:rFonts w:ascii="Times New Roman" w:hAnsi="Times New Roman"/>
          <w:sz w:val="24"/>
          <w:szCs w:val="24"/>
          <w:lang w:eastAsia="it-IT"/>
        </w:rPr>
        <w:t xml:space="preserve">Venerdì 7 </w:t>
      </w:r>
      <w:proofErr w:type="gramStart"/>
      <w:r w:rsidR="002C2F7B">
        <w:rPr>
          <w:rFonts w:ascii="Times New Roman" w:hAnsi="Times New Roman"/>
          <w:sz w:val="24"/>
          <w:szCs w:val="24"/>
          <w:lang w:eastAsia="it-IT"/>
        </w:rPr>
        <w:t xml:space="preserve">Novembre </w:t>
      </w:r>
      <w:r w:rsidR="003B09FC">
        <w:rPr>
          <w:rFonts w:ascii="Times New Roman" w:hAnsi="Times New Roman"/>
          <w:sz w:val="24"/>
          <w:szCs w:val="24"/>
          <w:lang w:eastAsia="it-IT"/>
        </w:rPr>
        <w:t xml:space="preserve"> 2025</w:t>
      </w:r>
      <w:proofErr w:type="gramEnd"/>
      <w:r w:rsidR="000B1CFC">
        <w:rPr>
          <w:rFonts w:ascii="Times New Roman" w:hAnsi="Times New Roman"/>
          <w:sz w:val="24"/>
          <w:szCs w:val="24"/>
          <w:lang w:eastAsia="it-IT"/>
        </w:rPr>
        <w:t xml:space="preserve"> dalle ore 8:00 alle ore 11:</w:t>
      </w:r>
      <w:proofErr w:type="gramStart"/>
      <w:r w:rsidR="000B1CFC">
        <w:rPr>
          <w:rFonts w:ascii="Times New Roman" w:hAnsi="Times New Roman"/>
          <w:sz w:val="24"/>
          <w:szCs w:val="24"/>
          <w:lang w:eastAsia="it-IT"/>
        </w:rPr>
        <w:t xml:space="preserve">00 </w:t>
      </w:r>
      <w:r w:rsidR="003B09FC">
        <w:rPr>
          <w:rFonts w:ascii="Times New Roman" w:hAnsi="Times New Roman"/>
          <w:sz w:val="24"/>
          <w:szCs w:val="24"/>
          <w:lang w:eastAsia="it-IT"/>
        </w:rPr>
        <w:t>.</w:t>
      </w:r>
      <w:proofErr w:type="gramEnd"/>
      <w:r w:rsidR="003B09F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0B297C">
        <w:rPr>
          <w:rFonts w:ascii="Times New Roman" w:hAnsi="Times New Roman"/>
          <w:sz w:val="24"/>
          <w:szCs w:val="24"/>
          <w:lang w:eastAsia="it-IT"/>
        </w:rPr>
        <w:t xml:space="preserve">Resta inteso che coloro che </w:t>
      </w:r>
      <w:r w:rsidR="00417A6C">
        <w:rPr>
          <w:rFonts w:ascii="Times New Roman" w:hAnsi="Times New Roman"/>
          <w:sz w:val="24"/>
          <w:szCs w:val="24"/>
          <w:lang w:eastAsia="it-IT"/>
        </w:rPr>
        <w:t xml:space="preserve">avevano già </w:t>
      </w:r>
      <w:r w:rsidR="003F5D3D">
        <w:rPr>
          <w:rFonts w:ascii="Times New Roman" w:hAnsi="Times New Roman"/>
          <w:sz w:val="24"/>
          <w:szCs w:val="24"/>
          <w:lang w:eastAsia="it-IT"/>
        </w:rPr>
        <w:t xml:space="preserve">dichiarato volontà di partecipazione all’assemblea in parola per il giorno </w:t>
      </w:r>
      <w:r w:rsidR="002C2F7B">
        <w:rPr>
          <w:rFonts w:ascii="Times New Roman" w:hAnsi="Times New Roman"/>
          <w:sz w:val="24"/>
          <w:szCs w:val="24"/>
          <w:lang w:eastAsia="it-IT"/>
        </w:rPr>
        <w:t>Giovedì 23</w:t>
      </w:r>
      <w:r w:rsidR="003F5D3D">
        <w:rPr>
          <w:rFonts w:ascii="Times New Roman" w:hAnsi="Times New Roman"/>
          <w:sz w:val="24"/>
          <w:szCs w:val="24"/>
          <w:lang w:eastAsia="it-IT"/>
        </w:rPr>
        <w:t xml:space="preserve"> ottobre 2025, laddove interessati alla partecipazione alla medesima assemblea rinviata al giorno </w:t>
      </w:r>
      <w:r w:rsidR="002C2F7B">
        <w:rPr>
          <w:rFonts w:ascii="Times New Roman" w:hAnsi="Times New Roman"/>
          <w:sz w:val="24"/>
          <w:szCs w:val="24"/>
          <w:lang w:eastAsia="it-IT"/>
        </w:rPr>
        <w:t>Venerdì 7 Novembre</w:t>
      </w:r>
      <w:r w:rsidR="003F5D3D">
        <w:rPr>
          <w:rFonts w:ascii="Times New Roman" w:hAnsi="Times New Roman"/>
          <w:sz w:val="24"/>
          <w:szCs w:val="24"/>
          <w:lang w:eastAsia="it-IT"/>
        </w:rPr>
        <w:t xml:space="preserve"> 2025 dovranno dichiarare nuova volontà di partecipazione.</w:t>
      </w:r>
    </w:p>
    <w:p w14:paraId="04DDE019" w14:textId="34B9F418" w:rsidR="007E3666" w:rsidRPr="002E0694" w:rsidRDefault="00E5423A" w:rsidP="00E5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</w:t>
      </w:r>
      <w:r w:rsidR="007E3666" w:rsidRPr="002E0694"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  <w:t>IL DIRIGENTE SCOLASTICO</w:t>
      </w:r>
    </w:p>
    <w:p w14:paraId="4EEAD614" w14:textId="77777777" w:rsidR="00C56561" w:rsidRPr="002E0694" w:rsidRDefault="007E3666" w:rsidP="006A1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</w:pPr>
      <w:r w:rsidRPr="002E0694">
        <w:rPr>
          <w:rFonts w:ascii="Times New Roman" w:hAnsi="Times New Roman"/>
          <w:b/>
          <w:color w:val="000000" w:themeColor="text1"/>
          <w:sz w:val="24"/>
          <w:szCs w:val="24"/>
          <w:lang w:eastAsia="it-IT"/>
        </w:rPr>
        <w:t xml:space="preserve">     Prof.ssa Emma Marchitto</w:t>
      </w:r>
    </w:p>
    <w:sectPr w:rsidR="00C56561" w:rsidRPr="002E0694" w:rsidSect="004C5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656"/>
    <w:multiLevelType w:val="multilevel"/>
    <w:tmpl w:val="1DF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46AC0"/>
    <w:multiLevelType w:val="hybridMultilevel"/>
    <w:tmpl w:val="0450D98A"/>
    <w:lvl w:ilvl="0" w:tplc="7FC2AD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5CE1"/>
    <w:multiLevelType w:val="multilevel"/>
    <w:tmpl w:val="D60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625"/>
    <w:multiLevelType w:val="hybridMultilevel"/>
    <w:tmpl w:val="7158AA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52585"/>
    <w:multiLevelType w:val="multilevel"/>
    <w:tmpl w:val="1AA8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80284"/>
    <w:multiLevelType w:val="hybridMultilevel"/>
    <w:tmpl w:val="4CBE91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24675">
    <w:abstractNumId w:val="3"/>
  </w:num>
  <w:num w:numId="2" w16cid:durableId="57552948">
    <w:abstractNumId w:val="1"/>
  </w:num>
  <w:num w:numId="3" w16cid:durableId="837421293">
    <w:abstractNumId w:val="0"/>
  </w:num>
  <w:num w:numId="4" w16cid:durableId="891159963">
    <w:abstractNumId w:val="2"/>
  </w:num>
  <w:num w:numId="5" w16cid:durableId="425881446">
    <w:abstractNumId w:val="4"/>
  </w:num>
  <w:num w:numId="6" w16cid:durableId="1825005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6A"/>
    <w:rsid w:val="000039E0"/>
    <w:rsid w:val="00010A46"/>
    <w:rsid w:val="00035F51"/>
    <w:rsid w:val="00043E45"/>
    <w:rsid w:val="000B09C6"/>
    <w:rsid w:val="000B1CFC"/>
    <w:rsid w:val="000B297C"/>
    <w:rsid w:val="000D1004"/>
    <w:rsid w:val="0010609F"/>
    <w:rsid w:val="00120528"/>
    <w:rsid w:val="00135BBB"/>
    <w:rsid w:val="0015533A"/>
    <w:rsid w:val="001717D6"/>
    <w:rsid w:val="00174AA5"/>
    <w:rsid w:val="00174BE8"/>
    <w:rsid w:val="00195648"/>
    <w:rsid w:val="001B357C"/>
    <w:rsid w:val="001D08F6"/>
    <w:rsid w:val="001D6208"/>
    <w:rsid w:val="001F3398"/>
    <w:rsid w:val="002232CA"/>
    <w:rsid w:val="002366D1"/>
    <w:rsid w:val="00244770"/>
    <w:rsid w:val="00245B56"/>
    <w:rsid w:val="00252B58"/>
    <w:rsid w:val="002840EE"/>
    <w:rsid w:val="002A4BA7"/>
    <w:rsid w:val="002C2F7B"/>
    <w:rsid w:val="002E0694"/>
    <w:rsid w:val="003127AC"/>
    <w:rsid w:val="003844B7"/>
    <w:rsid w:val="00387E85"/>
    <w:rsid w:val="00395D0E"/>
    <w:rsid w:val="003B09FC"/>
    <w:rsid w:val="003E5AC7"/>
    <w:rsid w:val="003F5D3D"/>
    <w:rsid w:val="0040358A"/>
    <w:rsid w:val="00417A6C"/>
    <w:rsid w:val="00422BD4"/>
    <w:rsid w:val="00424304"/>
    <w:rsid w:val="00435155"/>
    <w:rsid w:val="004352CC"/>
    <w:rsid w:val="00440941"/>
    <w:rsid w:val="00444FDC"/>
    <w:rsid w:val="004654DB"/>
    <w:rsid w:val="00472602"/>
    <w:rsid w:val="00477AC2"/>
    <w:rsid w:val="00485F70"/>
    <w:rsid w:val="00496B18"/>
    <w:rsid w:val="00497730"/>
    <w:rsid w:val="004B7194"/>
    <w:rsid w:val="004C5907"/>
    <w:rsid w:val="004D3BF8"/>
    <w:rsid w:val="004E62CC"/>
    <w:rsid w:val="00503850"/>
    <w:rsid w:val="00526A59"/>
    <w:rsid w:val="00551FA0"/>
    <w:rsid w:val="0055259B"/>
    <w:rsid w:val="005529BC"/>
    <w:rsid w:val="005947B0"/>
    <w:rsid w:val="00597131"/>
    <w:rsid w:val="005C3C26"/>
    <w:rsid w:val="00622600"/>
    <w:rsid w:val="00662CD8"/>
    <w:rsid w:val="006672AF"/>
    <w:rsid w:val="006A1E82"/>
    <w:rsid w:val="00714DE0"/>
    <w:rsid w:val="007303BC"/>
    <w:rsid w:val="007420FD"/>
    <w:rsid w:val="0077266F"/>
    <w:rsid w:val="00793CED"/>
    <w:rsid w:val="007A1C6A"/>
    <w:rsid w:val="007B4941"/>
    <w:rsid w:val="007C21A0"/>
    <w:rsid w:val="007E3666"/>
    <w:rsid w:val="007E4870"/>
    <w:rsid w:val="008263BB"/>
    <w:rsid w:val="00834D2C"/>
    <w:rsid w:val="00873E9F"/>
    <w:rsid w:val="00885A2D"/>
    <w:rsid w:val="00890592"/>
    <w:rsid w:val="008B1126"/>
    <w:rsid w:val="0090698D"/>
    <w:rsid w:val="0094615F"/>
    <w:rsid w:val="00963DEC"/>
    <w:rsid w:val="00970817"/>
    <w:rsid w:val="00987505"/>
    <w:rsid w:val="009877E5"/>
    <w:rsid w:val="009D6887"/>
    <w:rsid w:val="009E604F"/>
    <w:rsid w:val="009F59FB"/>
    <w:rsid w:val="00A11D97"/>
    <w:rsid w:val="00A61F57"/>
    <w:rsid w:val="00B16ABC"/>
    <w:rsid w:val="00B323DA"/>
    <w:rsid w:val="00B34229"/>
    <w:rsid w:val="00B51F0C"/>
    <w:rsid w:val="00B67759"/>
    <w:rsid w:val="00B928A3"/>
    <w:rsid w:val="00BD7C21"/>
    <w:rsid w:val="00C0006A"/>
    <w:rsid w:val="00C0116E"/>
    <w:rsid w:val="00C1396F"/>
    <w:rsid w:val="00C3609B"/>
    <w:rsid w:val="00C56561"/>
    <w:rsid w:val="00C9300D"/>
    <w:rsid w:val="00C94007"/>
    <w:rsid w:val="00CA111A"/>
    <w:rsid w:val="00CA19B3"/>
    <w:rsid w:val="00CB6408"/>
    <w:rsid w:val="00D5550C"/>
    <w:rsid w:val="00D564BC"/>
    <w:rsid w:val="00D61A77"/>
    <w:rsid w:val="00D674DE"/>
    <w:rsid w:val="00D82792"/>
    <w:rsid w:val="00D83193"/>
    <w:rsid w:val="00D87989"/>
    <w:rsid w:val="00DA7426"/>
    <w:rsid w:val="00DC74A6"/>
    <w:rsid w:val="00DD1237"/>
    <w:rsid w:val="00E07CEB"/>
    <w:rsid w:val="00E21704"/>
    <w:rsid w:val="00E26F67"/>
    <w:rsid w:val="00E3076A"/>
    <w:rsid w:val="00E45B05"/>
    <w:rsid w:val="00E5423A"/>
    <w:rsid w:val="00E558F8"/>
    <w:rsid w:val="00EE264E"/>
    <w:rsid w:val="00EE355F"/>
    <w:rsid w:val="00EE4664"/>
    <w:rsid w:val="00EE5221"/>
    <w:rsid w:val="00EF1DCA"/>
    <w:rsid w:val="00F06659"/>
    <w:rsid w:val="00F13A5F"/>
    <w:rsid w:val="00F23A6B"/>
    <w:rsid w:val="00F60631"/>
    <w:rsid w:val="00F62F85"/>
    <w:rsid w:val="00F67633"/>
    <w:rsid w:val="00F853D0"/>
    <w:rsid w:val="00FA77F7"/>
    <w:rsid w:val="00FC3C27"/>
    <w:rsid w:val="00FD1EFD"/>
    <w:rsid w:val="00FF410A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0F79"/>
  <w15:docId w15:val="{A8007C37-751F-42DB-9A94-14B31CD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6D1"/>
    <w:rPr>
      <w:rFonts w:ascii="Calibri" w:eastAsia="Calibri" w:hAnsi="Calibri" w:cs="Times New Roman"/>
    </w:rPr>
  </w:style>
  <w:style w:type="paragraph" w:styleId="Titolo3">
    <w:name w:val="heading 3"/>
    <w:basedOn w:val="Normale"/>
    <w:link w:val="Titolo3Carattere"/>
    <w:uiPriority w:val="9"/>
    <w:qFormat/>
    <w:rsid w:val="00444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44F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A1C6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6A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AC7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15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4FD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44FD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4FDC"/>
    <w:rPr>
      <w:b/>
      <w:bCs/>
    </w:rPr>
  </w:style>
  <w:style w:type="paragraph" w:styleId="NormaleWeb">
    <w:name w:val="Normal (Web)"/>
    <w:basedOn w:val="Normale"/>
    <w:uiPriority w:val="99"/>
    <w:unhideWhenUsed/>
    <w:rsid w:val="00444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44FDC"/>
    <w:rPr>
      <w:i/>
      <w:iCs/>
    </w:rPr>
  </w:style>
  <w:style w:type="paragraph" w:customStyle="1" w:styleId="gk-notice">
    <w:name w:val="gk-notice"/>
    <w:basedOn w:val="Normale"/>
    <w:rsid w:val="00444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426"/>
    <w:rPr>
      <w:color w:val="605E5C"/>
      <w:shd w:val="clear" w:color="auto" w:fill="E1DFDD"/>
    </w:rPr>
  </w:style>
  <w:style w:type="paragraph" w:customStyle="1" w:styleId="Default">
    <w:name w:val="Default"/>
    <w:rsid w:val="002C2F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meet.google.com/jaw-awhr-g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Tesso</dc:creator>
  <cp:lastModifiedBy>Giulio Raucci</cp:lastModifiedBy>
  <cp:revision>5</cp:revision>
  <cp:lastPrinted>2023-09-29T08:57:00Z</cp:lastPrinted>
  <dcterms:created xsi:type="dcterms:W3CDTF">2025-10-18T10:40:00Z</dcterms:created>
  <dcterms:modified xsi:type="dcterms:W3CDTF">2025-10-18T11:38:00Z</dcterms:modified>
</cp:coreProperties>
</file>