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00B7" w14:textId="77777777" w:rsidR="00082650" w:rsidRPr="0063525D" w:rsidRDefault="00082650" w:rsidP="00F64425">
      <w:pPr>
        <w:jc w:val="both"/>
        <w:rPr>
          <w:sz w:val="8"/>
          <w:szCs w:val="8"/>
        </w:rPr>
      </w:pPr>
    </w:p>
    <w:tbl>
      <w:tblPr>
        <w:tblpPr w:leftFromText="141" w:rightFromText="141" w:vertAnchor="page" w:horzAnchor="margin" w:tblpXSpec="center" w:tblpY="338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9290"/>
        <w:gridCol w:w="970"/>
      </w:tblGrid>
      <w:tr w:rsidR="007B49E9" w:rsidRPr="007B49E9" w14:paraId="07F9F138" w14:textId="77777777" w:rsidTr="00997D18">
        <w:trPr>
          <w:trHeight w:val="1550"/>
        </w:trPr>
        <w:tc>
          <w:tcPr>
            <w:tcW w:w="1150" w:type="dxa"/>
          </w:tcPr>
          <w:p w14:paraId="4DA937B5" w14:textId="77777777" w:rsidR="007B49E9" w:rsidRPr="007B49E9" w:rsidRDefault="007B49E9" w:rsidP="007B49E9">
            <w:pPr>
              <w:keepNext/>
              <w:keepLines/>
              <w:spacing w:before="40" w:line="276" w:lineRule="auto"/>
              <w:outlineLvl w:val="1"/>
              <w:rPr>
                <w:rFonts w:ascii="Cambria" w:hAnsi="Cambria"/>
                <w:color w:val="365F91"/>
                <w:sz w:val="26"/>
                <w:szCs w:val="26"/>
                <w:u w:color="FF0000"/>
              </w:rPr>
            </w:pPr>
            <w:r w:rsidRPr="007B49E9">
              <w:rPr>
                <w:rFonts w:ascii="Cambria" w:hAnsi="Cambria"/>
                <w:noProof/>
                <w:color w:val="365F91"/>
                <w:sz w:val="26"/>
                <w:szCs w:val="26"/>
                <w:u w:color="FF0000"/>
              </w:rPr>
              <w:drawing>
                <wp:inline distT="0" distB="0" distL="0" distR="0" wp14:anchorId="2CA7B2F2" wp14:editId="3888A849">
                  <wp:extent cx="609600" cy="70358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3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CB02AD" w14:textId="77777777" w:rsidR="007B49E9" w:rsidRPr="007B49E9" w:rsidRDefault="007B49E9" w:rsidP="007B49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290" w:type="dxa"/>
          </w:tcPr>
          <w:p w14:paraId="5A32A493" w14:textId="77777777" w:rsidR="007B49E9" w:rsidRPr="007B49E9" w:rsidRDefault="007B49E9" w:rsidP="007B49E9">
            <w:pPr>
              <w:keepNext/>
              <w:jc w:val="center"/>
              <w:outlineLvl w:val="1"/>
              <w:rPr>
                <w:b/>
                <w:bCs/>
                <w:i/>
                <w:iCs/>
                <w:sz w:val="14"/>
                <w:szCs w:val="14"/>
              </w:rPr>
            </w:pPr>
            <w:r w:rsidRPr="007B49E9">
              <w:rPr>
                <w:b/>
                <w:bCs/>
                <w:i/>
                <w:iCs/>
                <w:sz w:val="14"/>
                <w:szCs w:val="14"/>
              </w:rPr>
              <w:t xml:space="preserve">ISTITUTO STATALE D’ISTRUZIONE SECONDARIA SUPERIORE </w:t>
            </w:r>
            <w:r w:rsidRPr="007B49E9">
              <w:rPr>
                <w:b/>
                <w:bCs/>
                <w:sz w:val="14"/>
                <w:szCs w:val="14"/>
              </w:rPr>
              <w:t>“G.B. NOVELLI”</w:t>
            </w:r>
          </w:p>
          <w:p w14:paraId="63E093CF" w14:textId="77777777" w:rsidR="007B49E9" w:rsidRPr="007B49E9" w:rsidRDefault="007B49E9" w:rsidP="007B49E9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7B49E9">
              <w:rPr>
                <w:sz w:val="16"/>
                <w:szCs w:val="16"/>
              </w:rPr>
              <w:t xml:space="preserve">Liceo delle Scienze Umane </w:t>
            </w:r>
            <w:r w:rsidRPr="007B49E9">
              <w:rPr>
                <w:b/>
                <w:bCs/>
                <w:sz w:val="16"/>
                <w:szCs w:val="16"/>
              </w:rPr>
              <w:t xml:space="preserve">– </w:t>
            </w:r>
            <w:r w:rsidRPr="007B49E9">
              <w:rPr>
                <w:sz w:val="16"/>
                <w:szCs w:val="16"/>
              </w:rPr>
              <w:t>Liceo Economico Sociale −Liceo Linguistico</w:t>
            </w:r>
          </w:p>
          <w:p w14:paraId="3993686E" w14:textId="77777777" w:rsidR="007B49E9" w:rsidRPr="007B49E9" w:rsidRDefault="007B49E9" w:rsidP="007B49E9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7B49E9">
              <w:rPr>
                <w:sz w:val="16"/>
                <w:szCs w:val="16"/>
              </w:rPr>
              <w:t xml:space="preserve">Istituto Professionale Abbigliamento e Moda </w:t>
            </w:r>
            <w:r w:rsidRPr="007B49E9">
              <w:rPr>
                <w:b/>
                <w:bCs/>
                <w:sz w:val="16"/>
                <w:szCs w:val="16"/>
              </w:rPr>
              <w:t xml:space="preserve">– </w:t>
            </w:r>
            <w:r w:rsidRPr="007B49E9">
              <w:rPr>
                <w:sz w:val="16"/>
                <w:szCs w:val="16"/>
              </w:rPr>
              <w:t xml:space="preserve">Istituto Professionale Industria e Artigianato per il made in </w:t>
            </w:r>
            <w:proofErr w:type="spellStart"/>
            <w:r w:rsidRPr="007B49E9">
              <w:rPr>
                <w:sz w:val="16"/>
                <w:szCs w:val="16"/>
              </w:rPr>
              <w:t>Italy</w:t>
            </w:r>
            <w:proofErr w:type="spellEnd"/>
            <w:r w:rsidRPr="007B49E9">
              <w:rPr>
                <w:sz w:val="16"/>
                <w:szCs w:val="16"/>
              </w:rPr>
              <w:t xml:space="preserve"> (Tessile-Abbigliamento)</w:t>
            </w:r>
          </w:p>
          <w:p w14:paraId="671A23F1" w14:textId="77777777" w:rsidR="007B49E9" w:rsidRPr="007B49E9" w:rsidRDefault="007B49E9" w:rsidP="007B49E9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7B49E9">
              <w:rPr>
                <w:sz w:val="16"/>
                <w:szCs w:val="16"/>
              </w:rPr>
              <w:t xml:space="preserve">Istituto Professionale </w:t>
            </w:r>
            <w:r w:rsidRPr="007B49E9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7B49E9">
              <w:rPr>
                <w:b/>
                <w:bCs/>
                <w:sz w:val="16"/>
                <w:szCs w:val="16"/>
              </w:rPr>
              <w:t xml:space="preserve">– </w:t>
            </w:r>
            <w:r w:rsidRPr="007B49E9">
              <w:rPr>
                <w:sz w:val="16"/>
                <w:szCs w:val="16"/>
              </w:rPr>
              <w:t>Istituto Prof</w:t>
            </w:r>
            <w:r>
              <w:rPr>
                <w:sz w:val="16"/>
                <w:szCs w:val="16"/>
              </w:rPr>
              <w:t>essionale Servizi per la sanità</w:t>
            </w:r>
            <w:r w:rsidRPr="007B49E9">
              <w:rPr>
                <w:sz w:val="16"/>
                <w:szCs w:val="16"/>
              </w:rPr>
              <w:t xml:space="preserve"> e l'assistenza sociale</w:t>
            </w:r>
          </w:p>
          <w:p w14:paraId="70E1C88A" w14:textId="77777777" w:rsidR="007B49E9" w:rsidRPr="007B49E9" w:rsidRDefault="007B49E9" w:rsidP="007B49E9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7B49E9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14:paraId="20D736DE" w14:textId="77777777" w:rsidR="007B49E9" w:rsidRPr="007B49E9" w:rsidRDefault="007B49E9" w:rsidP="007B49E9">
            <w:pPr>
              <w:jc w:val="center"/>
              <w:rPr>
                <w:sz w:val="16"/>
                <w:szCs w:val="16"/>
              </w:rPr>
            </w:pPr>
            <w:r w:rsidRPr="007B49E9">
              <w:rPr>
                <w:sz w:val="16"/>
                <w:szCs w:val="16"/>
              </w:rPr>
              <w:t xml:space="preserve">Via G.B. Novelli, N° 1 81025 </w:t>
            </w:r>
            <w:r w:rsidRPr="007B49E9">
              <w:rPr>
                <w:b/>
                <w:bCs/>
                <w:sz w:val="16"/>
                <w:szCs w:val="16"/>
              </w:rPr>
              <w:t>MARCIANISE</w:t>
            </w:r>
            <w:r w:rsidRPr="007B49E9">
              <w:rPr>
                <w:sz w:val="16"/>
                <w:szCs w:val="16"/>
              </w:rPr>
              <w:t xml:space="preserve"> (CE</w:t>
            </w:r>
            <w:r w:rsidRPr="007B49E9">
              <w:rPr>
                <w:b/>
                <w:bCs/>
                <w:sz w:val="16"/>
                <w:szCs w:val="16"/>
              </w:rPr>
              <w:t>)</w:t>
            </w:r>
            <w:r w:rsidRPr="007B49E9">
              <w:rPr>
                <w:sz w:val="16"/>
                <w:szCs w:val="16"/>
              </w:rPr>
              <w:t xml:space="preserve"> Codice Fiscale: 80102490614 </w:t>
            </w:r>
            <w:r w:rsidRPr="007B49E9">
              <w:rPr>
                <w:b/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Distretto Scolastico </w:t>
            </w:r>
            <w:r w:rsidRPr="007B49E9">
              <w:rPr>
                <w:sz w:val="16"/>
                <w:szCs w:val="16"/>
              </w:rPr>
              <w:t>n° 14</w:t>
            </w:r>
          </w:p>
          <w:p w14:paraId="7B60A94D" w14:textId="77777777" w:rsidR="007B49E9" w:rsidRPr="007B49E9" w:rsidRDefault="007B49E9" w:rsidP="007B49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Segr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7B49E9">
              <w:rPr>
                <w:sz w:val="16"/>
                <w:szCs w:val="16"/>
              </w:rPr>
              <w:t>Tel :0823-511909 – Fax 0823-511834   Vicedirigenza</w:t>
            </w:r>
            <w:r w:rsidR="00746B7C">
              <w:rPr>
                <w:sz w:val="16"/>
                <w:szCs w:val="16"/>
              </w:rPr>
              <w:t xml:space="preserve"> </w:t>
            </w:r>
            <w:r w:rsidRPr="007B49E9">
              <w:rPr>
                <w:sz w:val="16"/>
                <w:szCs w:val="16"/>
              </w:rPr>
              <w:t>Tel :0823-580019 Tel Dirigente Scolastico: 0823-511863</w:t>
            </w:r>
          </w:p>
          <w:p w14:paraId="464BFA30" w14:textId="77777777" w:rsidR="007B49E9" w:rsidRPr="007B49E9" w:rsidRDefault="007B49E9" w:rsidP="007B49E9">
            <w:pPr>
              <w:rPr>
                <w:sz w:val="26"/>
                <w:szCs w:val="26"/>
                <w:u w:color="FF0000"/>
              </w:rPr>
            </w:pPr>
            <w:r w:rsidRPr="007B49E9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E-mail: </w:t>
            </w:r>
            <w:hyperlink r:id="rId7" w:history="1">
              <w:r w:rsidRPr="007B49E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ceis01100n@istruzione.it</w:t>
              </w:r>
            </w:hyperlink>
            <w:r w:rsidR="00DF2F56">
              <w:t xml:space="preserve"> </w:t>
            </w:r>
            <w:r w:rsidRPr="007B49E9">
              <w:rPr>
                <w:rFonts w:eastAsia="Calibri"/>
                <w:b/>
                <w:bCs/>
                <w:sz w:val="16"/>
                <w:szCs w:val="16"/>
                <w:lang w:eastAsia="en-US"/>
              </w:rPr>
              <w:t xml:space="preserve">E-mail certificata (PEC): </w:t>
            </w:r>
            <w:hyperlink r:id="rId8" w:history="1">
              <w:r w:rsidRPr="007B49E9">
                <w:rPr>
                  <w:rFonts w:ascii="Calibri" w:eastAsia="Calibri" w:hAnsi="Calibri" w:cs="Calibri"/>
                  <w:color w:val="0000FF"/>
                  <w:sz w:val="16"/>
                  <w:szCs w:val="16"/>
                  <w:u w:val="single"/>
                  <w:lang w:eastAsia="en-US"/>
                </w:rPr>
                <w:t>ceis01100n@pec.istruzione.it</w:t>
              </w:r>
            </w:hyperlink>
            <w:r w:rsidR="00DF2F56">
              <w:t xml:space="preserve"> </w:t>
            </w:r>
            <w:r w:rsidRPr="007B49E9">
              <w:rPr>
                <w:b/>
                <w:bCs/>
                <w:sz w:val="16"/>
                <w:szCs w:val="16"/>
              </w:rPr>
              <w:t>Sito Web:</w:t>
            </w:r>
            <w:r w:rsidRPr="007B49E9">
              <w:rPr>
                <w:sz w:val="16"/>
                <w:szCs w:val="16"/>
              </w:rPr>
              <w:t xml:space="preserve"> edu.</w:t>
            </w:r>
            <w:hyperlink r:id="rId9" w:history="1">
              <w:r w:rsidRPr="007B49E9">
                <w:rPr>
                  <w:color w:val="0000FF"/>
                  <w:sz w:val="16"/>
                  <w:szCs w:val="16"/>
                  <w:u w:val="single"/>
                </w:rPr>
                <w:t>www.istitutonovelli.edu.it</w:t>
              </w:r>
            </w:hyperlink>
          </w:p>
        </w:tc>
        <w:tc>
          <w:tcPr>
            <w:tcW w:w="970" w:type="dxa"/>
          </w:tcPr>
          <w:p w14:paraId="6BC9F028" w14:textId="77777777" w:rsidR="007B49E9" w:rsidRPr="007B49E9" w:rsidRDefault="007B49E9" w:rsidP="007B49E9">
            <w:pPr>
              <w:jc w:val="both"/>
              <w:rPr>
                <w:b/>
                <w:sz w:val="26"/>
                <w:szCs w:val="26"/>
                <w:u w:color="FF0000"/>
              </w:rPr>
            </w:pPr>
            <w:r w:rsidRPr="007B49E9">
              <w:rPr>
                <w:noProof/>
                <w:sz w:val="26"/>
                <w:szCs w:val="26"/>
                <w:u w:color="FF0000"/>
              </w:rPr>
              <w:drawing>
                <wp:inline distT="0" distB="0" distL="0" distR="0" wp14:anchorId="6DACBF19" wp14:editId="172C2655">
                  <wp:extent cx="668020" cy="5740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0F1DE0" w14:textId="77777777" w:rsidR="007B49E9" w:rsidRPr="007B49E9" w:rsidRDefault="007B49E9" w:rsidP="007B49E9">
            <w:pPr>
              <w:jc w:val="both"/>
              <w:rPr>
                <w:sz w:val="26"/>
                <w:szCs w:val="26"/>
              </w:rPr>
            </w:pPr>
          </w:p>
        </w:tc>
      </w:tr>
    </w:tbl>
    <w:p w14:paraId="1AA7B8D4" w14:textId="77777777" w:rsidR="00082650" w:rsidRDefault="00082650" w:rsidP="00082650">
      <w:pPr>
        <w:pStyle w:val="Paragrafoelenco"/>
        <w:ind w:left="-142" w:hanging="14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Prot. n. 15299/VII del 17/10/2025</w:t>
      </w:r>
    </w:p>
    <w:p w14:paraId="2F6A5B6F" w14:textId="77777777" w:rsidR="00F64425" w:rsidRPr="0031001C" w:rsidRDefault="00806959" w:rsidP="00E733DF">
      <w:pPr>
        <w:pStyle w:val="Paragrafoelenco"/>
        <w:ind w:left="556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Ai Docenti Coordinatori d</w:t>
      </w:r>
      <w:r w:rsidRPr="0031001C">
        <w:rPr>
          <w:b/>
          <w:sz w:val="24"/>
          <w:szCs w:val="24"/>
        </w:rPr>
        <w:t xml:space="preserve">i Classe </w:t>
      </w:r>
      <w:r w:rsidR="00511F4A">
        <w:rPr>
          <w:b/>
          <w:sz w:val="24"/>
          <w:szCs w:val="24"/>
          <w:u w:val="single"/>
        </w:rPr>
        <w:t>CORSI DIURNI</w:t>
      </w:r>
    </w:p>
    <w:p w14:paraId="1E427091" w14:textId="77777777" w:rsidR="00F93349" w:rsidRPr="0031001C" w:rsidRDefault="00F64425" w:rsidP="00541417">
      <w:pPr>
        <w:jc w:val="right"/>
        <w:rPr>
          <w:b/>
        </w:rPr>
      </w:pPr>
      <w:r w:rsidRPr="0031001C">
        <w:rPr>
          <w:b/>
        </w:rPr>
        <w:t xml:space="preserve">in servizio presso l’ISISS </w:t>
      </w:r>
      <w:r w:rsidR="00541417" w:rsidRPr="0031001C">
        <w:rPr>
          <w:b/>
        </w:rPr>
        <w:t xml:space="preserve">“G.B. Novelli” </w:t>
      </w:r>
    </w:p>
    <w:p w14:paraId="75E529D6" w14:textId="77777777" w:rsidR="00F17699" w:rsidRPr="0031001C" w:rsidRDefault="0031001C" w:rsidP="00541417">
      <w:pPr>
        <w:jc w:val="right"/>
      </w:pPr>
      <w:r>
        <w:rPr>
          <w:b/>
        </w:rPr>
        <w:t>di Marcianise</w:t>
      </w:r>
      <w:r w:rsidR="0063525D">
        <w:rPr>
          <w:b/>
        </w:rPr>
        <w:t xml:space="preserve"> </w:t>
      </w:r>
      <w:r>
        <w:rPr>
          <w:b/>
        </w:rPr>
        <w:t>(CE) – a.s.</w:t>
      </w:r>
      <w:r w:rsidR="004D27A9" w:rsidRPr="0031001C">
        <w:rPr>
          <w:b/>
        </w:rPr>
        <w:t>202</w:t>
      </w:r>
      <w:r w:rsidR="008C39DE">
        <w:rPr>
          <w:b/>
        </w:rPr>
        <w:t>5/2026</w:t>
      </w:r>
    </w:p>
    <w:p w14:paraId="7382FBAA" w14:textId="77777777" w:rsidR="00F17699" w:rsidRPr="00806959" w:rsidRDefault="00F17699" w:rsidP="00F64425">
      <w:pPr>
        <w:jc w:val="right"/>
        <w:rPr>
          <w:b/>
          <w:sz w:val="8"/>
          <w:szCs w:val="8"/>
        </w:rPr>
      </w:pPr>
    </w:p>
    <w:p w14:paraId="02FD8B98" w14:textId="77777777" w:rsidR="00C83439" w:rsidRPr="0031001C" w:rsidRDefault="00806959" w:rsidP="00E733DF">
      <w:pPr>
        <w:pStyle w:val="Paragrafoelenco"/>
        <w:jc w:val="right"/>
        <w:rPr>
          <w:b/>
          <w:sz w:val="24"/>
          <w:szCs w:val="24"/>
        </w:rPr>
      </w:pPr>
      <w:r w:rsidRPr="0031001C">
        <w:rPr>
          <w:b/>
          <w:sz w:val="24"/>
          <w:szCs w:val="24"/>
        </w:rPr>
        <w:t>Alla</w:t>
      </w:r>
      <w:r w:rsidR="00F17699" w:rsidRPr="0031001C">
        <w:rPr>
          <w:b/>
          <w:sz w:val="24"/>
          <w:szCs w:val="24"/>
        </w:rPr>
        <w:t xml:space="preserve"> DSGA </w:t>
      </w:r>
    </w:p>
    <w:p w14:paraId="53E0E9CF" w14:textId="77777777" w:rsidR="00C83439" w:rsidRPr="00806959" w:rsidRDefault="00C83439" w:rsidP="00C83439">
      <w:pPr>
        <w:pStyle w:val="Paragrafoelenco"/>
        <w:rPr>
          <w:b/>
          <w:sz w:val="8"/>
          <w:szCs w:val="8"/>
        </w:rPr>
      </w:pPr>
    </w:p>
    <w:p w14:paraId="76768EC1" w14:textId="77777777" w:rsidR="00E733DF" w:rsidRPr="0031001C" w:rsidRDefault="00806959" w:rsidP="00E733DF">
      <w:pPr>
        <w:pStyle w:val="Paragrafoelenco"/>
        <w:ind w:right="-1"/>
        <w:jc w:val="right"/>
        <w:rPr>
          <w:b/>
          <w:sz w:val="24"/>
          <w:szCs w:val="24"/>
        </w:rPr>
      </w:pPr>
      <w:r w:rsidRPr="0031001C">
        <w:rPr>
          <w:b/>
          <w:sz w:val="24"/>
          <w:szCs w:val="24"/>
        </w:rPr>
        <w:t>Alla Segreteria Didattica</w:t>
      </w:r>
    </w:p>
    <w:p w14:paraId="3D4F69D1" w14:textId="77777777" w:rsidR="00E733DF" w:rsidRPr="00806959" w:rsidRDefault="00E733DF" w:rsidP="00E733DF">
      <w:pPr>
        <w:pStyle w:val="Paragrafoelenco"/>
        <w:ind w:right="-1"/>
        <w:jc w:val="right"/>
        <w:rPr>
          <w:b/>
          <w:sz w:val="8"/>
          <w:szCs w:val="8"/>
        </w:rPr>
      </w:pPr>
    </w:p>
    <w:p w14:paraId="2A9B3964" w14:textId="77777777" w:rsidR="00F64425" w:rsidRDefault="00806959" w:rsidP="0063525D">
      <w:pPr>
        <w:pStyle w:val="Paragrafoelenco"/>
        <w:ind w:right="-1"/>
        <w:jc w:val="right"/>
        <w:rPr>
          <w:b/>
          <w:sz w:val="24"/>
          <w:szCs w:val="24"/>
        </w:rPr>
      </w:pPr>
      <w:r w:rsidRPr="0031001C">
        <w:rPr>
          <w:b/>
          <w:sz w:val="24"/>
          <w:szCs w:val="24"/>
        </w:rPr>
        <w:t>Al Sito Web</w:t>
      </w:r>
    </w:p>
    <w:p w14:paraId="1FF5693A" w14:textId="77777777" w:rsidR="00B9441D" w:rsidRDefault="00B9441D" w:rsidP="0063525D">
      <w:pPr>
        <w:pStyle w:val="Paragrafoelenco"/>
        <w:ind w:right="-1"/>
        <w:jc w:val="right"/>
        <w:rPr>
          <w:b/>
          <w:sz w:val="24"/>
          <w:szCs w:val="24"/>
        </w:rPr>
      </w:pPr>
    </w:p>
    <w:p w14:paraId="24D29CE1" w14:textId="77777777" w:rsidR="00B9441D" w:rsidRDefault="00082650" w:rsidP="00082650">
      <w:pPr>
        <w:pStyle w:val="Paragrafoelenco"/>
        <w:ind w:left="0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Comunicazione n. 46</w:t>
      </w:r>
    </w:p>
    <w:p w14:paraId="3ED9302A" w14:textId="77777777" w:rsidR="00B9441D" w:rsidRDefault="00B9441D" w:rsidP="0063525D">
      <w:pPr>
        <w:pStyle w:val="Paragrafoelenco"/>
        <w:ind w:right="-1"/>
        <w:jc w:val="right"/>
        <w:rPr>
          <w:b/>
          <w:sz w:val="24"/>
          <w:szCs w:val="24"/>
        </w:rPr>
      </w:pPr>
    </w:p>
    <w:p w14:paraId="2D199F97" w14:textId="77777777" w:rsidR="00B9441D" w:rsidRDefault="002F3006" w:rsidP="002F3006">
      <w:pPr>
        <w:spacing w:before="108"/>
        <w:ind w:left="1418" w:right="72" w:hanging="1418"/>
        <w:jc w:val="both"/>
        <w:rPr>
          <w:b/>
          <w:color w:val="000000"/>
        </w:rPr>
      </w:pPr>
      <w:r>
        <w:rPr>
          <w:b/>
          <w:color w:val="000000"/>
        </w:rPr>
        <w:t xml:space="preserve">OGGETTO: </w:t>
      </w:r>
      <w:r w:rsidR="00296A19">
        <w:rPr>
          <w:b/>
          <w:color w:val="000000"/>
        </w:rPr>
        <w:t xml:space="preserve">Azioni di Monitoraggio Frequenza Alunni/e </w:t>
      </w:r>
      <w:proofErr w:type="spellStart"/>
      <w:r w:rsidR="00296A19">
        <w:rPr>
          <w:b/>
          <w:color w:val="000000"/>
        </w:rPr>
        <w:t>a.s.</w:t>
      </w:r>
      <w:proofErr w:type="spellEnd"/>
      <w:r w:rsidR="00296A19">
        <w:rPr>
          <w:b/>
          <w:color w:val="000000"/>
        </w:rPr>
        <w:t xml:space="preserve"> </w:t>
      </w:r>
      <w:r w:rsidR="008C39DE">
        <w:rPr>
          <w:b/>
          <w:color w:val="000000"/>
        </w:rPr>
        <w:t>2025</w:t>
      </w:r>
      <w:r>
        <w:rPr>
          <w:b/>
          <w:color w:val="000000"/>
        </w:rPr>
        <w:t>/202</w:t>
      </w:r>
      <w:r w:rsidR="008C39DE">
        <w:rPr>
          <w:b/>
          <w:color w:val="000000"/>
        </w:rPr>
        <w:t>6</w:t>
      </w:r>
      <w:r>
        <w:rPr>
          <w:b/>
          <w:color w:val="000000"/>
        </w:rPr>
        <w:t xml:space="preserve"> </w:t>
      </w:r>
      <w:r w:rsidR="00296A19">
        <w:rPr>
          <w:b/>
          <w:color w:val="000000"/>
        </w:rPr>
        <w:t xml:space="preserve">- </w:t>
      </w:r>
      <w:r w:rsidR="00B9441D">
        <w:rPr>
          <w:b/>
          <w:color w:val="000000"/>
        </w:rPr>
        <w:t xml:space="preserve">Vigilanza sull'adempimento dell'obbligo di istruzione e contrasto alla dispersione </w:t>
      </w:r>
      <w:r w:rsidR="0023423F">
        <w:rPr>
          <w:b/>
          <w:color w:val="000000"/>
          <w:spacing w:val="-2"/>
        </w:rPr>
        <w:t xml:space="preserve">scolastica - </w:t>
      </w:r>
      <w:r w:rsidR="00B9441D">
        <w:rPr>
          <w:b/>
          <w:color w:val="000000"/>
          <w:spacing w:val="-2"/>
        </w:rPr>
        <w:t xml:space="preserve"> Legge n. 159 del 13/11/2023 di conversione del c.d. "Decreto Caivano".</w:t>
      </w:r>
    </w:p>
    <w:p w14:paraId="4B0C1FA6" w14:textId="77777777" w:rsidR="00B9441D" w:rsidRDefault="00B9441D" w:rsidP="00B9441D">
      <w:pPr>
        <w:spacing w:before="252"/>
        <w:ind w:right="72"/>
        <w:jc w:val="both"/>
        <w:rPr>
          <w:color w:val="000000"/>
          <w:spacing w:val="-5"/>
        </w:rPr>
      </w:pPr>
      <w:r>
        <w:rPr>
          <w:color w:val="000000"/>
          <w:spacing w:val="-5"/>
        </w:rPr>
        <w:t>Il D</w:t>
      </w:r>
      <w:r w:rsidR="00214F0D">
        <w:rPr>
          <w:color w:val="000000"/>
          <w:spacing w:val="-5"/>
        </w:rPr>
        <w:t>.</w:t>
      </w:r>
      <w:r w:rsidR="00A60494">
        <w:rPr>
          <w:color w:val="000000"/>
          <w:spacing w:val="-5"/>
        </w:rPr>
        <w:t>L</w:t>
      </w:r>
      <w:r w:rsidR="00214F0D">
        <w:rPr>
          <w:color w:val="000000"/>
          <w:spacing w:val="-5"/>
        </w:rPr>
        <w:t>. del 15/09/</w:t>
      </w:r>
      <w:r w:rsidR="00A60494">
        <w:rPr>
          <w:color w:val="000000"/>
          <w:spacing w:val="-5"/>
        </w:rPr>
        <w:t xml:space="preserve">2023 n. </w:t>
      </w:r>
      <w:r>
        <w:rPr>
          <w:color w:val="000000"/>
          <w:spacing w:val="-5"/>
        </w:rPr>
        <w:t xml:space="preserve">123, </w:t>
      </w:r>
      <w:r w:rsidR="00214F0D">
        <w:rPr>
          <w:color w:val="000000"/>
          <w:spacing w:val="-5"/>
        </w:rPr>
        <w:t>noto anche come “</w:t>
      </w:r>
      <w:r>
        <w:rPr>
          <w:color w:val="000000"/>
          <w:spacing w:val="-5"/>
        </w:rPr>
        <w:t>Decreto Caivano</w:t>
      </w:r>
      <w:r w:rsidR="00214F0D">
        <w:rPr>
          <w:color w:val="000000"/>
          <w:spacing w:val="-5"/>
        </w:rPr>
        <w:t>”</w:t>
      </w:r>
      <w:r>
        <w:rPr>
          <w:color w:val="000000"/>
          <w:spacing w:val="-5"/>
        </w:rPr>
        <w:t>, convertito n</w:t>
      </w:r>
      <w:r w:rsidR="00214F0D">
        <w:rPr>
          <w:color w:val="000000"/>
          <w:spacing w:val="-5"/>
        </w:rPr>
        <w:t>ella Legge 159 del 13/11/2023 (A</w:t>
      </w:r>
      <w:r>
        <w:rPr>
          <w:color w:val="000000"/>
          <w:spacing w:val="-5"/>
        </w:rPr>
        <w:t xml:space="preserve">rt. 12), ha apportato sostanziali modifiche alla disciplina sulla dispersione scolastica, in </w:t>
      </w:r>
      <w:r w:rsidR="00214F0D">
        <w:rPr>
          <w:color w:val="000000"/>
          <w:spacing w:val="-3"/>
        </w:rPr>
        <w:t xml:space="preserve">particolare </w:t>
      </w:r>
      <w:r w:rsidR="008B6688">
        <w:rPr>
          <w:color w:val="000000"/>
          <w:spacing w:val="-3"/>
        </w:rPr>
        <w:t>all'A</w:t>
      </w:r>
      <w:r>
        <w:rPr>
          <w:color w:val="000000"/>
          <w:spacing w:val="-3"/>
        </w:rPr>
        <w:t>rt</w:t>
      </w:r>
      <w:r w:rsidR="008B6688">
        <w:rPr>
          <w:color w:val="000000"/>
          <w:spacing w:val="-3"/>
        </w:rPr>
        <w:t xml:space="preserve">. </w:t>
      </w:r>
      <w:r>
        <w:rPr>
          <w:color w:val="000000"/>
          <w:spacing w:val="-3"/>
        </w:rPr>
        <w:t xml:space="preserve"> 114 del T.U. delle disposizioni legislative in materia di istruzione</w:t>
      </w:r>
      <w:r w:rsidR="00214F0D">
        <w:rPr>
          <w:color w:val="000000"/>
          <w:spacing w:val="-3"/>
        </w:rPr>
        <w:t>,</w:t>
      </w:r>
      <w:r>
        <w:rPr>
          <w:color w:val="000000"/>
          <w:spacing w:val="-3"/>
        </w:rPr>
        <w:t xml:space="preserve"> D.</w:t>
      </w:r>
      <w:r w:rsidR="0023423F">
        <w:rPr>
          <w:color w:val="000000"/>
          <w:spacing w:val="-3"/>
        </w:rPr>
        <w:t xml:space="preserve"> L</w:t>
      </w:r>
      <w:r w:rsidR="00214F0D">
        <w:rPr>
          <w:color w:val="000000"/>
          <w:spacing w:val="-3"/>
        </w:rPr>
        <w:t xml:space="preserve">gs. 297/1994, </w:t>
      </w:r>
      <w:r>
        <w:rPr>
          <w:color w:val="000000"/>
          <w:spacing w:val="6"/>
        </w:rPr>
        <w:t xml:space="preserve">rubricato "vigilanza sull'adempimento dell'obbligo di istruzione", introducendo una nuova </w:t>
      </w:r>
      <w:r>
        <w:rPr>
          <w:color w:val="000000"/>
        </w:rPr>
        <w:t>fattispecie di reato (art. 570 ter c.p.).</w:t>
      </w:r>
    </w:p>
    <w:p w14:paraId="2B26FB32" w14:textId="77777777" w:rsidR="00B9441D" w:rsidRDefault="00214F0D" w:rsidP="00B9441D">
      <w:pPr>
        <w:ind w:right="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>La normativa vigente, Legge</w:t>
      </w:r>
      <w:r w:rsidR="00B9441D">
        <w:rPr>
          <w:color w:val="000000"/>
          <w:spacing w:val="-2"/>
        </w:rPr>
        <w:t xml:space="preserve"> 296/2006</w:t>
      </w:r>
      <w:r>
        <w:rPr>
          <w:color w:val="000000"/>
          <w:spacing w:val="-2"/>
        </w:rPr>
        <w:t>, all'A</w:t>
      </w:r>
      <w:r w:rsidR="00B9441D">
        <w:rPr>
          <w:color w:val="000000"/>
          <w:spacing w:val="-2"/>
        </w:rPr>
        <w:t xml:space="preserve">rt. 1 c. 622, prevede che "l'istruzione impartita per almeno </w:t>
      </w:r>
      <w:r w:rsidR="00B9441D">
        <w:rPr>
          <w:color w:val="000000"/>
          <w:spacing w:val="-1"/>
        </w:rPr>
        <w:t xml:space="preserve">dieci anni è obbligatoria", da 6 a 16 anni di età, e comprende gli otto anni del primo ciclo di istruzione </w:t>
      </w:r>
      <w:r w:rsidR="00B9441D">
        <w:rPr>
          <w:color w:val="000000"/>
          <w:spacing w:val="-4"/>
        </w:rPr>
        <w:t xml:space="preserve">e i primi due anni del secondo ciclo, che possono essere frequentati nella scuola secondaria di secondo </w:t>
      </w:r>
      <w:r w:rsidR="00B9441D">
        <w:rPr>
          <w:color w:val="000000"/>
        </w:rPr>
        <w:t>grado o nei percorsi di istruzione e formazione professionale regionale.</w:t>
      </w:r>
    </w:p>
    <w:p w14:paraId="117F897B" w14:textId="77777777" w:rsidR="00B9441D" w:rsidRDefault="00B9441D" w:rsidP="00B9441D">
      <w:pPr>
        <w:spacing w:before="36"/>
        <w:rPr>
          <w:color w:val="000000"/>
        </w:rPr>
      </w:pPr>
      <w:r>
        <w:rPr>
          <w:color w:val="000000"/>
        </w:rPr>
        <w:t>Alla luce del</w:t>
      </w:r>
      <w:r w:rsidR="00202847">
        <w:rPr>
          <w:color w:val="000000"/>
        </w:rPr>
        <w:t xml:space="preserve"> novellato Art. 114 del T.U., le due ipotesi previste s</w:t>
      </w:r>
      <w:r>
        <w:rPr>
          <w:color w:val="000000"/>
        </w:rPr>
        <w:t>ono le seguenti:</w:t>
      </w:r>
    </w:p>
    <w:p w14:paraId="64C9DEC4" w14:textId="77777777" w:rsidR="00B9441D" w:rsidRDefault="00B9441D" w:rsidP="0023423F">
      <w:pPr>
        <w:numPr>
          <w:ilvl w:val="0"/>
          <w:numId w:val="7"/>
        </w:numPr>
        <w:tabs>
          <w:tab w:val="clear" w:pos="432"/>
          <w:tab w:val="decimal" w:pos="284"/>
        </w:tabs>
        <w:spacing w:before="252"/>
        <w:ind w:left="284" w:right="72" w:hanging="284"/>
        <w:jc w:val="both"/>
        <w:rPr>
          <w:color w:val="000000"/>
          <w:spacing w:val="-5"/>
        </w:rPr>
      </w:pPr>
      <w:r w:rsidRPr="0023423F">
        <w:rPr>
          <w:b/>
          <w:color w:val="000000"/>
          <w:spacing w:val="-5"/>
        </w:rPr>
        <w:t>MANCATA ISCRIZIONE</w:t>
      </w:r>
      <w:r w:rsidR="00202847">
        <w:rPr>
          <w:color w:val="000000"/>
          <w:spacing w:val="-5"/>
        </w:rPr>
        <w:t xml:space="preserve"> - S</w:t>
      </w:r>
      <w:r>
        <w:rPr>
          <w:color w:val="000000"/>
          <w:spacing w:val="-5"/>
        </w:rPr>
        <w:t xml:space="preserve">ituazione del minore che, pur essendo obbligato a frequentare la </w:t>
      </w:r>
      <w:r>
        <w:rPr>
          <w:color w:val="000000"/>
        </w:rPr>
        <w:t>scuola, non risulta iscritto presso una scuola del s</w:t>
      </w:r>
      <w:r w:rsidR="00202847">
        <w:rPr>
          <w:color w:val="000000"/>
        </w:rPr>
        <w:t>istema nazionale di istruzione: in questo caso a</w:t>
      </w:r>
      <w:r>
        <w:rPr>
          <w:color w:val="000000"/>
        </w:rPr>
        <w:t xml:space="preserve">i sensi dell'art. 570-ter comma 2 c.p., il responsabile dell'adempimento dell'obbligo di istruzione </w:t>
      </w:r>
      <w:r w:rsidR="00202847">
        <w:rPr>
          <w:color w:val="000000"/>
          <w:spacing w:val="-3"/>
        </w:rPr>
        <w:t>(</w:t>
      </w:r>
      <w:proofErr w:type="spellStart"/>
      <w:r w:rsidR="00202847">
        <w:rPr>
          <w:color w:val="000000"/>
          <w:spacing w:val="-3"/>
        </w:rPr>
        <w:t>r.o.d.i</w:t>
      </w:r>
      <w:proofErr w:type="spellEnd"/>
      <w:r w:rsidR="00202847">
        <w:rPr>
          <w:color w:val="000000"/>
          <w:spacing w:val="-3"/>
        </w:rPr>
        <w:t>.</w:t>
      </w:r>
      <w:r w:rsidR="00E10618">
        <w:rPr>
          <w:color w:val="000000"/>
          <w:spacing w:val="-3"/>
        </w:rPr>
        <w:t xml:space="preserve"> - </w:t>
      </w:r>
      <w:r w:rsidR="008B6688">
        <w:rPr>
          <w:color w:val="000000"/>
          <w:spacing w:val="-3"/>
        </w:rPr>
        <w:t xml:space="preserve"> </w:t>
      </w:r>
      <w:r>
        <w:rPr>
          <w:color w:val="000000"/>
          <w:spacing w:val="-3"/>
        </w:rPr>
        <w:t xml:space="preserve">famiglie) </w:t>
      </w:r>
      <w:r w:rsidRPr="0023423F">
        <w:rPr>
          <w:b/>
          <w:color w:val="000000"/>
          <w:spacing w:val="-3"/>
          <w:u w:val="single"/>
        </w:rPr>
        <w:t>è</w:t>
      </w:r>
      <w:r>
        <w:rPr>
          <w:color w:val="000000"/>
          <w:spacing w:val="-3"/>
          <w:u w:val="single"/>
        </w:rPr>
        <w:t xml:space="preserve"> </w:t>
      </w:r>
      <w:r>
        <w:rPr>
          <w:b/>
          <w:color w:val="000000"/>
          <w:spacing w:val="-3"/>
          <w:w w:val="105"/>
          <w:u w:val="single"/>
        </w:rPr>
        <w:t>punito con la reclusione fino a due anni.</w:t>
      </w:r>
    </w:p>
    <w:p w14:paraId="2F73F00D" w14:textId="77777777" w:rsidR="00B9441D" w:rsidRDefault="00B9441D" w:rsidP="0023423F">
      <w:pPr>
        <w:numPr>
          <w:ilvl w:val="0"/>
          <w:numId w:val="7"/>
        </w:numPr>
        <w:tabs>
          <w:tab w:val="clear" w:pos="432"/>
          <w:tab w:val="decimal" w:pos="284"/>
        </w:tabs>
        <w:ind w:left="284" w:right="72" w:hanging="284"/>
        <w:jc w:val="both"/>
        <w:rPr>
          <w:color w:val="000000"/>
        </w:rPr>
      </w:pPr>
      <w:r w:rsidRPr="0023423F">
        <w:rPr>
          <w:b/>
          <w:color w:val="000000"/>
        </w:rPr>
        <w:t>ELUSIONE DELL'OBBLIGO DI ISTRUZIONE</w:t>
      </w:r>
      <w:r w:rsidR="00202847">
        <w:rPr>
          <w:color w:val="000000"/>
        </w:rPr>
        <w:t xml:space="preserve"> - S</w:t>
      </w:r>
      <w:r>
        <w:rPr>
          <w:color w:val="000000"/>
        </w:rPr>
        <w:t xml:space="preserve">ituazione del minore che risulta assente </w:t>
      </w:r>
      <w:r>
        <w:rPr>
          <w:color w:val="000000"/>
          <w:spacing w:val="1"/>
        </w:rPr>
        <w:t xml:space="preserve">da scuola per più di quindici giorni, anche non consecutivi, nel corso di tre mesi, senza </w:t>
      </w:r>
      <w:r>
        <w:rPr>
          <w:color w:val="000000"/>
          <w:spacing w:val="3"/>
        </w:rPr>
        <w:t xml:space="preserve">giustificati motivi o la mancata frequenza di almeno un quarto del monte ore annuale </w:t>
      </w:r>
      <w:r>
        <w:rPr>
          <w:color w:val="000000"/>
        </w:rPr>
        <w:t>personalizzato, senza giustificati motivi.</w:t>
      </w:r>
    </w:p>
    <w:p w14:paraId="0DCCFD50" w14:textId="77777777" w:rsidR="00967D56" w:rsidRDefault="00967D56" w:rsidP="00B9441D">
      <w:pPr>
        <w:spacing w:before="144" w:line="204" w:lineRule="auto"/>
        <w:rPr>
          <w:b/>
          <w:color w:val="000000"/>
        </w:rPr>
      </w:pPr>
    </w:p>
    <w:p w14:paraId="0C1EB0B2" w14:textId="77777777" w:rsidR="00B9441D" w:rsidRDefault="00B9441D" w:rsidP="00967D56">
      <w:pPr>
        <w:spacing w:before="144" w:line="204" w:lineRule="auto"/>
        <w:jc w:val="center"/>
        <w:rPr>
          <w:b/>
          <w:color w:val="000000"/>
        </w:rPr>
      </w:pPr>
      <w:r>
        <w:rPr>
          <w:b/>
          <w:color w:val="000000"/>
        </w:rPr>
        <w:t>ELUSIONE DELL'OBBLIGO DI ISTRUZIONE</w:t>
      </w:r>
    </w:p>
    <w:p w14:paraId="106D4CD9" w14:textId="77777777" w:rsidR="00B9441D" w:rsidRDefault="00B9441D" w:rsidP="006C591F">
      <w:pPr>
        <w:ind w:right="72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I Docenti coordinatori di classe verificano costantemente la frequenza degli studenti soggetti </w:t>
      </w:r>
      <w:r>
        <w:rPr>
          <w:color w:val="000000"/>
        </w:rPr>
        <w:t xml:space="preserve">all'obbligo di istruzione, individuando e </w:t>
      </w:r>
      <w:r w:rsidRPr="00EA31B2">
        <w:rPr>
          <w:color w:val="000000"/>
        </w:rPr>
        <w:t>comunicando all'Ufficio alunni della Segreteria</w:t>
      </w:r>
      <w:r w:rsidR="00E8672C" w:rsidRPr="00EA31B2">
        <w:rPr>
          <w:color w:val="000000"/>
        </w:rPr>
        <w:t xml:space="preserve"> per il tramite dei Docenti Referenti per la Funzione Strumentale Area 4, Proff. Stefanelli Maria Grazia e Tedesco Augusto</w:t>
      </w:r>
      <w:r w:rsidRPr="00EA31B2">
        <w:rPr>
          <w:color w:val="000000"/>
        </w:rPr>
        <w:t>:</w:t>
      </w:r>
    </w:p>
    <w:p w14:paraId="4C29CC71" w14:textId="77777777" w:rsidR="00B9441D" w:rsidRDefault="00B9441D" w:rsidP="00E10618">
      <w:pPr>
        <w:numPr>
          <w:ilvl w:val="0"/>
          <w:numId w:val="7"/>
        </w:numPr>
        <w:tabs>
          <w:tab w:val="clear" w:pos="432"/>
          <w:tab w:val="decimal" w:pos="426"/>
        </w:tabs>
        <w:ind w:left="284" w:right="72" w:hanging="284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coloro i quali sono assenti </w:t>
      </w:r>
      <w:r>
        <w:rPr>
          <w:color w:val="000000"/>
          <w:spacing w:val="-1"/>
          <w:u w:val="single"/>
        </w:rPr>
        <w:t xml:space="preserve">per più di quindici giorni, anche non consecutivi, nel </w:t>
      </w:r>
      <w:r>
        <w:rPr>
          <w:color w:val="000000"/>
          <w:spacing w:val="-1"/>
          <w:sz w:val="23"/>
          <w:u w:val="single"/>
        </w:rPr>
        <w:t xml:space="preserve">corso di tre </w:t>
      </w:r>
      <w:r>
        <w:rPr>
          <w:color w:val="000000"/>
          <w:u w:val="single"/>
        </w:rPr>
        <w:t>mesi,</w:t>
      </w:r>
      <w:r>
        <w:rPr>
          <w:color w:val="000000"/>
        </w:rPr>
        <w:t xml:space="preserve"> senza giustificati motivi;</w:t>
      </w:r>
    </w:p>
    <w:p w14:paraId="7A94D9F2" w14:textId="77777777" w:rsidR="00B9441D" w:rsidRPr="005502DD" w:rsidRDefault="00B9441D" w:rsidP="006C591F">
      <w:pPr>
        <w:tabs>
          <w:tab w:val="decimal" w:pos="426"/>
        </w:tabs>
        <w:ind w:left="284" w:hanging="284"/>
        <w:sectPr w:rsidR="00B9441D" w:rsidRPr="005502DD">
          <w:pgSz w:w="11918" w:h="16854"/>
          <w:pgMar w:top="1534" w:right="1005" w:bottom="1150" w:left="1133" w:header="720" w:footer="720" w:gutter="0"/>
          <w:cols w:space="720"/>
        </w:sectPr>
      </w:pPr>
    </w:p>
    <w:p w14:paraId="3B7A2362" w14:textId="77777777" w:rsidR="00B9441D" w:rsidRPr="0074774F" w:rsidRDefault="00B9441D" w:rsidP="0074774F">
      <w:pPr>
        <w:pStyle w:val="Paragrafoelenco"/>
        <w:numPr>
          <w:ilvl w:val="0"/>
          <w:numId w:val="8"/>
        </w:numPr>
        <w:ind w:left="284" w:right="72" w:hanging="284"/>
        <w:rPr>
          <w:color w:val="000000"/>
          <w:spacing w:val="-4"/>
          <w:sz w:val="24"/>
          <w:szCs w:val="24"/>
        </w:rPr>
      </w:pPr>
      <w:r w:rsidRPr="0074774F">
        <w:rPr>
          <w:color w:val="000000"/>
          <w:spacing w:val="-4"/>
          <w:sz w:val="24"/>
          <w:szCs w:val="24"/>
        </w:rPr>
        <w:lastRenderedPageBreak/>
        <w:t xml:space="preserve">ovvero coloro la cui mancata frequenza ammonta ad </w:t>
      </w:r>
      <w:r w:rsidRPr="0074774F">
        <w:rPr>
          <w:color w:val="000000"/>
          <w:spacing w:val="-4"/>
          <w:sz w:val="24"/>
          <w:szCs w:val="24"/>
          <w:u w:val="single"/>
        </w:rPr>
        <w:t>almeno u</w:t>
      </w:r>
      <w:r w:rsidR="006C591F" w:rsidRPr="0074774F">
        <w:rPr>
          <w:color w:val="000000"/>
          <w:spacing w:val="-4"/>
          <w:sz w:val="24"/>
          <w:szCs w:val="24"/>
          <w:u w:val="single"/>
        </w:rPr>
        <w:t xml:space="preserve">n quarto del monte ore annuale </w:t>
      </w:r>
      <w:r w:rsidRPr="0074774F">
        <w:rPr>
          <w:color w:val="000000"/>
          <w:sz w:val="24"/>
          <w:szCs w:val="24"/>
        </w:rPr>
        <w:t>personalizzato senza giustificati motivi.</w:t>
      </w:r>
    </w:p>
    <w:p w14:paraId="57AC33DA" w14:textId="77777777" w:rsidR="00B9441D" w:rsidRPr="00107D16" w:rsidRDefault="00B9441D" w:rsidP="00B9441D">
      <w:pPr>
        <w:ind w:left="72" w:right="72"/>
        <w:jc w:val="both"/>
        <w:rPr>
          <w:color w:val="000000"/>
          <w:spacing w:val="-4"/>
        </w:rPr>
      </w:pPr>
      <w:r w:rsidRPr="00107D16">
        <w:rPr>
          <w:color w:val="000000"/>
          <w:spacing w:val="-4"/>
        </w:rPr>
        <w:t xml:space="preserve">Il Dirigente Scolastico lo comunica, senza ritardo, al responsabile dell'adempimento dell'obbligo di </w:t>
      </w:r>
      <w:r w:rsidRPr="00107D16">
        <w:rPr>
          <w:color w:val="000000"/>
        </w:rPr>
        <w:t>istruzione (</w:t>
      </w:r>
      <w:proofErr w:type="spellStart"/>
      <w:r w:rsidRPr="00107D16">
        <w:rPr>
          <w:color w:val="000000"/>
        </w:rPr>
        <w:t>r.o.d.i</w:t>
      </w:r>
      <w:proofErr w:type="spellEnd"/>
      <w:r w:rsidRPr="00107D16">
        <w:rPr>
          <w:color w:val="000000"/>
        </w:rPr>
        <w:t>. - famiglie).</w:t>
      </w:r>
    </w:p>
    <w:p w14:paraId="044E1674" w14:textId="77777777" w:rsidR="00B9441D" w:rsidRDefault="00B9441D" w:rsidP="00B9441D">
      <w:pPr>
        <w:ind w:left="72" w:right="72"/>
        <w:jc w:val="both"/>
        <w:rPr>
          <w:color w:val="000000"/>
          <w:spacing w:val="-1"/>
        </w:rPr>
      </w:pPr>
      <w:r w:rsidRPr="00107D16">
        <w:rPr>
          <w:color w:val="000000"/>
          <w:spacing w:val="-1"/>
        </w:rPr>
        <w:t>Nel caso in cui lo studente non riprenda</w:t>
      </w:r>
      <w:r>
        <w:rPr>
          <w:color w:val="000000"/>
          <w:spacing w:val="-1"/>
        </w:rPr>
        <w:t xml:space="preserve"> la frequenza </w:t>
      </w:r>
      <w:r>
        <w:rPr>
          <w:b/>
          <w:color w:val="000000"/>
          <w:spacing w:val="-1"/>
          <w:u w:val="single"/>
        </w:rPr>
        <w:t>entro sette giorni dalla comunicazione,</w:t>
      </w:r>
      <w:r>
        <w:rPr>
          <w:b/>
          <w:color w:val="000000"/>
          <w:spacing w:val="-1"/>
          <w:sz w:val="25"/>
        </w:rPr>
        <w:t xml:space="preserve"> il </w:t>
      </w:r>
      <w:r>
        <w:rPr>
          <w:color w:val="000000"/>
          <w:spacing w:val="5"/>
        </w:rPr>
        <w:t xml:space="preserve">Dirigente Scolastico avvisa, entro ulteriori sette giorni, il Sindaco affinché questi proceda </w:t>
      </w:r>
      <w:r>
        <w:rPr>
          <w:color w:val="000000"/>
        </w:rPr>
        <w:t xml:space="preserve">all'ammonizione del </w:t>
      </w:r>
      <w:proofErr w:type="spellStart"/>
      <w:r>
        <w:rPr>
          <w:color w:val="000000"/>
        </w:rPr>
        <w:t>r.o.d.i</w:t>
      </w:r>
      <w:proofErr w:type="spellEnd"/>
      <w:r>
        <w:rPr>
          <w:color w:val="000000"/>
        </w:rPr>
        <w:t>. invitandolo ad ottemperare alla legge.</w:t>
      </w:r>
    </w:p>
    <w:p w14:paraId="42C014F7" w14:textId="77777777" w:rsidR="00B9441D" w:rsidRDefault="00B9441D" w:rsidP="00B9441D">
      <w:pPr>
        <w:ind w:left="7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Il Sindaco procede ai sensi dell'art. 331 del c.p.p. (denuncia alla Procura della Repubblica presso il </w:t>
      </w:r>
      <w:r>
        <w:rPr>
          <w:color w:val="000000"/>
        </w:rPr>
        <w:t>Tribunale Ordinario), in caso di elusione dell'obbligo di istruzione di cui sopra.</w:t>
      </w:r>
    </w:p>
    <w:p w14:paraId="5DF123BE" w14:textId="77777777" w:rsidR="00B9441D" w:rsidRDefault="00B9441D" w:rsidP="00B9441D">
      <w:pPr>
        <w:ind w:left="72" w:right="72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Ai sensi dell'art. 570-ter comma 2 c.p. il </w:t>
      </w:r>
      <w:proofErr w:type="spellStart"/>
      <w:r>
        <w:rPr>
          <w:color w:val="000000"/>
          <w:spacing w:val="-5"/>
        </w:rPr>
        <w:t>r.o.d.i</w:t>
      </w:r>
      <w:proofErr w:type="spellEnd"/>
      <w:r>
        <w:rPr>
          <w:color w:val="000000"/>
          <w:spacing w:val="-5"/>
        </w:rPr>
        <w:t xml:space="preserve">. che, ammonito ai sensi dell'art. 114, comma 4 sopra </w:t>
      </w:r>
      <w:r>
        <w:rPr>
          <w:color w:val="000000"/>
          <w:spacing w:val="3"/>
        </w:rPr>
        <w:t xml:space="preserve">menzionato, per assenze ingiustificate del minore durante il corso dell'anno scolastico tali da </w:t>
      </w:r>
      <w:r>
        <w:rPr>
          <w:color w:val="000000"/>
        </w:rPr>
        <w:t xml:space="preserve">costituire elusione dell'obbligo di istruzione, non provi di procurare altrimenti l'istruzione del minore </w:t>
      </w:r>
      <w:r>
        <w:rPr>
          <w:color w:val="000000"/>
          <w:spacing w:val="-1"/>
        </w:rPr>
        <w:t xml:space="preserve">o non giustifichi con motivi di salute, o con altri impedimenti gravi, l'assenza del minore dalla scuola, </w:t>
      </w:r>
      <w:r>
        <w:rPr>
          <w:color w:val="000000"/>
        </w:rPr>
        <w:t xml:space="preserve">o non ve lo conduca entro una settimana dall'ammonizione, </w:t>
      </w:r>
      <w:r w:rsidRPr="002E5839">
        <w:rPr>
          <w:b/>
          <w:color w:val="000000"/>
          <w:u w:val="single"/>
        </w:rPr>
        <w:t>è</w:t>
      </w:r>
      <w:r w:rsidR="00086574"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 xml:space="preserve">punito con la reclusione fino a un </w:t>
      </w:r>
      <w:r>
        <w:rPr>
          <w:b/>
          <w:color w:val="000000"/>
          <w:sz w:val="25"/>
        </w:rPr>
        <w:t>anno.</w:t>
      </w:r>
    </w:p>
    <w:p w14:paraId="06F50BF7" w14:textId="77777777" w:rsidR="00B9441D" w:rsidRDefault="00B9441D" w:rsidP="00B9441D">
      <w:pPr>
        <w:ind w:left="72" w:right="72"/>
        <w:jc w:val="both"/>
        <w:rPr>
          <w:color w:val="000000"/>
        </w:rPr>
      </w:pPr>
      <w:r>
        <w:rPr>
          <w:color w:val="000000"/>
          <w:spacing w:val="-1"/>
        </w:rPr>
        <w:t xml:space="preserve">Il Pubblico Ministero, quando acquisisce la notizia di reato, ne informa senza ritardo il Procuratore </w:t>
      </w:r>
      <w:r>
        <w:rPr>
          <w:color w:val="000000"/>
          <w:spacing w:val="-4"/>
        </w:rPr>
        <w:t xml:space="preserve">della Repubblica presso il Tribunale per i minorenni, per le eventuali iniziative di competenza ai sensi </w:t>
      </w:r>
      <w:r>
        <w:rPr>
          <w:color w:val="000000"/>
        </w:rPr>
        <w:t>dell'art. 336 del c.c.</w:t>
      </w:r>
    </w:p>
    <w:p w14:paraId="01D8B157" w14:textId="77777777" w:rsidR="00E10618" w:rsidRDefault="00E10618" w:rsidP="00B9441D">
      <w:pPr>
        <w:ind w:left="72" w:right="72"/>
        <w:jc w:val="both"/>
        <w:rPr>
          <w:color w:val="000000"/>
          <w:spacing w:val="-1"/>
        </w:rPr>
      </w:pPr>
    </w:p>
    <w:p w14:paraId="71180954" w14:textId="77777777" w:rsidR="009938EE" w:rsidRDefault="00B9441D" w:rsidP="00922DE3">
      <w:pPr>
        <w:pStyle w:val="Paragrafoelenco"/>
        <w:spacing w:line="276" w:lineRule="auto"/>
        <w:ind w:left="0"/>
        <w:rPr>
          <w:sz w:val="24"/>
          <w:szCs w:val="24"/>
        </w:rPr>
      </w:pPr>
      <w:r>
        <w:rPr>
          <w:rFonts w:hAnsi="Times New Roman"/>
          <w:color w:val="000000"/>
          <w:sz w:val="24"/>
        </w:rPr>
        <w:t xml:space="preserve">I Docenti </w:t>
      </w:r>
      <w:r w:rsidR="009938EE">
        <w:rPr>
          <w:rFonts w:hAnsi="Times New Roman"/>
          <w:color w:val="000000"/>
          <w:sz w:val="24"/>
        </w:rPr>
        <w:t>C</w:t>
      </w:r>
      <w:r>
        <w:rPr>
          <w:rFonts w:hAnsi="Times New Roman"/>
          <w:color w:val="000000"/>
          <w:sz w:val="24"/>
        </w:rPr>
        <w:t xml:space="preserve">oordinatori di </w:t>
      </w:r>
      <w:r w:rsidR="009938EE">
        <w:rPr>
          <w:rFonts w:hAnsi="Times New Roman"/>
          <w:color w:val="000000"/>
          <w:sz w:val="24"/>
        </w:rPr>
        <w:t>C</w:t>
      </w:r>
      <w:r w:rsidR="00922DE3">
        <w:rPr>
          <w:rFonts w:hAnsi="Times New Roman"/>
          <w:color w:val="000000"/>
          <w:sz w:val="24"/>
        </w:rPr>
        <w:t>lasse sono tenuti pertanto</w:t>
      </w:r>
      <w:r w:rsidR="00922DE3">
        <w:rPr>
          <w:color w:val="000000"/>
        </w:rPr>
        <w:t xml:space="preserve">, </w:t>
      </w:r>
      <w:r>
        <w:rPr>
          <w:rFonts w:hAnsi="Times New Roman"/>
          <w:color w:val="000000"/>
          <w:sz w:val="24"/>
        </w:rPr>
        <w:t xml:space="preserve">oltre ad individuare tempestivamente le situazioni a </w:t>
      </w:r>
      <w:r>
        <w:rPr>
          <w:rFonts w:hAnsi="Times New Roman"/>
          <w:color w:val="000000"/>
          <w:spacing w:val="-2"/>
          <w:sz w:val="24"/>
        </w:rPr>
        <w:t xml:space="preserve">rischio di dispersione scolastica di quegli studenti che per motivi diversi (disagio, comportamenti </w:t>
      </w:r>
      <w:r>
        <w:rPr>
          <w:rFonts w:hAnsi="Times New Roman"/>
          <w:color w:val="000000"/>
          <w:sz w:val="24"/>
        </w:rPr>
        <w:t xml:space="preserve">conflittuali all'interno delle classi, poca partecipazione alle attività di studio, frequenza irregolare, etc.) </w:t>
      </w:r>
      <w:r w:rsidR="00922DE3" w:rsidRPr="00E10618">
        <w:rPr>
          <w:sz w:val="24"/>
          <w:szCs w:val="24"/>
          <w:u w:val="single"/>
        </w:rPr>
        <w:t xml:space="preserve">ad assicurare il necessario monitoraggio della frequenza scolastica degli studenti iscritti per </w:t>
      </w:r>
      <w:proofErr w:type="spellStart"/>
      <w:r w:rsidR="00922DE3" w:rsidRPr="00E10618">
        <w:rPr>
          <w:sz w:val="24"/>
          <w:szCs w:val="24"/>
          <w:u w:val="single"/>
        </w:rPr>
        <w:t>l</w:t>
      </w:r>
      <w:r w:rsidR="00922DE3" w:rsidRPr="00E10618">
        <w:rPr>
          <w:sz w:val="24"/>
          <w:szCs w:val="24"/>
          <w:u w:val="single"/>
        </w:rPr>
        <w:t>’</w:t>
      </w:r>
      <w:r w:rsidR="00922DE3" w:rsidRPr="00E10618">
        <w:rPr>
          <w:sz w:val="24"/>
          <w:szCs w:val="24"/>
          <w:u w:val="single"/>
        </w:rPr>
        <w:t>a.s.</w:t>
      </w:r>
      <w:proofErr w:type="spellEnd"/>
      <w:r w:rsidR="00922DE3" w:rsidRPr="00E10618">
        <w:rPr>
          <w:sz w:val="24"/>
          <w:szCs w:val="24"/>
          <w:u w:val="single"/>
        </w:rPr>
        <w:t xml:space="preserve"> 202</w:t>
      </w:r>
      <w:r w:rsidR="00546A7C">
        <w:rPr>
          <w:sz w:val="24"/>
          <w:szCs w:val="24"/>
          <w:u w:val="single"/>
        </w:rPr>
        <w:t>5/2026</w:t>
      </w:r>
      <w:r w:rsidR="00922DE3" w:rsidRPr="00E10618">
        <w:rPr>
          <w:sz w:val="24"/>
          <w:szCs w:val="24"/>
          <w:u w:val="single"/>
        </w:rPr>
        <w:t xml:space="preserve"> presso questa Istituzione Scolastica (Corsi Diurni), con</w:t>
      </w:r>
      <w:r w:rsidR="00922DE3">
        <w:rPr>
          <w:sz w:val="24"/>
          <w:szCs w:val="24"/>
        </w:rPr>
        <w:t xml:space="preserve"> </w:t>
      </w:r>
      <w:r w:rsidR="00922DE3" w:rsidRPr="009F38EB">
        <w:rPr>
          <w:b/>
          <w:sz w:val="24"/>
          <w:szCs w:val="24"/>
        </w:rPr>
        <w:t xml:space="preserve"> </w:t>
      </w:r>
      <w:r w:rsidR="00922DE3" w:rsidRPr="009F38EB">
        <w:rPr>
          <w:rFonts w:hAnsi="Times New Roman"/>
          <w:b/>
          <w:sz w:val="24"/>
          <w:szCs w:val="24"/>
        </w:rPr>
        <w:t>partico</w:t>
      </w:r>
      <w:r w:rsidR="00922DE3">
        <w:rPr>
          <w:rFonts w:hAnsi="Times New Roman"/>
          <w:b/>
          <w:sz w:val="24"/>
          <w:szCs w:val="24"/>
        </w:rPr>
        <w:t xml:space="preserve">lare riguardo alle </w:t>
      </w:r>
      <w:r w:rsidR="00922DE3" w:rsidRPr="009F38EB">
        <w:rPr>
          <w:rFonts w:hAnsi="Times New Roman"/>
          <w:b/>
          <w:sz w:val="24"/>
          <w:szCs w:val="24"/>
        </w:rPr>
        <w:t xml:space="preserve">Classi del I Biennio </w:t>
      </w:r>
      <w:r w:rsidR="00922DE3">
        <w:rPr>
          <w:rFonts w:hAnsi="Times New Roman"/>
          <w:b/>
          <w:sz w:val="24"/>
          <w:szCs w:val="24"/>
        </w:rPr>
        <w:t>(Classi Prime e Seconde)</w:t>
      </w:r>
      <w:r w:rsidR="00922DE3" w:rsidRPr="009F38EB">
        <w:rPr>
          <w:rFonts w:hAnsi="Times New Roman"/>
          <w:b/>
          <w:sz w:val="24"/>
          <w:szCs w:val="24"/>
        </w:rPr>
        <w:t>, i cui allievi/e sono per la maggior parte sottoposti al vincolo dell’obbligo scolastico</w:t>
      </w:r>
      <w:r w:rsidR="00922DE3">
        <w:rPr>
          <w:rFonts w:hAnsi="Times New Roman"/>
          <w:b/>
          <w:sz w:val="24"/>
          <w:szCs w:val="24"/>
        </w:rPr>
        <w:t xml:space="preserve"> </w:t>
      </w:r>
      <w:r w:rsidR="00922DE3" w:rsidRPr="009F38EB">
        <w:rPr>
          <w:rFonts w:hAnsi="Times New Roman"/>
          <w:b/>
          <w:sz w:val="24"/>
          <w:szCs w:val="24"/>
        </w:rPr>
        <w:t>(minori di 16 anni d’età)</w:t>
      </w:r>
      <w:r w:rsidR="00922DE3">
        <w:rPr>
          <w:sz w:val="24"/>
          <w:szCs w:val="24"/>
        </w:rPr>
        <w:t xml:space="preserve">, </w:t>
      </w:r>
    </w:p>
    <w:p w14:paraId="422ADA99" w14:textId="77777777" w:rsidR="00922DE3" w:rsidRDefault="009938EE" w:rsidP="00922DE3">
      <w:pPr>
        <w:pStyle w:val="Paragrafoelenco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Detto monitoraggio andr</w:t>
      </w:r>
      <w:r w:rsidRPr="009938EE">
        <w:rPr>
          <w:rFonts w:hAnsi="Times New Roman"/>
          <w:sz w:val="24"/>
          <w:szCs w:val="24"/>
        </w:rPr>
        <w:t>à</w:t>
      </w:r>
      <w:r>
        <w:rPr>
          <w:sz w:val="24"/>
          <w:szCs w:val="24"/>
        </w:rPr>
        <w:t xml:space="preserve"> effettuato </w:t>
      </w:r>
      <w:r w:rsidR="00922DE3">
        <w:rPr>
          <w:b/>
          <w:sz w:val="24"/>
          <w:szCs w:val="24"/>
        </w:rPr>
        <w:t>TRASMETTENDO</w:t>
      </w:r>
      <w:r w:rsidR="00296A19">
        <w:rPr>
          <w:b/>
          <w:sz w:val="24"/>
          <w:szCs w:val="24"/>
        </w:rPr>
        <w:t xml:space="preserve"> il foglio di Monitoraggio F</w:t>
      </w:r>
      <w:r w:rsidR="00546A7C">
        <w:rPr>
          <w:b/>
          <w:sz w:val="24"/>
          <w:szCs w:val="24"/>
        </w:rPr>
        <w:t xml:space="preserve">requenza Alunni/e </w:t>
      </w:r>
      <w:proofErr w:type="spellStart"/>
      <w:r w:rsidR="00546A7C">
        <w:rPr>
          <w:b/>
          <w:sz w:val="24"/>
          <w:szCs w:val="24"/>
        </w:rPr>
        <w:t>a.s.</w:t>
      </w:r>
      <w:proofErr w:type="spellEnd"/>
      <w:r w:rsidR="00546A7C">
        <w:rPr>
          <w:b/>
          <w:sz w:val="24"/>
          <w:szCs w:val="24"/>
        </w:rPr>
        <w:t xml:space="preserve"> 2025/2026</w:t>
      </w:r>
      <w:r w:rsidR="00922DE3">
        <w:rPr>
          <w:sz w:val="24"/>
          <w:szCs w:val="24"/>
        </w:rPr>
        <w:t xml:space="preserve"> </w:t>
      </w:r>
      <w:r w:rsidR="00CC2957">
        <w:rPr>
          <w:sz w:val="24"/>
          <w:szCs w:val="24"/>
        </w:rPr>
        <w:t xml:space="preserve">(reso disponibile sul Registro Elettronico Argo </w:t>
      </w:r>
      <w:proofErr w:type="spellStart"/>
      <w:r w:rsidR="00CC2957">
        <w:rPr>
          <w:sz w:val="24"/>
          <w:szCs w:val="24"/>
        </w:rPr>
        <w:t>DidUp</w:t>
      </w:r>
      <w:proofErr w:type="spellEnd"/>
      <w:r w:rsidR="00CC2957">
        <w:rPr>
          <w:sz w:val="24"/>
          <w:szCs w:val="24"/>
        </w:rPr>
        <w:t>/Didattica/Condivis</w:t>
      </w:r>
      <w:r w:rsidR="00771583">
        <w:rPr>
          <w:sz w:val="24"/>
          <w:szCs w:val="24"/>
        </w:rPr>
        <w:t>ione Documenti</w:t>
      </w:r>
      <w:r w:rsidR="00CC2957">
        <w:rPr>
          <w:sz w:val="24"/>
          <w:szCs w:val="24"/>
        </w:rPr>
        <w:t xml:space="preserve">) </w:t>
      </w:r>
      <w:r w:rsidR="00922DE3" w:rsidRPr="00EF27C6">
        <w:rPr>
          <w:b/>
          <w:color w:val="000000" w:themeColor="text1"/>
          <w:sz w:val="24"/>
          <w:szCs w:val="24"/>
          <w:u w:val="single"/>
        </w:rPr>
        <w:t>entro il giorno 5 di ciascun mese</w:t>
      </w:r>
      <w:r w:rsidR="00922DE3" w:rsidRPr="00EF27C6">
        <w:rPr>
          <w:sz w:val="24"/>
          <w:szCs w:val="24"/>
          <w:u w:val="single"/>
        </w:rPr>
        <w:t xml:space="preserve"> </w:t>
      </w:r>
      <w:r w:rsidR="00922DE3">
        <w:rPr>
          <w:sz w:val="24"/>
          <w:szCs w:val="24"/>
          <w:u w:val="single"/>
        </w:rPr>
        <w:t xml:space="preserve">successivo a quello di riferimento, </w:t>
      </w:r>
      <w:r w:rsidR="00CC2957">
        <w:rPr>
          <w:sz w:val="24"/>
          <w:szCs w:val="24"/>
          <w:u w:val="single"/>
        </w:rPr>
        <w:t xml:space="preserve">ovvero per </w:t>
      </w:r>
      <w:r w:rsidR="00922DE3">
        <w:rPr>
          <w:sz w:val="24"/>
          <w:szCs w:val="24"/>
          <w:u w:val="single"/>
        </w:rPr>
        <w:t>il quale deve essere effettuato il monitoraggio in parola (</w:t>
      </w:r>
      <w:r w:rsidR="00922DE3" w:rsidRPr="0063525D">
        <w:rPr>
          <w:b/>
          <w:sz w:val="24"/>
          <w:szCs w:val="24"/>
          <w:u w:val="single"/>
        </w:rPr>
        <w:t>e</w:t>
      </w:r>
      <w:r w:rsidR="00546A7C">
        <w:rPr>
          <w:b/>
          <w:sz w:val="24"/>
          <w:szCs w:val="24"/>
          <w:u w:val="single"/>
        </w:rPr>
        <w:t>sempio: entro il 5 dicembre 2025</w:t>
      </w:r>
      <w:r w:rsidR="00922DE3" w:rsidRPr="0063525D">
        <w:rPr>
          <w:b/>
          <w:sz w:val="24"/>
          <w:szCs w:val="24"/>
          <w:u w:val="single"/>
        </w:rPr>
        <w:t xml:space="preserve"> per il monitoraggio relativo al </w:t>
      </w:r>
      <w:r w:rsidR="00546A7C">
        <w:rPr>
          <w:b/>
          <w:sz w:val="24"/>
          <w:szCs w:val="24"/>
          <w:u w:val="single"/>
        </w:rPr>
        <w:t>precedente mese di novembre 2025</w:t>
      </w:r>
      <w:r w:rsidR="00922DE3">
        <w:rPr>
          <w:sz w:val="24"/>
          <w:szCs w:val="24"/>
          <w:u w:val="single"/>
        </w:rPr>
        <w:t>)</w:t>
      </w:r>
      <w:r w:rsidR="00922DE3" w:rsidRPr="00EF27C6">
        <w:rPr>
          <w:b/>
          <w:sz w:val="24"/>
          <w:szCs w:val="24"/>
          <w:u w:val="single"/>
        </w:rPr>
        <w:t>,</w:t>
      </w:r>
      <w:r w:rsidR="00922DE3" w:rsidRPr="00C870DF">
        <w:rPr>
          <w:b/>
          <w:sz w:val="24"/>
          <w:szCs w:val="24"/>
        </w:rPr>
        <w:t xml:space="preserve"> </w:t>
      </w:r>
      <w:r w:rsidR="00922DE3">
        <w:rPr>
          <w:sz w:val="24"/>
          <w:szCs w:val="24"/>
        </w:rPr>
        <w:t>all</w:t>
      </w:r>
      <w:r w:rsidR="00922DE3">
        <w:rPr>
          <w:sz w:val="24"/>
          <w:szCs w:val="24"/>
        </w:rPr>
        <w:t>’</w:t>
      </w:r>
      <w:r w:rsidR="00922DE3">
        <w:rPr>
          <w:sz w:val="24"/>
          <w:szCs w:val="24"/>
        </w:rPr>
        <w:t xml:space="preserve">indirizzo email </w:t>
      </w:r>
    </w:p>
    <w:p w14:paraId="0110EC8A" w14:textId="77777777" w:rsidR="002F30CE" w:rsidRPr="002F30CE" w:rsidRDefault="002F30CE" w:rsidP="00CB4AC1">
      <w:pPr>
        <w:pStyle w:val="Paragrafoelenco"/>
        <w:spacing w:line="276" w:lineRule="auto"/>
        <w:ind w:left="0"/>
        <w:rPr>
          <w:sz w:val="12"/>
          <w:szCs w:val="12"/>
        </w:rPr>
      </w:pPr>
    </w:p>
    <w:p w14:paraId="014F0C28" w14:textId="77777777" w:rsidR="002F30CE" w:rsidRDefault="00277BFA" w:rsidP="00CB4AC1">
      <w:pPr>
        <w:pStyle w:val="Paragrafoelenco"/>
        <w:spacing w:line="276" w:lineRule="auto"/>
        <w:ind w:left="0"/>
        <w:jc w:val="center"/>
        <w:rPr>
          <w:sz w:val="36"/>
          <w:szCs w:val="36"/>
        </w:rPr>
      </w:pPr>
      <w:hyperlink r:id="rId11" w:history="1">
        <w:r w:rsidRPr="002F30CE">
          <w:rPr>
            <w:rStyle w:val="Collegamentoipertestuale"/>
            <w:sz w:val="36"/>
            <w:szCs w:val="36"/>
          </w:rPr>
          <w:t>monitoraggiofrequenza@istitutonovelli.edu.it</w:t>
        </w:r>
      </w:hyperlink>
    </w:p>
    <w:p w14:paraId="5091F97A" w14:textId="77777777" w:rsidR="002F30CE" w:rsidRPr="002F30CE" w:rsidRDefault="002F30CE" w:rsidP="00CB4AC1">
      <w:pPr>
        <w:pStyle w:val="Paragrafoelenco"/>
        <w:spacing w:line="276" w:lineRule="auto"/>
        <w:ind w:left="0"/>
        <w:rPr>
          <w:sz w:val="12"/>
          <w:szCs w:val="12"/>
        </w:rPr>
      </w:pPr>
    </w:p>
    <w:p w14:paraId="0B1CA356" w14:textId="77777777" w:rsidR="000A3016" w:rsidRDefault="009938EE" w:rsidP="00CB4AC1">
      <w:pPr>
        <w:pStyle w:val="Paragrafoelenco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Si precisa che il </w:t>
      </w:r>
      <w:r w:rsidR="000A3016">
        <w:rPr>
          <w:sz w:val="24"/>
          <w:szCs w:val="24"/>
        </w:rPr>
        <w:t>foglio di Monitorag</w:t>
      </w:r>
      <w:r w:rsidR="00546A7C">
        <w:rPr>
          <w:sz w:val="24"/>
          <w:szCs w:val="24"/>
        </w:rPr>
        <w:t xml:space="preserve">gio Frequenza Alunni/e </w:t>
      </w:r>
      <w:proofErr w:type="spellStart"/>
      <w:r w:rsidR="00546A7C">
        <w:rPr>
          <w:sz w:val="24"/>
          <w:szCs w:val="24"/>
        </w:rPr>
        <w:t>a.s.</w:t>
      </w:r>
      <w:proofErr w:type="spellEnd"/>
      <w:r w:rsidR="00546A7C">
        <w:rPr>
          <w:sz w:val="24"/>
          <w:szCs w:val="24"/>
        </w:rPr>
        <w:t xml:space="preserve"> 2025</w:t>
      </w:r>
      <w:r w:rsidR="000A3016">
        <w:rPr>
          <w:sz w:val="24"/>
          <w:szCs w:val="24"/>
        </w:rPr>
        <w:t>/202</w:t>
      </w:r>
      <w:r w:rsidR="00546A7C">
        <w:rPr>
          <w:sz w:val="24"/>
          <w:szCs w:val="24"/>
        </w:rPr>
        <w:t>6</w:t>
      </w:r>
      <w:r w:rsidR="000A3016">
        <w:rPr>
          <w:sz w:val="24"/>
          <w:szCs w:val="24"/>
        </w:rPr>
        <w:t xml:space="preserve"> </w:t>
      </w:r>
      <w:r w:rsidR="00E8672C">
        <w:rPr>
          <w:sz w:val="24"/>
          <w:szCs w:val="24"/>
        </w:rPr>
        <w:t>andr</w:t>
      </w:r>
      <w:r w:rsidR="00E8672C" w:rsidRPr="00E8672C">
        <w:rPr>
          <w:rFonts w:hAnsi="Times New Roman"/>
          <w:sz w:val="24"/>
          <w:szCs w:val="24"/>
        </w:rPr>
        <w:t>à</w:t>
      </w:r>
      <w:r w:rsidR="00E8672C">
        <w:rPr>
          <w:sz w:val="24"/>
          <w:szCs w:val="24"/>
        </w:rPr>
        <w:t xml:space="preserve"> </w:t>
      </w:r>
      <w:r w:rsidR="00BB165E">
        <w:rPr>
          <w:sz w:val="24"/>
          <w:szCs w:val="24"/>
        </w:rPr>
        <w:t>opp</w:t>
      </w:r>
      <w:r w:rsidR="002B5CAC">
        <w:rPr>
          <w:sz w:val="24"/>
          <w:szCs w:val="24"/>
        </w:rPr>
        <w:t xml:space="preserve">ortunamente compilato </w:t>
      </w:r>
      <w:r>
        <w:rPr>
          <w:sz w:val="24"/>
          <w:szCs w:val="24"/>
        </w:rPr>
        <w:t xml:space="preserve">in ogni sua parte </w:t>
      </w:r>
      <w:r w:rsidR="002B5CAC">
        <w:rPr>
          <w:sz w:val="24"/>
          <w:szCs w:val="24"/>
        </w:rPr>
        <w:t>e dovr</w:t>
      </w:r>
      <w:r w:rsidR="002B5CAC" w:rsidRPr="002B5CAC">
        <w:rPr>
          <w:rFonts w:hAnsi="Times New Roman"/>
          <w:sz w:val="24"/>
          <w:szCs w:val="24"/>
        </w:rPr>
        <w:t>à</w:t>
      </w:r>
      <w:r w:rsidR="002B5C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comunque </w:t>
      </w:r>
      <w:r w:rsidR="002B5CAC">
        <w:rPr>
          <w:sz w:val="24"/>
          <w:szCs w:val="24"/>
        </w:rPr>
        <w:t xml:space="preserve">riportare </w:t>
      </w:r>
      <w:r w:rsidR="008C6C20" w:rsidRPr="008B2A2F">
        <w:rPr>
          <w:b/>
          <w:sz w:val="24"/>
          <w:szCs w:val="24"/>
        </w:rPr>
        <w:t>TASSATIVAMENTE</w:t>
      </w:r>
      <w:r w:rsidR="008C6C20">
        <w:rPr>
          <w:sz w:val="24"/>
          <w:szCs w:val="24"/>
        </w:rPr>
        <w:t xml:space="preserve">, </w:t>
      </w:r>
      <w:r w:rsidR="000A3016">
        <w:rPr>
          <w:sz w:val="24"/>
          <w:szCs w:val="24"/>
        </w:rPr>
        <w:t>per ciascun alunno/a iscritto/a</w:t>
      </w:r>
      <w:r w:rsidR="008C6C20">
        <w:rPr>
          <w:sz w:val="24"/>
          <w:szCs w:val="24"/>
        </w:rPr>
        <w:t>,</w:t>
      </w:r>
      <w:r w:rsidR="000A3016">
        <w:rPr>
          <w:sz w:val="24"/>
          <w:szCs w:val="24"/>
        </w:rPr>
        <w:t xml:space="preserve"> </w:t>
      </w:r>
      <w:r w:rsidR="000A3016" w:rsidRPr="00E50682">
        <w:rPr>
          <w:b/>
          <w:sz w:val="24"/>
          <w:szCs w:val="24"/>
          <w:u w:val="single"/>
        </w:rPr>
        <w:t>sia la data di nascita che il numero di giorni di assenza accumulati ogni mese e NON giustificati da documentati motivi di salute.</w:t>
      </w:r>
      <w:r w:rsidR="000A3016">
        <w:rPr>
          <w:sz w:val="24"/>
          <w:szCs w:val="24"/>
        </w:rPr>
        <w:t xml:space="preserve"> </w:t>
      </w:r>
    </w:p>
    <w:p w14:paraId="64B2D595" w14:textId="77777777" w:rsidR="00D96AEA" w:rsidRDefault="00D96AEA" w:rsidP="00CB4AC1">
      <w:pPr>
        <w:pStyle w:val="Paragrafoelenco"/>
        <w:spacing w:line="276" w:lineRule="auto"/>
        <w:ind w:left="0"/>
        <w:rPr>
          <w:sz w:val="24"/>
          <w:szCs w:val="24"/>
        </w:rPr>
      </w:pPr>
    </w:p>
    <w:p w14:paraId="3BB8AFF0" w14:textId="77777777" w:rsidR="00D96AEA" w:rsidRPr="00DD69BF" w:rsidRDefault="00D96AEA" w:rsidP="00D33958">
      <w:pPr>
        <w:pStyle w:val="Paragrafoelenco"/>
        <w:ind w:left="0"/>
        <w:rPr>
          <w:sz w:val="8"/>
          <w:szCs w:val="8"/>
        </w:rPr>
      </w:pPr>
    </w:p>
    <w:p w14:paraId="374258DD" w14:textId="77777777" w:rsidR="00A83D9B" w:rsidRPr="00A83D9B" w:rsidRDefault="00A83D9B" w:rsidP="00A83D9B">
      <w:pPr>
        <w:pStyle w:val="Paragrafoelenco"/>
        <w:spacing w:line="276" w:lineRule="auto"/>
        <w:ind w:left="0"/>
        <w:jc w:val="center"/>
        <w:rPr>
          <w:rFonts w:hAnsi="Times New Roman"/>
          <w:b/>
          <w:sz w:val="40"/>
          <w:szCs w:val="40"/>
          <w:u w:val="single"/>
        </w:rPr>
      </w:pPr>
      <w:r w:rsidRPr="00A83D9B">
        <w:rPr>
          <w:rFonts w:hAnsi="Times New Roman"/>
          <w:b/>
          <w:sz w:val="40"/>
          <w:szCs w:val="40"/>
          <w:u w:val="single"/>
        </w:rPr>
        <w:t>NOTA BENE</w:t>
      </w:r>
      <w:r>
        <w:rPr>
          <w:rFonts w:hAnsi="Times New Roman"/>
          <w:b/>
          <w:sz w:val="40"/>
          <w:szCs w:val="40"/>
          <w:u w:val="single"/>
        </w:rPr>
        <w:t>:</w:t>
      </w:r>
    </w:p>
    <w:p w14:paraId="0757E57D" w14:textId="77777777" w:rsidR="00A83D9B" w:rsidRDefault="00420B82" w:rsidP="00CB4AC1">
      <w:pPr>
        <w:pStyle w:val="Paragrafoelenco"/>
        <w:spacing w:line="276" w:lineRule="auto"/>
        <w:ind w:left="0"/>
        <w:rPr>
          <w:rFonts w:hAnsi="Times New Roman"/>
          <w:b/>
          <w:sz w:val="24"/>
          <w:szCs w:val="24"/>
        </w:rPr>
      </w:pPr>
      <w:r>
        <w:rPr>
          <w:rFonts w:hAnsi="Times New Roman"/>
          <w:sz w:val="24"/>
          <w:szCs w:val="24"/>
        </w:rPr>
        <w:t xml:space="preserve">Per tutto quanto sopra esposto e specificato, </w:t>
      </w:r>
      <w:r w:rsidR="00122483" w:rsidRPr="0003521A">
        <w:rPr>
          <w:rFonts w:hAnsi="Times New Roman"/>
          <w:sz w:val="24"/>
          <w:szCs w:val="24"/>
        </w:rPr>
        <w:t xml:space="preserve">stante </w:t>
      </w:r>
      <w:r w:rsidR="00A83D9B">
        <w:rPr>
          <w:rFonts w:hAnsi="Times New Roman"/>
          <w:sz w:val="24"/>
          <w:szCs w:val="24"/>
        </w:rPr>
        <w:t xml:space="preserve">l’estrema </w:t>
      </w:r>
      <w:r w:rsidR="005C3A2B" w:rsidRPr="0003521A">
        <w:rPr>
          <w:rFonts w:hAnsi="Times New Roman"/>
          <w:sz w:val="24"/>
          <w:szCs w:val="24"/>
        </w:rPr>
        <w:t>rilevanza delle azioni di monitoraggio di cui all’oggetto</w:t>
      </w:r>
      <w:r w:rsidR="00F64425" w:rsidRPr="0003521A">
        <w:rPr>
          <w:rFonts w:hAnsi="Times New Roman"/>
          <w:sz w:val="24"/>
          <w:szCs w:val="24"/>
        </w:rPr>
        <w:t xml:space="preserve">, </w:t>
      </w:r>
      <w:r w:rsidR="008C6C20">
        <w:rPr>
          <w:rFonts w:hAnsi="Times New Roman"/>
          <w:sz w:val="24"/>
          <w:szCs w:val="24"/>
        </w:rPr>
        <w:t>si confida nella massima attenzione da parte de</w:t>
      </w:r>
      <w:r w:rsidR="002F3945">
        <w:rPr>
          <w:rFonts w:hAnsi="Times New Roman"/>
          <w:sz w:val="24"/>
          <w:szCs w:val="24"/>
        </w:rPr>
        <w:t>i Coordinatori di C</w:t>
      </w:r>
      <w:r w:rsidR="00F64425" w:rsidRPr="0003521A">
        <w:rPr>
          <w:rFonts w:hAnsi="Times New Roman"/>
          <w:sz w:val="24"/>
          <w:szCs w:val="24"/>
        </w:rPr>
        <w:t xml:space="preserve">lasse </w:t>
      </w:r>
      <w:r w:rsidR="008C6C20">
        <w:rPr>
          <w:rFonts w:hAnsi="Times New Roman"/>
          <w:sz w:val="24"/>
          <w:szCs w:val="24"/>
        </w:rPr>
        <w:t xml:space="preserve">al monitoraggio mensile, secondo le modalità sopra indicate, </w:t>
      </w:r>
      <w:r w:rsidR="00B9015A" w:rsidRPr="00DD69BF">
        <w:rPr>
          <w:rFonts w:hAnsi="Times New Roman"/>
          <w:b/>
          <w:sz w:val="24"/>
          <w:szCs w:val="24"/>
          <w:u w:val="single"/>
        </w:rPr>
        <w:t>PER</w:t>
      </w:r>
      <w:r w:rsidR="00DF2F56" w:rsidRPr="00DD69BF">
        <w:rPr>
          <w:rFonts w:hAnsi="Times New Roman"/>
          <w:b/>
          <w:sz w:val="24"/>
          <w:szCs w:val="24"/>
          <w:u w:val="single"/>
        </w:rPr>
        <w:t xml:space="preserve"> </w:t>
      </w:r>
      <w:r w:rsidR="002F3945" w:rsidRPr="00DD69BF">
        <w:rPr>
          <w:rFonts w:hAnsi="Times New Roman"/>
          <w:b/>
          <w:sz w:val="24"/>
          <w:szCs w:val="24"/>
          <w:u w:val="single"/>
        </w:rPr>
        <w:t xml:space="preserve">L’INTERA DURATA </w:t>
      </w:r>
      <w:r w:rsidR="006400CF">
        <w:rPr>
          <w:rFonts w:hAnsi="Times New Roman"/>
          <w:b/>
          <w:sz w:val="24"/>
          <w:szCs w:val="24"/>
          <w:u w:val="single"/>
        </w:rPr>
        <w:t>DELL'ANNO SCOLASTICO.</w:t>
      </w:r>
    </w:p>
    <w:p w14:paraId="520B9FA9" w14:textId="77777777" w:rsidR="00F64425" w:rsidRDefault="00824394" w:rsidP="00CB4AC1">
      <w:pPr>
        <w:spacing w:line="276" w:lineRule="auto"/>
        <w:jc w:val="both"/>
      </w:pPr>
      <w:r w:rsidRPr="008E00C2">
        <w:rPr>
          <w:b/>
        </w:rPr>
        <w:t>I</w:t>
      </w:r>
      <w:r w:rsidR="008E00C2" w:rsidRPr="008E00C2">
        <w:rPr>
          <w:b/>
        </w:rPr>
        <w:t xml:space="preserve"> Proff. Stefanelli Maria Grazia e </w:t>
      </w:r>
      <w:r w:rsidR="004D27A9" w:rsidRPr="008E00C2">
        <w:rPr>
          <w:b/>
        </w:rPr>
        <w:t>Tedesco Augusto</w:t>
      </w:r>
      <w:r w:rsidR="008E00C2">
        <w:t xml:space="preserve">, </w:t>
      </w:r>
      <w:r w:rsidR="008E00C2" w:rsidRPr="00806959">
        <w:rPr>
          <w:b/>
        </w:rPr>
        <w:t>Docenti referenti</w:t>
      </w:r>
      <w:r w:rsidRPr="00806959">
        <w:rPr>
          <w:b/>
        </w:rPr>
        <w:t xml:space="preserve"> pe</w:t>
      </w:r>
      <w:r w:rsidR="008E00C2" w:rsidRPr="00806959">
        <w:rPr>
          <w:b/>
        </w:rPr>
        <w:t>r la Funzione Strumentale Area 4</w:t>
      </w:r>
      <w:r w:rsidRPr="00806959">
        <w:rPr>
          <w:b/>
        </w:rPr>
        <w:t xml:space="preserve"> (O</w:t>
      </w:r>
      <w:r w:rsidR="00F64425" w:rsidRPr="00806959">
        <w:rPr>
          <w:b/>
        </w:rPr>
        <w:t>rientamento, Accogl</w:t>
      </w:r>
      <w:r w:rsidR="00B677EA" w:rsidRPr="00806959">
        <w:rPr>
          <w:b/>
        </w:rPr>
        <w:t>ienza, Attività integrative)</w:t>
      </w:r>
      <w:r w:rsidR="00B677EA">
        <w:t xml:space="preserve">, </w:t>
      </w:r>
      <w:r>
        <w:t xml:space="preserve">si </w:t>
      </w:r>
      <w:r w:rsidR="006A0B4D">
        <w:t>attiveranno</w:t>
      </w:r>
      <w:r w:rsidR="00F64425">
        <w:t xml:space="preserve"> rispetto a </w:t>
      </w:r>
      <w:r w:rsidR="00255010">
        <w:lastRenderedPageBreak/>
        <w:t xml:space="preserve">tutti i casi </w:t>
      </w:r>
      <w:r w:rsidR="00310A87">
        <w:t xml:space="preserve">che </w:t>
      </w:r>
      <w:r w:rsidR="0002172B">
        <w:t>verranno</w:t>
      </w:r>
      <w:r w:rsidR="00AD17C6">
        <w:t xml:space="preserve"> </w:t>
      </w:r>
      <w:r w:rsidR="00FA6E67">
        <w:t xml:space="preserve">così </w:t>
      </w:r>
      <w:r w:rsidR="00AD17C6">
        <w:t xml:space="preserve">segnalati, </w:t>
      </w:r>
      <w:r w:rsidR="00F64425">
        <w:t>per un subitaneo intervento di recupero dell’alunno/a alla</w:t>
      </w:r>
      <w:r w:rsidR="00667E09">
        <w:t xml:space="preserve"> regolare</w:t>
      </w:r>
      <w:r w:rsidR="00F64425">
        <w:t xml:space="preserve"> frequenza scolastica, </w:t>
      </w:r>
      <w:r w:rsidR="00A95682">
        <w:t>coinvolgendo</w:t>
      </w:r>
      <w:r w:rsidR="00AD17C6">
        <w:t xml:space="preserve"> </w:t>
      </w:r>
      <w:r w:rsidR="001866CF">
        <w:t xml:space="preserve">prontamente, attraverso l’opportuno raccordo con la </w:t>
      </w:r>
      <w:r w:rsidR="00AD17C6">
        <w:t>Segreteria D</w:t>
      </w:r>
      <w:r w:rsidR="00393D19">
        <w:t>idattica di questa Istituzione S</w:t>
      </w:r>
      <w:r w:rsidR="001866CF">
        <w:t>colastica,</w:t>
      </w:r>
      <w:r w:rsidR="00AD17C6">
        <w:t xml:space="preserve"> </w:t>
      </w:r>
      <w:r w:rsidR="00F64425">
        <w:t>la famiglia dello/a stes</w:t>
      </w:r>
      <w:r w:rsidR="00C251F7">
        <w:t>so/a al fine di sollecitar</w:t>
      </w:r>
      <w:r w:rsidR="00393D19">
        <w:t>n</w:t>
      </w:r>
      <w:r w:rsidR="00C251F7">
        <w:t>e</w:t>
      </w:r>
      <w:r w:rsidR="001866CF">
        <w:t xml:space="preserve"> formalmente</w:t>
      </w:r>
      <w:r w:rsidR="00C251F7">
        <w:t xml:space="preserve"> il </w:t>
      </w:r>
      <w:r w:rsidR="00F64425">
        <w:t>rientro</w:t>
      </w:r>
      <w:r w:rsidR="002560AA">
        <w:t xml:space="preserve"> e/o la regolare frequenza</w:t>
      </w:r>
      <w:r w:rsidR="00F64425">
        <w:t xml:space="preserve">. </w:t>
      </w:r>
    </w:p>
    <w:p w14:paraId="22F8F987" w14:textId="77777777" w:rsidR="00F64425" w:rsidRDefault="00F64425" w:rsidP="00CB4AC1">
      <w:pPr>
        <w:spacing w:line="276" w:lineRule="auto"/>
        <w:jc w:val="both"/>
      </w:pPr>
      <w:r>
        <w:t xml:space="preserve">In caso </w:t>
      </w:r>
      <w:r w:rsidR="00B677EA">
        <w:t xml:space="preserve">di insuccesso o di recidività, </w:t>
      </w:r>
      <w:r w:rsidR="006400CF">
        <w:t xml:space="preserve">si darà seguito a quanto previsto dalla normativa dettagliatamente sopra riportata. </w:t>
      </w:r>
    </w:p>
    <w:p w14:paraId="44896F6F" w14:textId="77777777" w:rsidR="00CF05EB" w:rsidRDefault="00F64425" w:rsidP="00CB4AC1">
      <w:pPr>
        <w:spacing w:line="276" w:lineRule="auto"/>
        <w:jc w:val="both"/>
        <w:rPr>
          <w:b/>
          <w:u w:val="single"/>
        </w:rPr>
      </w:pPr>
      <w:r>
        <w:t>I</w:t>
      </w:r>
      <w:r w:rsidR="00751D33">
        <w:t>l</w:t>
      </w:r>
      <w:r>
        <w:t xml:space="preserve"> suddett</w:t>
      </w:r>
      <w:r w:rsidR="00751D33">
        <w:t>o</w:t>
      </w:r>
      <w:r>
        <w:t xml:space="preserve"> </w:t>
      </w:r>
      <w:r w:rsidR="00F96F25">
        <w:t>Foglio di Monitorag</w:t>
      </w:r>
      <w:r w:rsidR="00546A7C">
        <w:t xml:space="preserve">gio Frequenza Alunni/e </w:t>
      </w:r>
      <w:proofErr w:type="spellStart"/>
      <w:r w:rsidR="00546A7C">
        <w:t>a.s.</w:t>
      </w:r>
      <w:proofErr w:type="spellEnd"/>
      <w:r w:rsidR="00546A7C">
        <w:t xml:space="preserve"> 2025/2026</w:t>
      </w:r>
      <w:r>
        <w:t xml:space="preserve">, in allegato alla presente, </w:t>
      </w:r>
      <w:r w:rsidR="00751D33">
        <w:t>è</w:t>
      </w:r>
      <w:r w:rsidR="00AD17C6">
        <w:t xml:space="preserve"> </w:t>
      </w:r>
      <w:r w:rsidR="00393D19">
        <w:t xml:space="preserve">altresì </w:t>
      </w:r>
      <w:r>
        <w:t>disponibil</w:t>
      </w:r>
      <w:r w:rsidR="00751D33">
        <w:t>e</w:t>
      </w:r>
      <w:r>
        <w:t xml:space="preserve"> sul sito web di questa Istituzione Scolastica – </w:t>
      </w:r>
      <w:hyperlink r:id="rId12" w:history="1">
        <w:r w:rsidR="00FA3145" w:rsidRPr="00871982">
          <w:rPr>
            <w:rStyle w:val="Collegamentoipertestuale"/>
          </w:rPr>
          <w:t>www.istitutonovelli.edu.it</w:t>
        </w:r>
      </w:hyperlink>
      <w:r>
        <w:t xml:space="preserve"> – nella sezione </w:t>
      </w:r>
      <w:r w:rsidR="004D27A9">
        <w:t xml:space="preserve">Modulistica </w:t>
      </w:r>
      <w:r>
        <w:t xml:space="preserve">Docenti alla voce </w:t>
      </w:r>
      <w:r w:rsidR="00CF05EB">
        <w:rPr>
          <w:b/>
          <w:u w:val="single"/>
        </w:rPr>
        <w:t>Monitora</w:t>
      </w:r>
      <w:r w:rsidR="00D52B80">
        <w:rPr>
          <w:b/>
          <w:u w:val="single"/>
        </w:rPr>
        <w:t>ggio frequenza Alunni/e</w:t>
      </w:r>
      <w:r w:rsidR="004D27A9">
        <w:rPr>
          <w:b/>
          <w:u w:val="single"/>
        </w:rPr>
        <w:t xml:space="preserve"> </w:t>
      </w:r>
      <w:proofErr w:type="spellStart"/>
      <w:r w:rsidR="004D27A9">
        <w:rPr>
          <w:b/>
          <w:u w:val="single"/>
        </w:rPr>
        <w:t>a.s.</w:t>
      </w:r>
      <w:proofErr w:type="spellEnd"/>
      <w:r w:rsidR="004D27A9">
        <w:rPr>
          <w:b/>
          <w:u w:val="single"/>
        </w:rPr>
        <w:t xml:space="preserve"> 202</w:t>
      </w:r>
      <w:r w:rsidR="00546A7C">
        <w:rPr>
          <w:b/>
          <w:u w:val="single"/>
        </w:rPr>
        <w:t>5</w:t>
      </w:r>
      <w:r w:rsidR="00AD17C6">
        <w:rPr>
          <w:b/>
          <w:u w:val="single"/>
        </w:rPr>
        <w:t>/202</w:t>
      </w:r>
      <w:r w:rsidR="00546A7C">
        <w:rPr>
          <w:b/>
          <w:u w:val="single"/>
        </w:rPr>
        <w:t>6</w:t>
      </w:r>
      <w:r w:rsidR="00C74F43">
        <w:rPr>
          <w:b/>
          <w:u w:val="single"/>
        </w:rPr>
        <w:t>.</w:t>
      </w:r>
    </w:p>
    <w:p w14:paraId="6784C26C" w14:textId="77777777" w:rsidR="0063525D" w:rsidRDefault="0063525D" w:rsidP="00CB4AC1">
      <w:pPr>
        <w:spacing w:line="276" w:lineRule="auto"/>
        <w:jc w:val="both"/>
        <w:rPr>
          <w:b/>
          <w:sz w:val="8"/>
          <w:szCs w:val="8"/>
          <w:u w:val="single"/>
        </w:rPr>
      </w:pPr>
    </w:p>
    <w:p w14:paraId="6B23A5EA" w14:textId="77777777" w:rsidR="00B9441D" w:rsidRPr="00472B87" w:rsidRDefault="00B9441D" w:rsidP="00CB4AC1">
      <w:pPr>
        <w:spacing w:line="276" w:lineRule="auto"/>
        <w:jc w:val="both"/>
        <w:rPr>
          <w:b/>
          <w:sz w:val="8"/>
          <w:szCs w:val="8"/>
          <w:u w:val="single"/>
        </w:rPr>
      </w:pPr>
    </w:p>
    <w:p w14:paraId="51A0E570" w14:textId="77777777" w:rsidR="0063525D" w:rsidRPr="00DD69BF" w:rsidRDefault="0063525D" w:rsidP="0063525D">
      <w:pPr>
        <w:spacing w:line="276" w:lineRule="auto"/>
        <w:jc w:val="center"/>
        <w:rPr>
          <w:b/>
          <w:sz w:val="36"/>
          <w:szCs w:val="36"/>
          <w:u w:val="single"/>
        </w:rPr>
      </w:pPr>
      <w:r w:rsidRPr="00DD69BF">
        <w:rPr>
          <w:b/>
          <w:sz w:val="36"/>
          <w:szCs w:val="36"/>
          <w:u w:val="single"/>
        </w:rPr>
        <w:t>NOTA BENE</w:t>
      </w:r>
      <w:r w:rsidR="00633023" w:rsidRPr="00DD69BF">
        <w:rPr>
          <w:b/>
          <w:sz w:val="36"/>
          <w:szCs w:val="36"/>
          <w:u w:val="single"/>
        </w:rPr>
        <w:t xml:space="preserve"> II:</w:t>
      </w:r>
    </w:p>
    <w:p w14:paraId="248ED507" w14:textId="77777777" w:rsidR="008047ED" w:rsidRPr="008047ED" w:rsidRDefault="008047ED" w:rsidP="0063525D">
      <w:pPr>
        <w:spacing w:line="276" w:lineRule="auto"/>
        <w:jc w:val="center"/>
        <w:rPr>
          <w:b/>
          <w:sz w:val="16"/>
          <w:szCs w:val="16"/>
          <w:u w:val="single"/>
        </w:rPr>
      </w:pPr>
    </w:p>
    <w:p w14:paraId="168F3122" w14:textId="77777777" w:rsidR="0063525D" w:rsidRPr="0063525D" w:rsidRDefault="0063525D" w:rsidP="0063525D">
      <w:pPr>
        <w:spacing w:line="276" w:lineRule="auto"/>
        <w:jc w:val="both"/>
        <w:rPr>
          <w:b/>
          <w:u w:val="single"/>
        </w:rPr>
      </w:pPr>
      <w:r w:rsidRPr="00BE68B9">
        <w:rPr>
          <w:b/>
          <w:u w:val="single"/>
        </w:rPr>
        <w:t>ESCLUSIVAMENTE per il monitoraggio re</w:t>
      </w:r>
      <w:r w:rsidR="00546A7C" w:rsidRPr="00BE68B9">
        <w:rPr>
          <w:b/>
          <w:u w:val="single"/>
        </w:rPr>
        <w:t>lativo al mese di SETTEMBRE 2025</w:t>
      </w:r>
      <w:r w:rsidRPr="00BE68B9">
        <w:rPr>
          <w:b/>
          <w:u w:val="single"/>
        </w:rPr>
        <w:t>, il Modulo di rilevazione assenze andrà trasmesso, sempre secondo le modalità sopra specificate, ENTRO E NO</w:t>
      </w:r>
      <w:r w:rsidR="00546A7C" w:rsidRPr="00BE68B9">
        <w:rPr>
          <w:b/>
          <w:u w:val="single"/>
        </w:rPr>
        <w:t>N OLTRE le ore 12.00 del giorno</w:t>
      </w:r>
      <w:r w:rsidR="00707C09" w:rsidRPr="00BE68B9">
        <w:rPr>
          <w:b/>
          <w:u w:val="single"/>
        </w:rPr>
        <w:t xml:space="preserve"> </w:t>
      </w:r>
      <w:r w:rsidR="00107D16" w:rsidRPr="00BE68B9">
        <w:rPr>
          <w:b/>
          <w:u w:val="single"/>
        </w:rPr>
        <w:t>mercoledì 22</w:t>
      </w:r>
      <w:r w:rsidRPr="00BE68B9">
        <w:rPr>
          <w:b/>
          <w:u w:val="single"/>
        </w:rPr>
        <w:t xml:space="preserve"> OTTOBRE</w:t>
      </w:r>
      <w:r w:rsidR="00EA31B2" w:rsidRPr="00BE68B9">
        <w:rPr>
          <w:b/>
          <w:u w:val="single"/>
        </w:rPr>
        <w:t xml:space="preserve"> 2025</w:t>
      </w:r>
      <w:r w:rsidRPr="00BE68B9">
        <w:rPr>
          <w:b/>
          <w:u w:val="single"/>
        </w:rPr>
        <w:t>.</w:t>
      </w:r>
      <w:r w:rsidRPr="0063525D">
        <w:rPr>
          <w:b/>
          <w:u w:val="single"/>
        </w:rPr>
        <w:t xml:space="preserve"> </w:t>
      </w:r>
    </w:p>
    <w:p w14:paraId="0E5C92B0" w14:textId="77777777" w:rsidR="005915B8" w:rsidRPr="008047ED" w:rsidRDefault="005915B8" w:rsidP="00F12FBC">
      <w:pPr>
        <w:spacing w:line="360" w:lineRule="auto"/>
        <w:jc w:val="both"/>
        <w:rPr>
          <w:sz w:val="16"/>
          <w:szCs w:val="16"/>
        </w:rPr>
      </w:pPr>
    </w:p>
    <w:p w14:paraId="1074194C" w14:textId="77777777" w:rsidR="00F64425" w:rsidRPr="005039B5" w:rsidRDefault="00F64425" w:rsidP="00A14B67">
      <w:pPr>
        <w:jc w:val="both"/>
        <w:rPr>
          <w:b/>
        </w:rPr>
      </w:pPr>
      <w:r w:rsidRPr="00CC2957">
        <w:rPr>
          <w:b/>
        </w:rPr>
        <w:t xml:space="preserve">Marcianise, </w:t>
      </w:r>
      <w:r w:rsidR="00707C09" w:rsidRPr="00CC2957">
        <w:rPr>
          <w:b/>
        </w:rPr>
        <w:t>1</w:t>
      </w:r>
      <w:r w:rsidR="00107D16">
        <w:rPr>
          <w:b/>
        </w:rPr>
        <w:t>7</w:t>
      </w:r>
      <w:r w:rsidR="00C74F43" w:rsidRPr="00CC2957">
        <w:rPr>
          <w:b/>
        </w:rPr>
        <w:t>/</w:t>
      </w:r>
      <w:r w:rsidR="00707C09" w:rsidRPr="00CC2957">
        <w:rPr>
          <w:b/>
        </w:rPr>
        <w:t>10/2025</w:t>
      </w:r>
      <w:r w:rsidR="00DF2F56" w:rsidRPr="00CC2957">
        <w:rPr>
          <w:b/>
        </w:rPr>
        <w:t xml:space="preserve">          </w:t>
      </w:r>
      <w:r w:rsidR="00CC2957">
        <w:rPr>
          <w:b/>
        </w:rPr>
        <w:t xml:space="preserve">                               </w:t>
      </w:r>
      <w:r w:rsidR="00DF2F56" w:rsidRPr="00CC2957">
        <w:rPr>
          <w:b/>
        </w:rPr>
        <w:t xml:space="preserve">                    </w:t>
      </w:r>
      <w:r w:rsidR="00A14B67" w:rsidRPr="00CC2957">
        <w:rPr>
          <w:b/>
        </w:rPr>
        <w:t xml:space="preserve">    </w:t>
      </w:r>
      <w:r w:rsidRPr="005039B5">
        <w:rPr>
          <w:b/>
        </w:rPr>
        <w:t>IL DIRIGENTE SCOLASTICO</w:t>
      </w:r>
    </w:p>
    <w:p w14:paraId="50FB244B" w14:textId="77777777" w:rsidR="00CC2957" w:rsidRDefault="00DF2F56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</w:t>
      </w:r>
      <w:r w:rsidR="00A14B67">
        <w:rPr>
          <w:b/>
          <w:i/>
        </w:rPr>
        <w:t xml:space="preserve">                             </w:t>
      </w:r>
      <w:r>
        <w:rPr>
          <w:b/>
          <w:i/>
        </w:rPr>
        <w:t xml:space="preserve"> </w:t>
      </w:r>
      <w:r w:rsidR="00A14B67">
        <w:rPr>
          <w:b/>
          <w:i/>
        </w:rPr>
        <w:t>(</w:t>
      </w:r>
      <w:r w:rsidR="00F64425" w:rsidRPr="00C74F43">
        <w:rPr>
          <w:b/>
          <w:i/>
        </w:rPr>
        <w:t>Prof.ssa Emma Marchitto</w:t>
      </w:r>
      <w:r w:rsidR="00A14B67">
        <w:rPr>
          <w:b/>
          <w:i/>
        </w:rPr>
        <w:t>)</w:t>
      </w:r>
      <w:r w:rsidR="00F64425" w:rsidRPr="00C74F43">
        <w:rPr>
          <w:b/>
          <w:i/>
        </w:rPr>
        <w:t xml:space="preserve">     </w:t>
      </w:r>
    </w:p>
    <w:p w14:paraId="4DAC271D" w14:textId="77777777" w:rsidR="00CC2957" w:rsidRDefault="00F64425">
      <w:pPr>
        <w:rPr>
          <w:b/>
          <w:i/>
        </w:rPr>
      </w:pPr>
      <w:r w:rsidRPr="00C74F43">
        <w:rPr>
          <w:b/>
          <w:i/>
        </w:rPr>
        <w:t xml:space="preserve">  </w:t>
      </w:r>
    </w:p>
    <w:p w14:paraId="60656384" w14:textId="77777777" w:rsidR="00422DA4" w:rsidRPr="00DD69BF" w:rsidRDefault="00F64425" w:rsidP="00CC2957">
      <w:pPr>
        <w:jc w:val="right"/>
        <w:rPr>
          <w:b/>
          <w:i/>
        </w:rPr>
      </w:pPr>
      <w:r w:rsidRPr="00C74F43">
        <w:rPr>
          <w:b/>
          <w:i/>
        </w:rPr>
        <w:t xml:space="preserve">                                      </w:t>
      </w:r>
    </w:p>
    <w:sectPr w:rsidR="00422DA4" w:rsidRPr="00DD69BF" w:rsidSect="00616D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096"/>
    <w:multiLevelType w:val="hybridMultilevel"/>
    <w:tmpl w:val="E15416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0341F"/>
    <w:multiLevelType w:val="hybridMultilevel"/>
    <w:tmpl w:val="3FB8E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67D1B"/>
    <w:multiLevelType w:val="hybridMultilevel"/>
    <w:tmpl w:val="9F145C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5AD4"/>
    <w:multiLevelType w:val="multilevel"/>
    <w:tmpl w:val="99A0189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5B0512"/>
    <w:multiLevelType w:val="hybridMultilevel"/>
    <w:tmpl w:val="4BFA2458"/>
    <w:lvl w:ilvl="0" w:tplc="0410000B">
      <w:start w:val="1"/>
      <w:numFmt w:val="bullet"/>
      <w:lvlText w:val=""/>
      <w:lvlJc w:val="left"/>
      <w:pPr>
        <w:ind w:left="55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8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6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325" w:hanging="360"/>
      </w:pPr>
      <w:rPr>
        <w:rFonts w:ascii="Wingdings" w:hAnsi="Wingdings" w:hint="default"/>
      </w:rPr>
    </w:lvl>
  </w:abstractNum>
  <w:abstractNum w:abstractNumId="5" w15:restartNumberingAfterBreak="0">
    <w:nsid w:val="3E062C26"/>
    <w:multiLevelType w:val="hybridMultilevel"/>
    <w:tmpl w:val="1F78B298"/>
    <w:lvl w:ilvl="0" w:tplc="BF385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5C6CA6"/>
    <w:multiLevelType w:val="hybridMultilevel"/>
    <w:tmpl w:val="DA5A660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CAC219A"/>
    <w:multiLevelType w:val="hybridMultilevel"/>
    <w:tmpl w:val="972AC19E"/>
    <w:lvl w:ilvl="0" w:tplc="F89AE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1397327">
    <w:abstractNumId w:val="1"/>
  </w:num>
  <w:num w:numId="2" w16cid:durableId="1654220374">
    <w:abstractNumId w:val="2"/>
  </w:num>
  <w:num w:numId="3" w16cid:durableId="1623730231">
    <w:abstractNumId w:val="7"/>
  </w:num>
  <w:num w:numId="4" w16cid:durableId="1687250673">
    <w:abstractNumId w:val="5"/>
  </w:num>
  <w:num w:numId="5" w16cid:durableId="1615087920">
    <w:abstractNumId w:val="0"/>
  </w:num>
  <w:num w:numId="6" w16cid:durableId="851837641">
    <w:abstractNumId w:val="4"/>
  </w:num>
  <w:num w:numId="7" w16cid:durableId="1271091078">
    <w:abstractNumId w:val="3"/>
  </w:num>
  <w:num w:numId="8" w16cid:durableId="1934434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2D"/>
    <w:rsid w:val="00003894"/>
    <w:rsid w:val="00010C88"/>
    <w:rsid w:val="0002172B"/>
    <w:rsid w:val="000333AF"/>
    <w:rsid w:val="0003521A"/>
    <w:rsid w:val="00082650"/>
    <w:rsid w:val="00086574"/>
    <w:rsid w:val="00092CDE"/>
    <w:rsid w:val="000A3016"/>
    <w:rsid w:val="000E4D32"/>
    <w:rsid w:val="000E5A2D"/>
    <w:rsid w:val="000E6899"/>
    <w:rsid w:val="000F41EF"/>
    <w:rsid w:val="000F4983"/>
    <w:rsid w:val="0010107E"/>
    <w:rsid w:val="00107D16"/>
    <w:rsid w:val="00122483"/>
    <w:rsid w:val="00162CB8"/>
    <w:rsid w:val="0017540E"/>
    <w:rsid w:val="001866CF"/>
    <w:rsid w:val="001A0467"/>
    <w:rsid w:val="001B24BE"/>
    <w:rsid w:val="001F6105"/>
    <w:rsid w:val="00202847"/>
    <w:rsid w:val="00214F0D"/>
    <w:rsid w:val="002328DA"/>
    <w:rsid w:val="0023423F"/>
    <w:rsid w:val="0024211D"/>
    <w:rsid w:val="00247CD8"/>
    <w:rsid w:val="00255010"/>
    <w:rsid w:val="002560AA"/>
    <w:rsid w:val="00262347"/>
    <w:rsid w:val="00277BFA"/>
    <w:rsid w:val="0029554A"/>
    <w:rsid w:val="00296A19"/>
    <w:rsid w:val="002A25C8"/>
    <w:rsid w:val="002B06C1"/>
    <w:rsid w:val="002B5CAC"/>
    <w:rsid w:val="002E5839"/>
    <w:rsid w:val="002F3006"/>
    <w:rsid w:val="002F30CE"/>
    <w:rsid w:val="002F3945"/>
    <w:rsid w:val="0031001C"/>
    <w:rsid w:val="00310A87"/>
    <w:rsid w:val="0035295A"/>
    <w:rsid w:val="00380E2A"/>
    <w:rsid w:val="00393D19"/>
    <w:rsid w:val="003A2956"/>
    <w:rsid w:val="003B385F"/>
    <w:rsid w:val="003E061F"/>
    <w:rsid w:val="003E2F84"/>
    <w:rsid w:val="003F7D86"/>
    <w:rsid w:val="00414ABF"/>
    <w:rsid w:val="00420B82"/>
    <w:rsid w:val="00422DA4"/>
    <w:rsid w:val="004444B6"/>
    <w:rsid w:val="00472B87"/>
    <w:rsid w:val="00490FC2"/>
    <w:rsid w:val="004B643C"/>
    <w:rsid w:val="004B6A78"/>
    <w:rsid w:val="004C2C2E"/>
    <w:rsid w:val="004D27A9"/>
    <w:rsid w:val="004E02EA"/>
    <w:rsid w:val="004E0B10"/>
    <w:rsid w:val="004E4942"/>
    <w:rsid w:val="004F0098"/>
    <w:rsid w:val="004F40A1"/>
    <w:rsid w:val="00511F4A"/>
    <w:rsid w:val="00541417"/>
    <w:rsid w:val="00546A7C"/>
    <w:rsid w:val="00571DB9"/>
    <w:rsid w:val="005915B8"/>
    <w:rsid w:val="005A6763"/>
    <w:rsid w:val="005C3A2B"/>
    <w:rsid w:val="005C5E55"/>
    <w:rsid w:val="005F0C19"/>
    <w:rsid w:val="005F2FEA"/>
    <w:rsid w:val="00615A67"/>
    <w:rsid w:val="00616DE6"/>
    <w:rsid w:val="00633023"/>
    <w:rsid w:val="0063525D"/>
    <w:rsid w:val="006400CF"/>
    <w:rsid w:val="00667E09"/>
    <w:rsid w:val="006701F2"/>
    <w:rsid w:val="006A0B4D"/>
    <w:rsid w:val="006B5675"/>
    <w:rsid w:val="006C3BDF"/>
    <w:rsid w:val="006C591F"/>
    <w:rsid w:val="00707C09"/>
    <w:rsid w:val="00707CAD"/>
    <w:rsid w:val="00740402"/>
    <w:rsid w:val="00745B47"/>
    <w:rsid w:val="00746B7C"/>
    <w:rsid w:val="0074774F"/>
    <w:rsid w:val="00751D33"/>
    <w:rsid w:val="007712D1"/>
    <w:rsid w:val="00771583"/>
    <w:rsid w:val="007739C8"/>
    <w:rsid w:val="007A0FF0"/>
    <w:rsid w:val="007B4860"/>
    <w:rsid w:val="007B49E9"/>
    <w:rsid w:val="007C0EDD"/>
    <w:rsid w:val="007D36C4"/>
    <w:rsid w:val="007E060E"/>
    <w:rsid w:val="008047ED"/>
    <w:rsid w:val="00806959"/>
    <w:rsid w:val="00822C83"/>
    <w:rsid w:val="00824394"/>
    <w:rsid w:val="00833542"/>
    <w:rsid w:val="00834479"/>
    <w:rsid w:val="0087290B"/>
    <w:rsid w:val="00877B81"/>
    <w:rsid w:val="008805FB"/>
    <w:rsid w:val="0088327A"/>
    <w:rsid w:val="00886417"/>
    <w:rsid w:val="00892ADC"/>
    <w:rsid w:val="00896DAD"/>
    <w:rsid w:val="008B15B9"/>
    <w:rsid w:val="008B2A2F"/>
    <w:rsid w:val="008B6688"/>
    <w:rsid w:val="008C39DE"/>
    <w:rsid w:val="008C59C8"/>
    <w:rsid w:val="008C6C20"/>
    <w:rsid w:val="008E00C2"/>
    <w:rsid w:val="008E6B4D"/>
    <w:rsid w:val="00902CDC"/>
    <w:rsid w:val="0092166E"/>
    <w:rsid w:val="00922DE3"/>
    <w:rsid w:val="00930EB6"/>
    <w:rsid w:val="00956979"/>
    <w:rsid w:val="0096480D"/>
    <w:rsid w:val="00967D56"/>
    <w:rsid w:val="009938EE"/>
    <w:rsid w:val="009A3186"/>
    <w:rsid w:val="009A7547"/>
    <w:rsid w:val="009E03C8"/>
    <w:rsid w:val="009E4C0F"/>
    <w:rsid w:val="009E699C"/>
    <w:rsid w:val="009F2F92"/>
    <w:rsid w:val="009F38EB"/>
    <w:rsid w:val="009F7BE1"/>
    <w:rsid w:val="00A14B67"/>
    <w:rsid w:val="00A26186"/>
    <w:rsid w:val="00A42277"/>
    <w:rsid w:val="00A427CB"/>
    <w:rsid w:val="00A537EA"/>
    <w:rsid w:val="00A60494"/>
    <w:rsid w:val="00A83D9B"/>
    <w:rsid w:val="00A95682"/>
    <w:rsid w:val="00AD17C6"/>
    <w:rsid w:val="00AD7768"/>
    <w:rsid w:val="00AF3C45"/>
    <w:rsid w:val="00B2312A"/>
    <w:rsid w:val="00B27563"/>
    <w:rsid w:val="00B559F5"/>
    <w:rsid w:val="00B675BE"/>
    <w:rsid w:val="00B677EA"/>
    <w:rsid w:val="00B850C4"/>
    <w:rsid w:val="00B9015A"/>
    <w:rsid w:val="00B90AD4"/>
    <w:rsid w:val="00B9171E"/>
    <w:rsid w:val="00B9441D"/>
    <w:rsid w:val="00BB165E"/>
    <w:rsid w:val="00BB4AA0"/>
    <w:rsid w:val="00BC6A90"/>
    <w:rsid w:val="00BE6661"/>
    <w:rsid w:val="00BE68B9"/>
    <w:rsid w:val="00C251F7"/>
    <w:rsid w:val="00C36708"/>
    <w:rsid w:val="00C521D2"/>
    <w:rsid w:val="00C61AB6"/>
    <w:rsid w:val="00C63089"/>
    <w:rsid w:val="00C74F43"/>
    <w:rsid w:val="00C83439"/>
    <w:rsid w:val="00C858AF"/>
    <w:rsid w:val="00C870DF"/>
    <w:rsid w:val="00CA172D"/>
    <w:rsid w:val="00CB4AC1"/>
    <w:rsid w:val="00CC0837"/>
    <w:rsid w:val="00CC2957"/>
    <w:rsid w:val="00CD1F3C"/>
    <w:rsid w:val="00CE167C"/>
    <w:rsid w:val="00CF05EB"/>
    <w:rsid w:val="00CF2CE9"/>
    <w:rsid w:val="00D033DC"/>
    <w:rsid w:val="00D107F3"/>
    <w:rsid w:val="00D137A9"/>
    <w:rsid w:val="00D142D0"/>
    <w:rsid w:val="00D26103"/>
    <w:rsid w:val="00D33958"/>
    <w:rsid w:val="00D405C3"/>
    <w:rsid w:val="00D4086B"/>
    <w:rsid w:val="00D52B80"/>
    <w:rsid w:val="00D643BA"/>
    <w:rsid w:val="00D65192"/>
    <w:rsid w:val="00D662D9"/>
    <w:rsid w:val="00D669C3"/>
    <w:rsid w:val="00D73B72"/>
    <w:rsid w:val="00D82B65"/>
    <w:rsid w:val="00D92074"/>
    <w:rsid w:val="00D9281C"/>
    <w:rsid w:val="00D96AEA"/>
    <w:rsid w:val="00DA023A"/>
    <w:rsid w:val="00DA3BBE"/>
    <w:rsid w:val="00DD69BF"/>
    <w:rsid w:val="00DF2F56"/>
    <w:rsid w:val="00DF54BF"/>
    <w:rsid w:val="00E10618"/>
    <w:rsid w:val="00E270CE"/>
    <w:rsid w:val="00E32DBA"/>
    <w:rsid w:val="00E33B20"/>
    <w:rsid w:val="00E50682"/>
    <w:rsid w:val="00E733DF"/>
    <w:rsid w:val="00E80637"/>
    <w:rsid w:val="00E84B05"/>
    <w:rsid w:val="00E85845"/>
    <w:rsid w:val="00E8672C"/>
    <w:rsid w:val="00EA31B2"/>
    <w:rsid w:val="00EA53B8"/>
    <w:rsid w:val="00EB3022"/>
    <w:rsid w:val="00ED6616"/>
    <w:rsid w:val="00EF27C6"/>
    <w:rsid w:val="00EF5369"/>
    <w:rsid w:val="00F04996"/>
    <w:rsid w:val="00F12FBC"/>
    <w:rsid w:val="00F15328"/>
    <w:rsid w:val="00F17699"/>
    <w:rsid w:val="00F30C78"/>
    <w:rsid w:val="00F4169A"/>
    <w:rsid w:val="00F529F0"/>
    <w:rsid w:val="00F55F4A"/>
    <w:rsid w:val="00F63FF7"/>
    <w:rsid w:val="00F64425"/>
    <w:rsid w:val="00F80A55"/>
    <w:rsid w:val="00F82C2D"/>
    <w:rsid w:val="00F843DA"/>
    <w:rsid w:val="00F93349"/>
    <w:rsid w:val="00F96F25"/>
    <w:rsid w:val="00FA1B59"/>
    <w:rsid w:val="00FA3145"/>
    <w:rsid w:val="00FA6E67"/>
    <w:rsid w:val="00FC0A02"/>
    <w:rsid w:val="00FC219B"/>
    <w:rsid w:val="00FF183F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696C"/>
  <w15:docId w15:val="{55B3BF23-072D-4A9F-8145-ED274DD2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4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416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F64425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F64425"/>
    <w:pPr>
      <w:autoSpaceDE w:val="0"/>
      <w:autoSpaceDN w:val="0"/>
      <w:adjustRightInd w:val="0"/>
      <w:ind w:left="720"/>
      <w:contextualSpacing/>
      <w:jc w:val="both"/>
    </w:pPr>
    <w:rPr>
      <w:rFonts w:hAnsi="Calibri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7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7E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D1F3C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416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it-IT"/>
    </w:rPr>
  </w:style>
  <w:style w:type="paragraph" w:customStyle="1" w:styleId="Default">
    <w:name w:val="Default"/>
    <w:rsid w:val="00414A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pec.istruzion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eis01100n@istruzione.it" TargetMode="External"/><Relationship Id="rId12" Type="http://schemas.openxmlformats.org/officeDocument/2006/relationships/hyperlink" Target="http://www.istitutonovelli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monitoraggiofrequenza@istitutonovelli.edu.i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stitutonovelli.edu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642CC-65F2-470F-86C6-7DFA136D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1260</Words>
  <Characters>7186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Giulio Raucci</cp:lastModifiedBy>
  <cp:revision>2</cp:revision>
  <cp:lastPrinted>2021-09-24T08:33:00Z</cp:lastPrinted>
  <dcterms:created xsi:type="dcterms:W3CDTF">2025-10-17T17:24:00Z</dcterms:created>
  <dcterms:modified xsi:type="dcterms:W3CDTF">2025-10-17T17:24:00Z</dcterms:modified>
</cp:coreProperties>
</file>