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E94" w:rsidRPr="00DD4E94" w:rsidRDefault="00DD4E94" w:rsidP="00DD4E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44"/>
          <w:szCs w:val="44"/>
          <w:lang w:eastAsia="it-IT" w:bidi="it-IT"/>
        </w:rPr>
      </w:pPr>
      <w:r w:rsidRPr="00DD4E94">
        <w:rPr>
          <w:rFonts w:ascii="Times New Roman" w:eastAsia="Times New Roman" w:hAnsi="Times New Roman" w:cs="Times New Roman"/>
          <w:smallCaps/>
          <w:sz w:val="44"/>
          <w:szCs w:val="44"/>
          <w:lang w:eastAsia="it-IT" w:bidi="it-IT"/>
        </w:rPr>
        <w:t>ISISS “G.B. NOVELLI” - MARCIANISE (CE)</w:t>
      </w:r>
    </w:p>
    <w:p w:rsidR="00DD4E94" w:rsidRPr="00DD4E94" w:rsidRDefault="00DD4E94" w:rsidP="00DD4E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44"/>
          <w:szCs w:val="44"/>
          <w:lang w:eastAsia="it-IT" w:bidi="it-IT"/>
        </w:rPr>
      </w:pPr>
      <w:r w:rsidRPr="00DD4E94">
        <w:rPr>
          <w:rFonts w:ascii="Times New Roman" w:eastAsia="Times New Roman" w:hAnsi="Times New Roman" w:cs="Times New Roman"/>
          <w:b/>
          <w:smallCaps/>
          <w:sz w:val="44"/>
          <w:szCs w:val="44"/>
          <w:lang w:eastAsia="it-IT" w:bidi="it-IT"/>
        </w:rPr>
        <w:t>Piano Educativo Individualizzato</w:t>
      </w:r>
    </w:p>
    <w:p w:rsidR="00DD4E94" w:rsidRPr="00DD4E94" w:rsidRDefault="00DD4E94" w:rsidP="00DD4E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eastAsia="it-IT" w:bidi="it-IT"/>
        </w:rPr>
      </w:pPr>
      <w:r w:rsidRPr="00DD4E94">
        <w:rPr>
          <w:rFonts w:ascii="Times New Roman" w:eastAsia="Times New Roman" w:hAnsi="Times New Roman" w:cs="Times New Roman"/>
          <w:smallCaps/>
          <w:sz w:val="28"/>
          <w:szCs w:val="28"/>
          <w:lang w:eastAsia="it-IT" w:bidi="it-IT"/>
        </w:rPr>
        <w:t xml:space="preserve">(art. 7, D. </w:t>
      </w:r>
      <w:proofErr w:type="spellStart"/>
      <w:r w:rsidRPr="00DD4E94">
        <w:rPr>
          <w:rFonts w:ascii="Times New Roman" w:eastAsia="Times New Roman" w:hAnsi="Times New Roman" w:cs="Times New Roman"/>
          <w:smallCaps/>
          <w:sz w:val="28"/>
          <w:szCs w:val="28"/>
          <w:lang w:eastAsia="it-IT" w:bidi="it-IT"/>
        </w:rPr>
        <w:t>Lgs</w:t>
      </w:r>
      <w:proofErr w:type="spellEnd"/>
      <w:r w:rsidRPr="00DD4E94">
        <w:rPr>
          <w:rFonts w:ascii="Times New Roman" w:eastAsia="Times New Roman" w:hAnsi="Times New Roman" w:cs="Times New Roman"/>
          <w:smallCaps/>
          <w:sz w:val="28"/>
          <w:szCs w:val="28"/>
          <w:lang w:eastAsia="it-IT" w:bidi="it-IT"/>
        </w:rPr>
        <w:t xml:space="preserve">. </w:t>
      </w:r>
      <w:r w:rsidRPr="00DD4E94">
        <w:rPr>
          <w:rFonts w:ascii="Times New Roman" w:eastAsia="Times New Roman" w:hAnsi="Times New Roman" w:cs="Times New Roman"/>
          <w:sz w:val="28"/>
          <w:szCs w:val="28"/>
          <w:lang w:eastAsia="it-IT" w:bidi="it-IT"/>
        </w:rPr>
        <w:t xml:space="preserve">13 </w:t>
      </w:r>
      <w:r w:rsidRPr="00DD4E94">
        <w:rPr>
          <w:rFonts w:ascii="Times New Roman" w:eastAsia="Times New Roman" w:hAnsi="Times New Roman" w:cs="Times New Roman"/>
          <w:smallCaps/>
          <w:sz w:val="28"/>
          <w:szCs w:val="28"/>
          <w:lang w:eastAsia="it-IT" w:bidi="it-IT"/>
        </w:rPr>
        <w:t xml:space="preserve">aprile 2017, n. 66 </w:t>
      </w:r>
      <w:r w:rsidRPr="00DD4E94">
        <w:rPr>
          <w:rFonts w:ascii="Times New Roman" w:eastAsia="Times New Roman" w:hAnsi="Times New Roman" w:cs="Times New Roman"/>
          <w:sz w:val="28"/>
          <w:szCs w:val="28"/>
          <w:lang w:eastAsia="it-IT" w:bidi="it-IT"/>
        </w:rPr>
        <w:t xml:space="preserve">e </w:t>
      </w:r>
      <w:proofErr w:type="spellStart"/>
      <w:r w:rsidRPr="00DD4E94">
        <w:rPr>
          <w:rFonts w:ascii="Times New Roman" w:eastAsia="Times New Roman" w:hAnsi="Times New Roman" w:cs="Times New Roman"/>
          <w:sz w:val="28"/>
          <w:szCs w:val="28"/>
          <w:lang w:eastAsia="it-IT" w:bidi="it-IT"/>
        </w:rPr>
        <w:t>s.m.i.</w:t>
      </w:r>
      <w:proofErr w:type="spellEnd"/>
      <w:r w:rsidRPr="00DD4E94">
        <w:rPr>
          <w:rFonts w:ascii="Times New Roman" w:eastAsia="Times New Roman" w:hAnsi="Times New Roman" w:cs="Times New Roman"/>
          <w:smallCaps/>
          <w:sz w:val="28"/>
          <w:szCs w:val="28"/>
          <w:lang w:eastAsia="it-IT" w:bidi="it-IT"/>
        </w:rPr>
        <w:t>)</w:t>
      </w:r>
    </w:p>
    <w:p w:rsidR="00DD4E94" w:rsidRPr="00DD4E94" w:rsidRDefault="00DD4E94" w:rsidP="0097068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t-IT" w:bidi="it-IT"/>
        </w:rPr>
      </w:pPr>
      <w:r w:rsidRPr="00DD4E94">
        <w:rPr>
          <w:rFonts w:ascii="Times New Roman" w:eastAsia="Times New Roman" w:hAnsi="Times New Roman" w:cs="Times New Roman"/>
          <w:b/>
          <w:sz w:val="32"/>
          <w:szCs w:val="32"/>
          <w:lang w:eastAsia="it-IT" w:bidi="it-IT"/>
        </w:rPr>
        <w:t xml:space="preserve">Anno Scolastico </w:t>
      </w:r>
      <w:r w:rsidR="00212103">
        <w:rPr>
          <w:rFonts w:ascii="Times New Roman" w:eastAsia="Times New Roman" w:hAnsi="Times New Roman" w:cs="Times New Roman"/>
          <w:b/>
          <w:sz w:val="32"/>
          <w:szCs w:val="32"/>
          <w:lang w:eastAsia="it-IT" w:bidi="it-IT"/>
        </w:rPr>
        <w:t>20__/20__</w:t>
      </w:r>
    </w:p>
    <w:p w:rsidR="00DD4E94" w:rsidRPr="00DD4E94" w:rsidRDefault="00DD4E94" w:rsidP="00DD4E94">
      <w:pPr>
        <w:widowControl w:val="0"/>
        <w:tabs>
          <w:tab w:val="left" w:pos="7303"/>
        </w:tabs>
        <w:autoSpaceDE w:val="0"/>
        <w:autoSpaceDN w:val="0"/>
        <w:spacing w:before="189" w:after="0" w:line="240" w:lineRule="auto"/>
        <w:ind w:left="147"/>
        <w:rPr>
          <w:rFonts w:ascii="Times New Roman" w:eastAsia="Tahoma" w:hAnsi="Tahoma" w:cs="Tahoma"/>
          <w:sz w:val="32"/>
          <w:lang w:eastAsia="it-IT" w:bidi="it-IT"/>
        </w:rPr>
      </w:pPr>
      <w:r w:rsidRPr="00DD4E94">
        <w:rPr>
          <w:rFonts w:ascii="Times New Roman" w:eastAsia="Tahoma" w:hAnsi="Tahoma" w:cs="Tahoma"/>
          <w:sz w:val="32"/>
          <w:lang w:eastAsia="it-IT" w:bidi="it-IT"/>
        </w:rPr>
        <w:t>STUDENTE/ESSA ________________________________________</w:t>
      </w:r>
    </w:p>
    <w:p w:rsidR="00DD4E94" w:rsidRPr="00DD4E94" w:rsidRDefault="00DD4E94" w:rsidP="00DD4E94">
      <w:pPr>
        <w:widowControl w:val="0"/>
        <w:tabs>
          <w:tab w:val="left" w:pos="4017"/>
        </w:tabs>
        <w:autoSpaceDE w:val="0"/>
        <w:autoSpaceDN w:val="0"/>
        <w:spacing w:before="191" w:after="0" w:line="240" w:lineRule="auto"/>
        <w:outlineLvl w:val="2"/>
        <w:rPr>
          <w:rFonts w:ascii="Times New Roman" w:eastAsia="Times New Roman" w:hAnsi="Times New Roman" w:cs="Times New Roman"/>
          <w:lang w:eastAsia="it-IT" w:bidi="it-IT"/>
        </w:rPr>
      </w:pPr>
    </w:p>
    <w:p w:rsidR="00DD4E94" w:rsidRPr="00DD4E94" w:rsidRDefault="00DD4E94" w:rsidP="00DD4E94">
      <w:pPr>
        <w:spacing w:after="0" w:line="240" w:lineRule="auto"/>
        <w:rPr>
          <w:rFonts w:ascii="Times New Roman" w:eastAsia="Tahoma" w:hAnsi="Tahoma" w:cs="Tahoma"/>
          <w:sz w:val="28"/>
          <w:lang w:eastAsia="it-IT" w:bidi="it-IT"/>
        </w:rPr>
      </w:pPr>
      <w:r w:rsidRPr="00DD4E94">
        <w:rPr>
          <w:rFonts w:ascii="Times New Roman" w:eastAsia="Tahoma" w:hAnsi="Tahoma" w:cs="Tahoma"/>
          <w:sz w:val="28"/>
          <w:lang w:eastAsia="it-IT" w:bidi="it-IT"/>
        </w:rPr>
        <w:t>Classe ________ sez. _____________________</w:t>
      </w:r>
    </w:p>
    <w:p w:rsidR="00DD4E94" w:rsidRPr="00DD4E94" w:rsidRDefault="00DD4E94" w:rsidP="00DD4E94">
      <w:pPr>
        <w:spacing w:after="0" w:line="240" w:lineRule="auto"/>
        <w:rPr>
          <w:rFonts w:ascii="Times New Roman" w:eastAsia="Tahoma" w:hAnsi="Tahoma" w:cs="Tahoma"/>
          <w:sz w:val="28"/>
          <w:lang w:eastAsia="it-IT" w:bidi="it-IT"/>
        </w:rPr>
      </w:pPr>
    </w:p>
    <w:p w:rsidR="00DD4E94" w:rsidRPr="00DD4E94" w:rsidRDefault="00DD4E94" w:rsidP="00DD4E9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DD4E94">
        <w:rPr>
          <w:rFonts w:ascii="Times New Roman" w:eastAsia="Tahoma" w:hAnsi="Tahoma" w:cs="Tahoma"/>
          <w:sz w:val="28"/>
          <w:lang w:eastAsia="it-IT" w:bidi="it-IT"/>
        </w:rPr>
        <w:t>Indirizzo: _______________________________________</w:t>
      </w:r>
    </w:p>
    <w:p w:rsidR="00DD4E94" w:rsidRPr="00DD4E94" w:rsidRDefault="00DD4E94" w:rsidP="00DD4E9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>Modifiche o integrazioni alla composizione del GLO (</w:t>
      </w:r>
      <w:r w:rsidRPr="004A0D50">
        <w:rPr>
          <w:rFonts w:ascii="Times New Roman" w:eastAsia="Calibri" w:hAnsi="Times New Roman" w:cs="Times New Roman"/>
          <w:color w:val="000000"/>
          <w:sz w:val="20"/>
          <w:szCs w:val="20"/>
        </w:rPr>
        <w:t>Gruppo di Lavoro Operativo per l’inclusione)</w:t>
      </w: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3110"/>
        <w:gridCol w:w="2406"/>
      </w:tblGrid>
      <w:tr w:rsidR="00DD4E94" w:rsidRPr="004A0D50" w:rsidTr="00AF5F44">
        <w:tc>
          <w:tcPr>
            <w:tcW w:w="704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A0D5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3402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A0D5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Nome e cognome</w:t>
            </w:r>
          </w:p>
        </w:tc>
        <w:tc>
          <w:tcPr>
            <w:tcW w:w="3110" w:type="dxa"/>
          </w:tcPr>
          <w:p w:rsidR="00DD4E94" w:rsidRPr="004A0D50" w:rsidRDefault="00DD4E94" w:rsidP="00DD4E9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A0D5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Ruolo con il quale interviene al GLO </w:t>
            </w:r>
          </w:p>
        </w:tc>
        <w:tc>
          <w:tcPr>
            <w:tcW w:w="2406" w:type="dxa"/>
          </w:tcPr>
          <w:p w:rsidR="00DD4E94" w:rsidRPr="004A0D50" w:rsidRDefault="00DD4E94" w:rsidP="00DD4E9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A0D5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Variazione </w:t>
            </w:r>
            <w:r w:rsidRPr="004A0D50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</w:rPr>
              <w:t>(nuovo membro, sostituzione, decadenza, …)</w:t>
            </w:r>
          </w:p>
        </w:tc>
      </w:tr>
      <w:tr w:rsidR="00DD4E94" w:rsidRPr="004A0D50" w:rsidTr="00AF5F44">
        <w:tc>
          <w:tcPr>
            <w:tcW w:w="704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D4E94" w:rsidRPr="004A0D50" w:rsidTr="00AF5F44">
        <w:tc>
          <w:tcPr>
            <w:tcW w:w="704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D4E94" w:rsidRPr="004A0D50" w:rsidTr="00AF5F44">
        <w:tc>
          <w:tcPr>
            <w:tcW w:w="704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DD4E94" w:rsidRPr="004A0D50" w:rsidRDefault="00DD4E94" w:rsidP="00DD4E94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VERIFICA INTERMEDIA </w:t>
      </w: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4. Osservazioni sull’alunno/a per progettare gli interventi di sostegno didattico </w:t>
      </w: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>Revisione</w:t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sz w:val="20"/>
          <w:szCs w:val="20"/>
        </w:rPr>
        <w:t>Data: ______________</w:t>
      </w: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2263"/>
        <w:gridCol w:w="7359"/>
      </w:tblGrid>
      <w:tr w:rsidR="00DD4E94" w:rsidRPr="004A0D50" w:rsidTr="00AF5F44">
        <w:tc>
          <w:tcPr>
            <w:tcW w:w="2263" w:type="dxa"/>
          </w:tcPr>
          <w:p w:rsidR="00DD4E94" w:rsidRPr="004A0D50" w:rsidRDefault="00DD4E94" w:rsidP="00DD4E9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0D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Specificare i punti oggetto di eventuale revisione </w:t>
            </w:r>
          </w:p>
        </w:tc>
        <w:tc>
          <w:tcPr>
            <w:tcW w:w="7359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5. Interventi per l’alunno/a: obiettivi educativi e didattici, strumenti, strategie e modalità  </w:t>
      </w: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>Revisione</w:t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sz w:val="20"/>
          <w:szCs w:val="20"/>
        </w:rPr>
        <w:t>Data: ______________</w:t>
      </w: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2263"/>
        <w:gridCol w:w="7359"/>
      </w:tblGrid>
      <w:tr w:rsidR="00DD4E94" w:rsidRPr="004A0D50" w:rsidTr="00AF5F44">
        <w:tc>
          <w:tcPr>
            <w:tcW w:w="2263" w:type="dxa"/>
          </w:tcPr>
          <w:p w:rsidR="00DD4E94" w:rsidRPr="004A0D50" w:rsidRDefault="00DD4E94" w:rsidP="00DD4E9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0D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Specificare i punti oggetto di eventuale revisione relativi alle diverse Dimensioni interessate</w:t>
            </w:r>
          </w:p>
        </w:tc>
        <w:tc>
          <w:tcPr>
            <w:tcW w:w="7359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>6. Osservazioni sul contesto: barriere e facilitatori</w:t>
      </w: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>Revisione</w:t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sz w:val="20"/>
          <w:szCs w:val="20"/>
        </w:rPr>
        <w:t>Data: ______________</w:t>
      </w: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2263"/>
        <w:gridCol w:w="7359"/>
      </w:tblGrid>
      <w:tr w:rsidR="00DD4E94" w:rsidRPr="004A0D50" w:rsidTr="00AF5F44">
        <w:tc>
          <w:tcPr>
            <w:tcW w:w="2263" w:type="dxa"/>
          </w:tcPr>
          <w:p w:rsidR="00DD4E94" w:rsidRPr="004A0D50" w:rsidRDefault="00DD4E94" w:rsidP="00DD4E9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0D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Specificare i punti oggetto di eventuale revisione </w:t>
            </w:r>
          </w:p>
        </w:tc>
        <w:tc>
          <w:tcPr>
            <w:tcW w:w="7359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>7. Interventi sul contesto per realizzare un ambiente di apprendimento inclusivo</w:t>
      </w: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>Revisione</w:t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2263"/>
        <w:gridCol w:w="7359"/>
      </w:tblGrid>
      <w:tr w:rsidR="00DD4E94" w:rsidRPr="004A0D50" w:rsidTr="00AF5F44">
        <w:tc>
          <w:tcPr>
            <w:tcW w:w="2263" w:type="dxa"/>
          </w:tcPr>
          <w:p w:rsidR="00DD4E94" w:rsidRPr="004A0D50" w:rsidRDefault="00DD4E94" w:rsidP="00DD4E9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0D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Specificare i punti oggetto di eventuale revisione </w:t>
            </w:r>
          </w:p>
        </w:tc>
        <w:tc>
          <w:tcPr>
            <w:tcW w:w="7359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4A0D50" w:rsidRDefault="004A0D50" w:rsidP="00DD4E94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>8. Interventi sul percorso curricolare</w:t>
      </w: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>Revisione</w:t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sz w:val="20"/>
          <w:szCs w:val="20"/>
        </w:rPr>
        <w:t>Data: ______________</w:t>
      </w: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2263"/>
        <w:gridCol w:w="7359"/>
      </w:tblGrid>
      <w:tr w:rsidR="00DD4E94" w:rsidRPr="004A0D50" w:rsidTr="00AF5F44">
        <w:tc>
          <w:tcPr>
            <w:tcW w:w="2263" w:type="dxa"/>
          </w:tcPr>
          <w:p w:rsidR="00DD4E94" w:rsidRPr="004A0D50" w:rsidRDefault="00DD4E94" w:rsidP="00DD4E9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0D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Specificare i punti oggetto di eventuale revisione </w:t>
            </w:r>
          </w:p>
        </w:tc>
        <w:tc>
          <w:tcPr>
            <w:tcW w:w="7359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>9. Organizzazione generale del progetto di inclusione e utilizzo delle risorse</w:t>
      </w: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>Revisione</w:t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  <w:r w:rsidRPr="004A0D50">
        <w:rPr>
          <w:rFonts w:ascii="Times New Roman" w:eastAsia="Calibri" w:hAnsi="Times New Roman" w:cs="Times New Roman"/>
          <w:sz w:val="20"/>
          <w:szCs w:val="20"/>
        </w:rPr>
        <w:t>Data: ______________</w:t>
      </w: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2263"/>
        <w:gridCol w:w="7359"/>
      </w:tblGrid>
      <w:tr w:rsidR="00DD4E94" w:rsidRPr="004A0D50" w:rsidTr="00AF5F44">
        <w:tc>
          <w:tcPr>
            <w:tcW w:w="2263" w:type="dxa"/>
          </w:tcPr>
          <w:p w:rsidR="00DD4E94" w:rsidRPr="004A0D50" w:rsidRDefault="00DD4E94" w:rsidP="00DD4E9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0D5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Specificare i punti oggetto di eventuale revisione relativi alle risorse professionali dedicate </w:t>
            </w:r>
          </w:p>
        </w:tc>
        <w:tc>
          <w:tcPr>
            <w:tcW w:w="7359" w:type="dxa"/>
          </w:tcPr>
          <w:p w:rsidR="00DD4E94" w:rsidRPr="004A0D50" w:rsidRDefault="00DD4E94" w:rsidP="00DD4E9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D4E94" w:rsidRPr="004A0D50" w:rsidRDefault="00DD4E94" w:rsidP="00DD4E9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4A0D50">
        <w:rPr>
          <w:rFonts w:ascii="Times New Roman" w:eastAsia="Calibri" w:hAnsi="Times New Roman" w:cs="Times New Roman"/>
          <w:color w:val="000000"/>
          <w:sz w:val="20"/>
          <w:szCs w:val="20"/>
        </w:rPr>
        <w:t>La verifica intermedia è stata condivisa dal GLO in data    _____________________________ co</w:t>
      </w:r>
      <w:r w:rsidR="00C87670">
        <w:rPr>
          <w:rFonts w:ascii="Times New Roman" w:eastAsia="Calibri" w:hAnsi="Times New Roman" w:cs="Times New Roman"/>
          <w:color w:val="000000"/>
          <w:sz w:val="20"/>
          <w:szCs w:val="20"/>
        </w:rPr>
        <w:t>me risulta da verbale n°_______</w:t>
      </w:r>
    </w:p>
    <w:p w:rsidR="00DD4E94" w:rsidRPr="004A0D50" w:rsidRDefault="00DD4E94" w:rsidP="00DD4E9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D4E94" w:rsidRPr="004A0D50" w:rsidRDefault="00DD4E94" w:rsidP="00DD4E94">
      <w:pPr>
        <w:spacing w:before="120" w:after="0" w:line="240" w:lineRule="exact"/>
        <w:rPr>
          <w:rFonts w:ascii="Times New Roman" w:eastAsia="Tahoma" w:hAnsi="Times New Roman" w:cs="Times New Roman"/>
          <w:b/>
          <w:sz w:val="20"/>
          <w:szCs w:val="20"/>
        </w:rPr>
      </w:pPr>
      <w:r w:rsidRPr="004A0D50">
        <w:rPr>
          <w:rFonts w:ascii="Times New Roman" w:eastAsia="Tahoma" w:hAnsi="Times New Roman" w:cs="Times New Roman"/>
          <w:b/>
          <w:sz w:val="20"/>
          <w:szCs w:val="20"/>
        </w:rPr>
        <w:t xml:space="preserve">Sottoscrizione </w:t>
      </w:r>
      <w:r w:rsidRPr="004A0D50">
        <w:rPr>
          <w:rFonts w:ascii="Times New Roman" w:eastAsia="Calibri" w:hAnsi="Times New Roman" w:cs="Times New Roman"/>
          <w:b/>
          <w:sz w:val="20"/>
          <w:szCs w:val="20"/>
        </w:rPr>
        <w:t>GLO - Gruppo di Lavoro Operativo per l’inclusione</w:t>
      </w:r>
    </w:p>
    <w:tbl>
      <w:tblPr>
        <w:tblpPr w:leftFromText="141" w:rightFromText="141" w:vertAnchor="text" w:horzAnchor="margin" w:tblpY="227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2"/>
        <w:gridCol w:w="3544"/>
      </w:tblGrid>
      <w:tr w:rsidR="00E53243" w:rsidRPr="004A0D50" w:rsidTr="00E53243">
        <w:trPr>
          <w:trHeight w:hRule="exact" w:val="719"/>
        </w:trPr>
        <w:tc>
          <w:tcPr>
            <w:tcW w:w="2943" w:type="dxa"/>
          </w:tcPr>
          <w:p w:rsidR="00E53243" w:rsidRPr="00487C13" w:rsidRDefault="00E53243" w:rsidP="00E53243">
            <w:pPr>
              <w:spacing w:line="240" w:lineRule="exact"/>
              <w:ind w:left="1125"/>
              <w:rPr>
                <w:sz w:val="20"/>
                <w:lang w:val="en-US"/>
              </w:rPr>
            </w:pPr>
            <w:r w:rsidRPr="00487C13">
              <w:rPr>
                <w:sz w:val="20"/>
                <w:lang w:val="en-US"/>
              </w:rPr>
              <w:t xml:space="preserve">Nome e </w:t>
            </w:r>
            <w:proofErr w:type="spellStart"/>
            <w:r w:rsidRPr="00487C13">
              <w:rPr>
                <w:sz w:val="20"/>
                <w:lang w:val="en-US"/>
              </w:rPr>
              <w:t>Cognome</w:t>
            </w:r>
            <w:proofErr w:type="spellEnd"/>
          </w:p>
        </w:tc>
        <w:tc>
          <w:tcPr>
            <w:tcW w:w="3402" w:type="dxa"/>
          </w:tcPr>
          <w:p w:rsidR="00E53243" w:rsidRPr="00E53243" w:rsidRDefault="00E53243" w:rsidP="00E53243">
            <w:pPr>
              <w:spacing w:line="261" w:lineRule="auto"/>
              <w:ind w:left="107"/>
              <w:rPr>
                <w:sz w:val="14"/>
              </w:rPr>
            </w:pPr>
            <w:r w:rsidRPr="00E53243"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544" w:type="dxa"/>
          </w:tcPr>
          <w:p w:rsidR="00E53243" w:rsidRPr="00487C13" w:rsidRDefault="00E53243" w:rsidP="00E53243">
            <w:pPr>
              <w:spacing w:line="217" w:lineRule="exact"/>
              <w:ind w:left="1424" w:right="1409"/>
              <w:jc w:val="center"/>
              <w:rPr>
                <w:sz w:val="18"/>
                <w:lang w:val="en-US"/>
              </w:rPr>
            </w:pPr>
            <w:r w:rsidRPr="00487C13">
              <w:rPr>
                <w:sz w:val="18"/>
                <w:lang w:val="en-US"/>
              </w:rPr>
              <w:t>FIRMA</w:t>
            </w: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40" w:lineRule="exact"/>
              <w:rPr>
                <w:sz w:val="20"/>
                <w:lang w:val="en-US"/>
              </w:rPr>
            </w:pPr>
          </w:p>
        </w:tc>
        <w:tc>
          <w:tcPr>
            <w:tcW w:w="3402" w:type="dxa"/>
          </w:tcPr>
          <w:p w:rsidR="00E53243" w:rsidRPr="00E53243" w:rsidRDefault="00E53243" w:rsidP="00E53243">
            <w:pPr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IL DIRIGENTE SCOLASTICO</w:t>
            </w:r>
          </w:p>
        </w:tc>
        <w:tc>
          <w:tcPr>
            <w:tcW w:w="3544" w:type="dxa"/>
          </w:tcPr>
          <w:p w:rsidR="00E53243" w:rsidRPr="00E53243" w:rsidRDefault="00E53243" w:rsidP="00E53243">
            <w:pPr>
              <w:rPr>
                <w:rFonts w:ascii="Times New Roman"/>
              </w:rPr>
            </w:pPr>
          </w:p>
        </w:tc>
      </w:tr>
      <w:tr w:rsidR="00E53243" w:rsidRPr="004A0D50" w:rsidTr="00E53243">
        <w:trPr>
          <w:trHeight w:val="235"/>
        </w:trPr>
        <w:tc>
          <w:tcPr>
            <w:tcW w:w="2943" w:type="dxa"/>
          </w:tcPr>
          <w:p w:rsidR="00E53243" w:rsidRPr="00487C13" w:rsidRDefault="00E53243" w:rsidP="00E53243">
            <w:pPr>
              <w:spacing w:line="240" w:lineRule="exact"/>
              <w:rPr>
                <w:sz w:val="20"/>
                <w:lang w:val="en-US"/>
              </w:rPr>
            </w:pPr>
          </w:p>
        </w:tc>
        <w:tc>
          <w:tcPr>
            <w:tcW w:w="3402" w:type="dxa"/>
            <w:vMerge w:val="restart"/>
          </w:tcPr>
          <w:p w:rsidR="00E53243" w:rsidRPr="00E53243" w:rsidRDefault="00E53243" w:rsidP="00E53243">
            <w:pPr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REFERENTI AREA INCLUSIONE</w:t>
            </w:r>
          </w:p>
        </w:tc>
        <w:tc>
          <w:tcPr>
            <w:tcW w:w="3544" w:type="dxa"/>
          </w:tcPr>
          <w:p w:rsidR="00E53243" w:rsidRPr="00E53243" w:rsidRDefault="00E53243" w:rsidP="00E53243">
            <w:pPr>
              <w:rPr>
                <w:rFonts w:ascii="Times New Roman"/>
              </w:rPr>
            </w:pPr>
          </w:p>
        </w:tc>
      </w:tr>
      <w:tr w:rsidR="00E53243" w:rsidRPr="004A0D50" w:rsidTr="00E53243">
        <w:trPr>
          <w:trHeight w:val="235"/>
        </w:trPr>
        <w:tc>
          <w:tcPr>
            <w:tcW w:w="2943" w:type="dxa"/>
          </w:tcPr>
          <w:p w:rsidR="00E53243" w:rsidRPr="00487C13" w:rsidRDefault="00E53243" w:rsidP="00E53243">
            <w:pPr>
              <w:spacing w:line="240" w:lineRule="exact"/>
              <w:rPr>
                <w:sz w:val="20"/>
                <w:lang w:val="en-US"/>
              </w:rPr>
            </w:pPr>
          </w:p>
        </w:tc>
        <w:tc>
          <w:tcPr>
            <w:tcW w:w="3402" w:type="dxa"/>
            <w:vMerge/>
          </w:tcPr>
          <w:p w:rsidR="00E53243" w:rsidRDefault="00E53243" w:rsidP="00E53243">
            <w:pPr>
              <w:rPr>
                <w:rFonts w:ascii="Times New Roman"/>
                <w:b/>
              </w:rPr>
            </w:pPr>
          </w:p>
        </w:tc>
        <w:tc>
          <w:tcPr>
            <w:tcW w:w="3544" w:type="dxa"/>
          </w:tcPr>
          <w:p w:rsidR="00E53243" w:rsidRPr="00E53243" w:rsidRDefault="00E53243" w:rsidP="00E53243">
            <w:pPr>
              <w:rPr>
                <w:rFonts w:ascii="Times New Roman"/>
              </w:rPr>
            </w:pPr>
          </w:p>
        </w:tc>
      </w:tr>
      <w:tr w:rsidR="00E53243" w:rsidRPr="004A0D50" w:rsidTr="00E53243">
        <w:trPr>
          <w:trHeight w:val="235"/>
        </w:trPr>
        <w:tc>
          <w:tcPr>
            <w:tcW w:w="2943" w:type="dxa"/>
          </w:tcPr>
          <w:p w:rsidR="00E53243" w:rsidRPr="00487C13" w:rsidRDefault="00E53243" w:rsidP="00E53243">
            <w:pPr>
              <w:spacing w:line="240" w:lineRule="exact"/>
              <w:rPr>
                <w:sz w:val="20"/>
                <w:lang w:val="en-US"/>
              </w:rPr>
            </w:pPr>
          </w:p>
        </w:tc>
        <w:tc>
          <w:tcPr>
            <w:tcW w:w="3402" w:type="dxa"/>
            <w:vMerge/>
          </w:tcPr>
          <w:p w:rsidR="00E53243" w:rsidRDefault="00E53243" w:rsidP="00E53243">
            <w:pPr>
              <w:rPr>
                <w:rFonts w:ascii="Times New Roman"/>
                <w:b/>
              </w:rPr>
            </w:pPr>
          </w:p>
        </w:tc>
        <w:tc>
          <w:tcPr>
            <w:tcW w:w="3544" w:type="dxa"/>
          </w:tcPr>
          <w:p w:rsidR="00E53243" w:rsidRPr="00E53243" w:rsidRDefault="00E53243" w:rsidP="00E53243">
            <w:pPr>
              <w:rPr>
                <w:rFonts w:ascii="Times New Roman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40" w:lineRule="exact"/>
              <w:rPr>
                <w:sz w:val="20"/>
                <w:lang w:val="en-US"/>
              </w:rPr>
            </w:pPr>
          </w:p>
        </w:tc>
        <w:tc>
          <w:tcPr>
            <w:tcW w:w="3402" w:type="dxa"/>
          </w:tcPr>
          <w:p w:rsidR="00E53243" w:rsidRPr="00E53243" w:rsidRDefault="00E53243" w:rsidP="00E53243">
            <w:pPr>
              <w:rPr>
                <w:rFonts w:ascii="Times New Roman"/>
                <w:b/>
              </w:rPr>
            </w:pPr>
            <w:r w:rsidRPr="00E53243">
              <w:rPr>
                <w:rFonts w:ascii="Times New Roman"/>
                <w:b/>
              </w:rPr>
              <w:t xml:space="preserve">Componenti del </w:t>
            </w:r>
            <w:proofErr w:type="spellStart"/>
            <w:r w:rsidRPr="00E53243">
              <w:rPr>
                <w:rFonts w:ascii="Times New Roman"/>
                <w:b/>
              </w:rPr>
              <w:t>C.d.C</w:t>
            </w:r>
            <w:proofErr w:type="spellEnd"/>
            <w:r w:rsidRPr="00E53243">
              <w:rPr>
                <w:rFonts w:ascii="Times New Roman"/>
                <w:b/>
              </w:rPr>
              <w:t>. DISCIPLINA</w:t>
            </w:r>
          </w:p>
        </w:tc>
        <w:tc>
          <w:tcPr>
            <w:tcW w:w="3544" w:type="dxa"/>
          </w:tcPr>
          <w:p w:rsidR="00E53243" w:rsidRPr="00E53243" w:rsidRDefault="00E53243" w:rsidP="00E53243">
            <w:pPr>
              <w:rPr>
                <w:rFonts w:ascii="Times New Roman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37" w:lineRule="exact"/>
              <w:ind w:left="177"/>
              <w:rPr>
                <w:sz w:val="20"/>
                <w:lang w:val="en-US"/>
              </w:rPr>
            </w:pPr>
            <w:r w:rsidRPr="00487C13">
              <w:rPr>
                <w:sz w:val="20"/>
                <w:lang w:val="en-US"/>
              </w:rPr>
              <w:t>1.</w:t>
            </w: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38" w:lineRule="exact"/>
              <w:ind w:left="177"/>
              <w:rPr>
                <w:sz w:val="20"/>
                <w:lang w:val="en-US"/>
              </w:rPr>
            </w:pPr>
            <w:r w:rsidRPr="00487C13">
              <w:rPr>
                <w:sz w:val="20"/>
                <w:lang w:val="en-US"/>
              </w:rPr>
              <w:t>2.</w:t>
            </w: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37" w:lineRule="exact"/>
              <w:ind w:left="177"/>
              <w:rPr>
                <w:sz w:val="20"/>
                <w:lang w:val="en-US"/>
              </w:rPr>
            </w:pPr>
            <w:r w:rsidRPr="00487C13">
              <w:rPr>
                <w:sz w:val="20"/>
                <w:lang w:val="en-US"/>
              </w:rPr>
              <w:t>3.</w:t>
            </w: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37" w:lineRule="exact"/>
              <w:ind w:left="177"/>
              <w:rPr>
                <w:sz w:val="20"/>
                <w:lang w:val="en-US"/>
              </w:rPr>
            </w:pPr>
            <w:r w:rsidRPr="00487C13">
              <w:rPr>
                <w:sz w:val="20"/>
                <w:lang w:val="en-US"/>
              </w:rPr>
              <w:t>4.</w:t>
            </w: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40" w:lineRule="exact"/>
              <w:ind w:left="177"/>
              <w:rPr>
                <w:sz w:val="20"/>
                <w:lang w:val="en-US"/>
              </w:rPr>
            </w:pPr>
            <w:r w:rsidRPr="00487C13">
              <w:rPr>
                <w:sz w:val="20"/>
                <w:lang w:val="en-US"/>
              </w:rPr>
              <w:t>5.</w:t>
            </w: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37" w:lineRule="exact"/>
              <w:ind w:left="177"/>
              <w:rPr>
                <w:sz w:val="20"/>
                <w:lang w:val="en-US"/>
              </w:rPr>
            </w:pPr>
            <w:r w:rsidRPr="00487C13">
              <w:rPr>
                <w:sz w:val="20"/>
                <w:lang w:val="en-US"/>
              </w:rPr>
              <w:t>6.</w:t>
            </w: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40" w:lineRule="exact"/>
              <w:ind w:left="252"/>
              <w:rPr>
                <w:sz w:val="20"/>
                <w:lang w:val="en-US"/>
              </w:rPr>
            </w:pPr>
            <w:r w:rsidRPr="00487C13">
              <w:rPr>
                <w:w w:val="99"/>
                <w:sz w:val="20"/>
                <w:lang w:val="en-US"/>
              </w:rPr>
              <w:t>…</w:t>
            </w: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40" w:lineRule="exact"/>
              <w:ind w:left="252"/>
              <w:rPr>
                <w:w w:val="99"/>
                <w:sz w:val="20"/>
                <w:lang w:val="en-US"/>
              </w:rPr>
            </w:pP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b/>
                <w:sz w:val="20"/>
                <w:lang w:val="en-US"/>
              </w:rPr>
            </w:pPr>
            <w:r w:rsidRPr="00487C13">
              <w:rPr>
                <w:rFonts w:ascii="Times New Roman"/>
                <w:b/>
                <w:lang w:val="en-US"/>
              </w:rPr>
              <w:t>COMPONENTI DELL</w:t>
            </w:r>
            <w:r w:rsidRPr="00487C13">
              <w:rPr>
                <w:rFonts w:ascii="Times New Roman"/>
                <w:b/>
                <w:lang w:val="en-US"/>
              </w:rPr>
              <w:t>’</w:t>
            </w:r>
            <w:r w:rsidRPr="00487C13">
              <w:rPr>
                <w:rFonts w:ascii="Times New Roman"/>
                <w:b/>
                <w:lang w:val="en-US"/>
              </w:rPr>
              <w:t>ASL</w:t>
            </w:r>
            <w:r w:rsidRPr="00487C13">
              <w:rPr>
                <w:rFonts w:ascii="Times New Roman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37" w:lineRule="exact"/>
              <w:ind w:left="177"/>
              <w:rPr>
                <w:sz w:val="20"/>
                <w:lang w:val="en-US"/>
              </w:rPr>
            </w:pPr>
            <w:r w:rsidRPr="00487C13">
              <w:rPr>
                <w:sz w:val="20"/>
                <w:lang w:val="en-US"/>
              </w:rPr>
              <w:t>1.</w:t>
            </w: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lang w:val="en-US"/>
              </w:rPr>
            </w:pP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38" w:lineRule="exact"/>
              <w:ind w:left="177"/>
              <w:rPr>
                <w:sz w:val="20"/>
                <w:lang w:val="en-US"/>
              </w:rPr>
            </w:pPr>
            <w:r w:rsidRPr="00487C13">
              <w:rPr>
                <w:sz w:val="20"/>
                <w:lang w:val="en-US"/>
              </w:rPr>
              <w:t>2.</w:t>
            </w: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lang w:val="en-US"/>
              </w:rPr>
            </w:pP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37" w:lineRule="exact"/>
              <w:ind w:left="177"/>
              <w:rPr>
                <w:sz w:val="20"/>
                <w:lang w:val="en-US"/>
              </w:rPr>
            </w:pPr>
            <w:r w:rsidRPr="00487C13">
              <w:rPr>
                <w:sz w:val="20"/>
                <w:lang w:val="en-US"/>
              </w:rPr>
              <w:t>3.</w:t>
            </w: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lang w:val="en-US"/>
              </w:rPr>
            </w:pP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40" w:lineRule="exact"/>
              <w:ind w:left="252"/>
              <w:rPr>
                <w:w w:val="99"/>
                <w:sz w:val="20"/>
                <w:lang w:val="en-US"/>
              </w:rPr>
            </w:pP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b/>
                <w:lang w:val="en-US"/>
              </w:rPr>
            </w:pPr>
            <w:r w:rsidRPr="00487C13">
              <w:rPr>
                <w:rFonts w:ascii="Times New Roman"/>
                <w:b/>
                <w:lang w:val="en-US"/>
              </w:rPr>
              <w:t>GENITORI</w:t>
            </w: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40" w:lineRule="exact"/>
              <w:ind w:left="252"/>
              <w:rPr>
                <w:w w:val="99"/>
                <w:sz w:val="20"/>
                <w:lang w:val="en-US"/>
              </w:rPr>
            </w:pP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lang w:val="en-US"/>
              </w:rPr>
            </w:pPr>
            <w:r w:rsidRPr="00487C13">
              <w:rPr>
                <w:rFonts w:ascii="Times New Roman"/>
                <w:lang w:val="en-US"/>
              </w:rPr>
              <w:t>Padre</w:t>
            </w: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40" w:lineRule="exact"/>
              <w:ind w:left="252"/>
              <w:rPr>
                <w:w w:val="99"/>
                <w:sz w:val="20"/>
                <w:lang w:val="en-US"/>
              </w:rPr>
            </w:pP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lang w:val="en-US"/>
              </w:rPr>
            </w:pPr>
            <w:r w:rsidRPr="00487C13">
              <w:rPr>
                <w:rFonts w:ascii="Times New Roman"/>
                <w:lang w:val="en-US"/>
              </w:rPr>
              <w:t>Madre</w:t>
            </w: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40" w:lineRule="exact"/>
              <w:ind w:left="252"/>
              <w:rPr>
                <w:w w:val="99"/>
                <w:sz w:val="20"/>
                <w:lang w:val="en-US"/>
              </w:rPr>
            </w:pP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b/>
                <w:lang w:val="en-US"/>
              </w:rPr>
            </w:pPr>
            <w:r w:rsidRPr="00487C13">
              <w:rPr>
                <w:rFonts w:ascii="Times New Roman"/>
                <w:b/>
                <w:lang w:val="en-US"/>
              </w:rPr>
              <w:t>ALUNNO/A</w:t>
            </w: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c>
          <w:tcPr>
            <w:tcW w:w="2943" w:type="dxa"/>
          </w:tcPr>
          <w:p w:rsidR="00E53243" w:rsidRPr="00487C13" w:rsidRDefault="00E53243" w:rsidP="00E53243">
            <w:pPr>
              <w:spacing w:line="240" w:lineRule="exact"/>
              <w:ind w:left="252"/>
              <w:rPr>
                <w:w w:val="99"/>
                <w:sz w:val="20"/>
                <w:lang w:val="en-US"/>
              </w:rPr>
            </w:pPr>
          </w:p>
        </w:tc>
        <w:tc>
          <w:tcPr>
            <w:tcW w:w="3402" w:type="dxa"/>
          </w:tcPr>
          <w:p w:rsidR="00E53243" w:rsidRPr="00487C13" w:rsidRDefault="00E53243" w:rsidP="00E53243">
            <w:pPr>
              <w:rPr>
                <w:rFonts w:ascii="Times New Roman"/>
                <w:b/>
                <w:lang w:val="en-US"/>
              </w:rPr>
            </w:pPr>
            <w:r w:rsidRPr="00487C13">
              <w:rPr>
                <w:rFonts w:ascii="Times New Roman"/>
                <w:b/>
                <w:lang w:val="en-US"/>
              </w:rPr>
              <w:t>ALTRI COMPONENTI</w:t>
            </w:r>
          </w:p>
        </w:tc>
        <w:tc>
          <w:tcPr>
            <w:tcW w:w="3544" w:type="dxa"/>
          </w:tcPr>
          <w:p w:rsidR="00E53243" w:rsidRPr="00487C13" w:rsidRDefault="00E53243" w:rsidP="00E53243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E53243" w:rsidRPr="004A0D50" w:rsidTr="00E53243">
        <w:trPr>
          <w:trHeight w:val="111"/>
        </w:trPr>
        <w:tc>
          <w:tcPr>
            <w:tcW w:w="2943" w:type="dxa"/>
          </w:tcPr>
          <w:p w:rsidR="00E53243" w:rsidRPr="004A0D50" w:rsidRDefault="00E53243" w:rsidP="00E5324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E53243" w:rsidRPr="004A0D50" w:rsidRDefault="00E53243" w:rsidP="00E53243">
            <w:pPr>
              <w:rPr>
                <w:rFonts w:ascii="Times New Roman" w:eastAsia="Calibri" w:hAnsi="Times New Roman" w:cs="Times New Roman"/>
                <w:color w:val="2021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E53243" w:rsidRPr="004A0D50" w:rsidRDefault="00E53243" w:rsidP="00E53243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DD4E94" w:rsidRPr="004A0D50" w:rsidTr="00E53243">
        <w:trPr>
          <w:trHeight w:val="111"/>
        </w:trPr>
        <w:tc>
          <w:tcPr>
            <w:tcW w:w="2943" w:type="dxa"/>
            <w:vAlign w:val="bottom"/>
          </w:tcPr>
          <w:p w:rsidR="00DD4E94" w:rsidRPr="004A0D50" w:rsidRDefault="00DD4E94" w:rsidP="00E5324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DD4E94" w:rsidRPr="004A0D50" w:rsidRDefault="00DD4E94" w:rsidP="00E53243">
            <w:pPr>
              <w:rPr>
                <w:rFonts w:ascii="Times New Roman" w:eastAsia="Calibri" w:hAnsi="Times New Roman" w:cs="Times New Roman"/>
                <w:color w:val="2021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DD4E94" w:rsidRPr="004A0D50" w:rsidRDefault="00DD4E94" w:rsidP="00E53243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E53243" w:rsidRPr="004A0D50" w:rsidTr="00E53243">
        <w:trPr>
          <w:trHeight w:val="111"/>
        </w:trPr>
        <w:tc>
          <w:tcPr>
            <w:tcW w:w="2943" w:type="dxa"/>
            <w:vAlign w:val="bottom"/>
          </w:tcPr>
          <w:p w:rsidR="00E53243" w:rsidRPr="004A0D50" w:rsidRDefault="00E53243" w:rsidP="00E5324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E53243" w:rsidRPr="004A0D50" w:rsidRDefault="00E53243" w:rsidP="00E53243">
            <w:pPr>
              <w:rPr>
                <w:rFonts w:ascii="Times New Roman" w:eastAsia="Calibri" w:hAnsi="Times New Roman" w:cs="Times New Roman"/>
                <w:color w:val="2021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4" w:type="dxa"/>
          </w:tcPr>
          <w:p w:rsidR="00E53243" w:rsidRPr="004A0D50" w:rsidRDefault="00E53243" w:rsidP="00E53243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  <w:tr w:rsidR="00E53243" w:rsidRPr="004A0D50" w:rsidTr="00E53243">
        <w:trPr>
          <w:trHeight w:val="111"/>
        </w:trPr>
        <w:tc>
          <w:tcPr>
            <w:tcW w:w="2943" w:type="dxa"/>
            <w:vAlign w:val="bottom"/>
          </w:tcPr>
          <w:p w:rsidR="00E53243" w:rsidRPr="004A0D50" w:rsidRDefault="00E53243" w:rsidP="00E5324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ahom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:rsidR="00E53243" w:rsidRPr="004A0D50" w:rsidRDefault="00E53243" w:rsidP="00E53243">
            <w:pPr>
              <w:rPr>
                <w:rFonts w:ascii="Times New Roman" w:eastAsia="Calibri" w:hAnsi="Times New Roman" w:cs="Times New Roman"/>
                <w:color w:val="2021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4" w:type="dxa"/>
          </w:tcPr>
          <w:p w:rsidR="00E53243" w:rsidRPr="004A0D50" w:rsidRDefault="00E53243" w:rsidP="00E53243">
            <w:pPr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</w:tr>
    </w:tbl>
    <w:p w:rsidR="00987F36" w:rsidRDefault="00987F36" w:rsidP="000B3478">
      <w:pPr>
        <w:spacing w:before="120" w:after="0"/>
        <w:jc w:val="both"/>
        <w:rPr>
          <w:rFonts w:ascii="Times New Roman" w:eastAsia="Tahoma" w:hAnsi="Times New Roman" w:cs="Times New Roman"/>
          <w:b/>
          <w:sz w:val="24"/>
          <w:szCs w:val="24"/>
        </w:rPr>
      </w:pPr>
    </w:p>
    <w:p w:rsidR="00987F36" w:rsidRPr="009C2B53" w:rsidRDefault="00987F36" w:rsidP="00987F36">
      <w:pPr>
        <w:spacing w:before="120" w:after="0"/>
        <w:jc w:val="both"/>
        <w:rPr>
          <w:rFonts w:ascii="Times New Roman" w:eastAsia="Tahoma" w:hAnsi="Times New Roman" w:cs="Times New Roman"/>
          <w:b/>
          <w:sz w:val="24"/>
          <w:szCs w:val="24"/>
        </w:rPr>
      </w:pPr>
      <w:r w:rsidRPr="009C2B53">
        <w:rPr>
          <w:rFonts w:ascii="Times New Roman" w:eastAsia="Tahoma" w:hAnsi="Times New Roman" w:cs="Times New Roman"/>
          <w:b/>
          <w:sz w:val="24"/>
          <w:szCs w:val="24"/>
        </w:rPr>
        <w:t xml:space="preserve">INDICAZIONI per la compilazione della scheda </w:t>
      </w:r>
      <w:proofErr w:type="gramStart"/>
      <w:r w:rsidRPr="009C2B53">
        <w:rPr>
          <w:rFonts w:ascii="Times New Roman" w:eastAsia="Tahoma" w:hAnsi="Times New Roman" w:cs="Times New Roman"/>
          <w:b/>
          <w:sz w:val="24"/>
          <w:szCs w:val="24"/>
        </w:rPr>
        <w:t>di  verifica</w:t>
      </w:r>
      <w:proofErr w:type="gramEnd"/>
      <w:r w:rsidRPr="009C2B53">
        <w:rPr>
          <w:rFonts w:ascii="Times New Roman" w:eastAsia="Tahoma" w:hAnsi="Times New Roman" w:cs="Times New Roman"/>
          <w:b/>
          <w:sz w:val="24"/>
          <w:szCs w:val="24"/>
        </w:rPr>
        <w:t xml:space="preserve"> intermedia del PEI.</w:t>
      </w:r>
    </w:p>
    <w:p w:rsidR="009C2B53" w:rsidRDefault="009C2B53" w:rsidP="00987F36">
      <w:p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9C2B53">
        <w:rPr>
          <w:rFonts w:ascii="Times New Roman" w:eastAsia="Tahoma" w:hAnsi="Times New Roman" w:cs="Times New Roman"/>
          <w:sz w:val="24"/>
          <w:szCs w:val="24"/>
        </w:rPr>
        <w:t xml:space="preserve">Inserire i nominativi di eventuali </w:t>
      </w:r>
      <w:r w:rsidRPr="009C2B53">
        <w:rPr>
          <w:rFonts w:ascii="Times New Roman" w:eastAsia="Tahoma" w:hAnsi="Times New Roman" w:cs="Times New Roman"/>
          <w:b/>
          <w:bCs/>
          <w:sz w:val="24"/>
          <w:szCs w:val="24"/>
        </w:rPr>
        <w:t>modifiche e/o integrazioni dei componenti del GLO</w:t>
      </w:r>
      <w:r w:rsidRPr="009C2B53">
        <w:rPr>
          <w:rFonts w:ascii="Times New Roman" w:eastAsia="Tahoma" w:hAnsi="Times New Roman" w:cs="Times New Roman"/>
          <w:sz w:val="24"/>
          <w:szCs w:val="24"/>
        </w:rPr>
        <w:t xml:space="preserve"> rispetto a quelli indicati nell’incontro di inizio anno.</w:t>
      </w:r>
      <w:r>
        <w:rPr>
          <w:rFonts w:ascii="Times New Roman" w:eastAsia="Tahoma" w:hAnsi="Times New Roman" w:cs="Times New Roman"/>
          <w:sz w:val="24"/>
          <w:szCs w:val="24"/>
        </w:rPr>
        <w:t xml:space="preserve"> </w:t>
      </w:r>
    </w:p>
    <w:p w:rsidR="009C2B53" w:rsidRDefault="009C2B53" w:rsidP="00987F36">
      <w:p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9C2B53">
        <w:rPr>
          <w:rFonts w:ascii="Times New Roman" w:eastAsia="Tahoma" w:hAnsi="Times New Roman" w:cs="Times New Roman"/>
          <w:sz w:val="24"/>
          <w:szCs w:val="24"/>
        </w:rPr>
        <w:t xml:space="preserve">Qualora </w:t>
      </w:r>
      <w:r w:rsidRPr="009C2B53">
        <w:rPr>
          <w:rFonts w:ascii="Times New Roman" w:eastAsia="Tahoma" w:hAnsi="Times New Roman" w:cs="Times New Roman"/>
          <w:b/>
          <w:bCs/>
          <w:sz w:val="24"/>
          <w:szCs w:val="24"/>
        </w:rPr>
        <w:t xml:space="preserve">non </w:t>
      </w:r>
      <w:r w:rsidR="00A12E07">
        <w:rPr>
          <w:rFonts w:ascii="Times New Roman" w:eastAsia="Tahoma" w:hAnsi="Times New Roman" w:cs="Times New Roman"/>
          <w:b/>
          <w:bCs/>
          <w:sz w:val="24"/>
          <w:szCs w:val="24"/>
        </w:rPr>
        <w:t xml:space="preserve">si </w:t>
      </w:r>
      <w:r w:rsidRPr="009C2B53">
        <w:rPr>
          <w:rFonts w:ascii="Times New Roman" w:eastAsia="Tahoma" w:hAnsi="Times New Roman" w:cs="Times New Roman"/>
          <w:b/>
          <w:bCs/>
          <w:sz w:val="24"/>
          <w:szCs w:val="24"/>
        </w:rPr>
        <w:t>preveda alcuna revisione o modifica</w:t>
      </w:r>
      <w:r w:rsidRPr="009C2B53">
        <w:rPr>
          <w:rFonts w:ascii="Times New Roman" w:eastAsia="Tahoma" w:hAnsi="Times New Roman" w:cs="Times New Roman"/>
          <w:sz w:val="24"/>
          <w:szCs w:val="24"/>
        </w:rPr>
        <w:t xml:space="preserve">, riportare nello spazio dedicato la </w:t>
      </w:r>
      <w:proofErr w:type="gramStart"/>
      <w:r w:rsidRPr="009C2B53">
        <w:rPr>
          <w:rFonts w:ascii="Times New Roman" w:eastAsia="Tahoma" w:hAnsi="Times New Roman" w:cs="Times New Roman"/>
          <w:sz w:val="24"/>
          <w:szCs w:val="24"/>
        </w:rPr>
        <w:t>dicitura:</w:t>
      </w:r>
      <w:r w:rsidRPr="009C2B53">
        <w:rPr>
          <w:rFonts w:ascii="Times New Roman" w:eastAsia="Tahoma" w:hAnsi="Times New Roman" w:cs="Times New Roman"/>
          <w:sz w:val="24"/>
          <w:szCs w:val="24"/>
        </w:rPr>
        <w:br/>
      </w:r>
      <w:r w:rsidRPr="009C2B53">
        <w:rPr>
          <w:rFonts w:ascii="Times New Roman" w:eastAsia="Tahoma" w:hAnsi="Times New Roman" w:cs="Times New Roman"/>
          <w:b/>
          <w:bCs/>
          <w:sz w:val="24"/>
          <w:szCs w:val="24"/>
        </w:rPr>
        <w:t>“</w:t>
      </w:r>
      <w:proofErr w:type="gramEnd"/>
      <w:r w:rsidRPr="009C2B53">
        <w:rPr>
          <w:rFonts w:ascii="Times New Roman" w:eastAsia="Tahoma" w:hAnsi="Times New Roman" w:cs="Times New Roman"/>
          <w:b/>
          <w:bCs/>
          <w:sz w:val="24"/>
          <w:szCs w:val="24"/>
        </w:rPr>
        <w:t>NESSUNA MODIFICA”</w:t>
      </w:r>
      <w:r w:rsidRPr="009C2B53">
        <w:rPr>
          <w:rFonts w:ascii="Times New Roman" w:eastAsia="Tahoma" w:hAnsi="Times New Roman" w:cs="Times New Roman"/>
          <w:sz w:val="24"/>
          <w:szCs w:val="24"/>
        </w:rPr>
        <w:t>.</w:t>
      </w:r>
    </w:p>
    <w:p w:rsidR="009C2B53" w:rsidRDefault="00A12E07" w:rsidP="00987F36">
      <w:p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 xml:space="preserve">Nella verifica intermedia si va </w:t>
      </w:r>
      <w:proofErr w:type="gramStart"/>
      <w:r>
        <w:rPr>
          <w:rFonts w:ascii="Times New Roman" w:eastAsia="Tahoma" w:hAnsi="Times New Roman" w:cs="Times New Roman"/>
          <w:sz w:val="24"/>
          <w:szCs w:val="24"/>
        </w:rPr>
        <w:t xml:space="preserve">a </w:t>
      </w:r>
      <w:r w:rsidR="009C2B53" w:rsidRPr="009C2B53">
        <w:rPr>
          <w:rFonts w:ascii="Times New Roman" w:eastAsia="Tahoma" w:hAnsi="Times New Roman" w:cs="Times New Roman"/>
          <w:sz w:val="24"/>
          <w:szCs w:val="24"/>
        </w:rPr>
        <w:t xml:space="preserve"> valutare</w:t>
      </w:r>
      <w:proofErr w:type="gramEnd"/>
      <w:r w:rsidR="009C2B53" w:rsidRPr="009C2B53">
        <w:rPr>
          <w:rFonts w:ascii="Times New Roman" w:eastAsia="Tahoma" w:hAnsi="Times New Roman" w:cs="Times New Roman"/>
          <w:sz w:val="24"/>
          <w:szCs w:val="24"/>
        </w:rPr>
        <w:t xml:space="preserve"> l’efficacia degli interventi educativi e didattici rivolti agli alunni con disabilità.</w:t>
      </w:r>
      <w:r w:rsidR="009C2B53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="009C2B53" w:rsidRPr="009C2B53">
        <w:rPr>
          <w:rFonts w:ascii="Times New Roman" w:eastAsia="Tahoma" w:hAnsi="Times New Roman" w:cs="Times New Roman"/>
          <w:sz w:val="24"/>
          <w:szCs w:val="24"/>
        </w:rPr>
        <w:t>Ess</w:t>
      </w:r>
      <w:r>
        <w:rPr>
          <w:rFonts w:ascii="Times New Roman" w:eastAsia="Tahoma" w:hAnsi="Times New Roman" w:cs="Times New Roman"/>
          <w:sz w:val="24"/>
          <w:szCs w:val="24"/>
        </w:rPr>
        <w:t>a</w:t>
      </w:r>
      <w:r w:rsidR="009C2B53" w:rsidRPr="009C2B53">
        <w:rPr>
          <w:rFonts w:ascii="Times New Roman" w:eastAsia="Tahoma" w:hAnsi="Times New Roman" w:cs="Times New Roman"/>
          <w:sz w:val="24"/>
          <w:szCs w:val="24"/>
        </w:rPr>
        <w:t xml:space="preserve"> rappresenta un momento di confronto sull’andamento generale dell’alunno/a e sull’attuazione del PEI.</w:t>
      </w:r>
    </w:p>
    <w:p w:rsidR="00987F36" w:rsidRPr="009C2B53" w:rsidRDefault="00A12E07" w:rsidP="00987F36">
      <w:p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>In particolare</w:t>
      </w:r>
      <w:r w:rsidR="009C2B53" w:rsidRPr="009C2B53">
        <w:rPr>
          <w:rFonts w:ascii="Times New Roman" w:eastAsia="Tahoma" w:hAnsi="Times New Roman" w:cs="Times New Roman"/>
          <w:sz w:val="24"/>
          <w:szCs w:val="24"/>
        </w:rPr>
        <w:t xml:space="preserve"> si procede</w:t>
      </w:r>
      <w:r w:rsidR="009C2B53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="00987F36" w:rsidRPr="009C2B53">
        <w:rPr>
          <w:rFonts w:ascii="Times New Roman" w:eastAsia="Tahoma" w:hAnsi="Times New Roman" w:cs="Times New Roman"/>
          <w:sz w:val="24"/>
          <w:szCs w:val="24"/>
        </w:rPr>
        <w:t>con:</w:t>
      </w:r>
    </w:p>
    <w:p w:rsidR="00987F36" w:rsidRPr="009C2B53" w:rsidRDefault="00987F36" w:rsidP="009C2B53">
      <w:pPr>
        <w:pStyle w:val="Paragrafoelenco"/>
        <w:numPr>
          <w:ilvl w:val="0"/>
          <w:numId w:val="14"/>
        </w:num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proofErr w:type="gramStart"/>
      <w:r w:rsidRPr="009C2B53">
        <w:rPr>
          <w:rFonts w:ascii="Times New Roman" w:eastAsia="Tahoma" w:hAnsi="Times New Roman" w:cs="Times New Roman"/>
          <w:sz w:val="24"/>
          <w:szCs w:val="24"/>
        </w:rPr>
        <w:t>l'analisi</w:t>
      </w:r>
      <w:proofErr w:type="gramEnd"/>
      <w:r w:rsidRPr="009C2B53">
        <w:rPr>
          <w:rFonts w:ascii="Times New Roman" w:eastAsia="Tahoma" w:hAnsi="Times New Roman" w:cs="Times New Roman"/>
          <w:sz w:val="24"/>
          <w:szCs w:val="24"/>
        </w:rPr>
        <w:t xml:space="preserve"> del percorso dei primi mesi di scuola, valutando l'efficacia degli interventi</w:t>
      </w:r>
    </w:p>
    <w:p w:rsidR="00987F36" w:rsidRPr="009C2B53" w:rsidRDefault="00987F36" w:rsidP="00987F36">
      <w:p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proofErr w:type="gramStart"/>
      <w:r w:rsidRPr="009C2B53">
        <w:rPr>
          <w:rFonts w:ascii="Times New Roman" w:eastAsia="Tahoma" w:hAnsi="Times New Roman" w:cs="Times New Roman"/>
          <w:sz w:val="24"/>
          <w:szCs w:val="24"/>
        </w:rPr>
        <w:t>educativi</w:t>
      </w:r>
      <w:proofErr w:type="gramEnd"/>
      <w:r w:rsidRPr="009C2B53">
        <w:rPr>
          <w:rFonts w:ascii="Times New Roman" w:eastAsia="Tahoma" w:hAnsi="Times New Roman" w:cs="Times New Roman"/>
          <w:sz w:val="24"/>
          <w:szCs w:val="24"/>
        </w:rPr>
        <w:t xml:space="preserve"> e didattici programmati nella fase iniziale (in termini generali);</w:t>
      </w:r>
    </w:p>
    <w:p w:rsidR="00987F36" w:rsidRPr="009C2B53" w:rsidRDefault="00987F36" w:rsidP="009C2B53">
      <w:pPr>
        <w:pStyle w:val="Paragrafoelenco"/>
        <w:numPr>
          <w:ilvl w:val="0"/>
          <w:numId w:val="14"/>
        </w:num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proofErr w:type="gramStart"/>
      <w:r w:rsidRPr="009C2B53">
        <w:rPr>
          <w:rFonts w:ascii="Times New Roman" w:eastAsia="Tahoma" w:hAnsi="Times New Roman" w:cs="Times New Roman"/>
          <w:sz w:val="24"/>
          <w:szCs w:val="24"/>
        </w:rPr>
        <w:t>la</w:t>
      </w:r>
      <w:proofErr w:type="gramEnd"/>
      <w:r w:rsidRPr="009C2B53">
        <w:rPr>
          <w:rFonts w:ascii="Times New Roman" w:eastAsia="Tahoma" w:hAnsi="Times New Roman" w:cs="Times New Roman"/>
          <w:sz w:val="24"/>
          <w:szCs w:val="24"/>
        </w:rPr>
        <w:t xml:space="preserve"> verifica degli obiettivi definiti nel PEI: sono stati raggiunti? non sono ancora stati</w:t>
      </w:r>
    </w:p>
    <w:p w:rsidR="00987F36" w:rsidRPr="009C2B53" w:rsidRDefault="00987F36" w:rsidP="00987F36">
      <w:p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proofErr w:type="gramStart"/>
      <w:r w:rsidRPr="009C2B53">
        <w:rPr>
          <w:rFonts w:ascii="Times New Roman" w:eastAsia="Tahoma" w:hAnsi="Times New Roman" w:cs="Times New Roman"/>
          <w:sz w:val="24"/>
          <w:szCs w:val="24"/>
        </w:rPr>
        <w:t>raggiunti</w:t>
      </w:r>
      <w:proofErr w:type="gramEnd"/>
      <w:r w:rsidRPr="009C2B53">
        <w:rPr>
          <w:rFonts w:ascii="Times New Roman" w:eastAsia="Tahoma" w:hAnsi="Times New Roman" w:cs="Times New Roman"/>
          <w:sz w:val="24"/>
          <w:szCs w:val="24"/>
        </w:rPr>
        <w:t>? sono stati parzialmente raggiunti? sono "eccessivi"? è necessario aggiungerne altri?</w:t>
      </w:r>
    </w:p>
    <w:p w:rsidR="00987F36" w:rsidRPr="009C2B53" w:rsidRDefault="00987F36" w:rsidP="00987F36">
      <w:p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proofErr w:type="gramStart"/>
      <w:r w:rsidRPr="009C2B53">
        <w:rPr>
          <w:rFonts w:ascii="Times New Roman" w:eastAsia="Tahoma" w:hAnsi="Times New Roman" w:cs="Times New Roman"/>
          <w:sz w:val="24"/>
          <w:szCs w:val="24"/>
        </w:rPr>
        <w:t>modificare</w:t>
      </w:r>
      <w:proofErr w:type="gramEnd"/>
      <w:r w:rsidRPr="009C2B53">
        <w:rPr>
          <w:rFonts w:ascii="Times New Roman" w:eastAsia="Tahoma" w:hAnsi="Times New Roman" w:cs="Times New Roman"/>
          <w:sz w:val="24"/>
          <w:szCs w:val="24"/>
        </w:rPr>
        <w:t>? togliere? ecc..;</w:t>
      </w:r>
    </w:p>
    <w:p w:rsidR="00987F36" w:rsidRPr="009C2B53" w:rsidRDefault="00987F36" w:rsidP="009C2B53">
      <w:pPr>
        <w:pStyle w:val="Paragrafoelenco"/>
        <w:numPr>
          <w:ilvl w:val="0"/>
          <w:numId w:val="14"/>
        </w:num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proofErr w:type="gramStart"/>
      <w:r w:rsidRPr="009C2B53">
        <w:rPr>
          <w:rFonts w:ascii="Times New Roman" w:eastAsia="Tahoma" w:hAnsi="Times New Roman" w:cs="Times New Roman"/>
          <w:sz w:val="24"/>
          <w:szCs w:val="24"/>
        </w:rPr>
        <w:t>laddove</w:t>
      </w:r>
      <w:proofErr w:type="gramEnd"/>
      <w:r w:rsidRPr="009C2B53">
        <w:rPr>
          <w:rFonts w:ascii="Times New Roman" w:eastAsia="Tahoma" w:hAnsi="Times New Roman" w:cs="Times New Roman"/>
          <w:sz w:val="24"/>
          <w:szCs w:val="24"/>
        </w:rPr>
        <w:t xml:space="preserve"> necessario, si rivedono gli obbiettivi inserendo le modifiche nelle sezioni 4-5-6-7-8-</w:t>
      </w:r>
    </w:p>
    <w:p w:rsidR="009C2B53" w:rsidRDefault="00987F36" w:rsidP="00987F36">
      <w:p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9C2B53">
        <w:rPr>
          <w:rFonts w:ascii="Times New Roman" w:eastAsia="Tahoma" w:hAnsi="Times New Roman" w:cs="Times New Roman"/>
          <w:sz w:val="24"/>
          <w:szCs w:val="24"/>
        </w:rPr>
        <w:t xml:space="preserve">9 del PEI Intermedio. </w:t>
      </w:r>
    </w:p>
    <w:p w:rsidR="009C2B53" w:rsidRPr="009C2B53" w:rsidRDefault="009C2B53" w:rsidP="009C2B53">
      <w:p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9C2B53">
        <w:rPr>
          <w:rFonts w:ascii="Times New Roman" w:eastAsia="Tahoma" w:hAnsi="Times New Roman" w:cs="Times New Roman"/>
          <w:sz w:val="24"/>
          <w:szCs w:val="24"/>
        </w:rPr>
        <w:t>Le modifiche apportate al PEI devono essere:</w:t>
      </w:r>
    </w:p>
    <w:p w:rsidR="009C2B53" w:rsidRPr="009C2B53" w:rsidRDefault="009C2B53" w:rsidP="009C2B53">
      <w:pPr>
        <w:numPr>
          <w:ilvl w:val="0"/>
          <w:numId w:val="18"/>
        </w:num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proofErr w:type="gramStart"/>
      <w:r w:rsidRPr="009C2B53">
        <w:rPr>
          <w:rFonts w:ascii="Times New Roman" w:eastAsia="Tahoma" w:hAnsi="Times New Roman" w:cs="Times New Roman"/>
          <w:sz w:val="24"/>
          <w:szCs w:val="24"/>
        </w:rPr>
        <w:t>inserite</w:t>
      </w:r>
      <w:proofErr w:type="gramEnd"/>
      <w:r w:rsidRPr="009C2B53">
        <w:rPr>
          <w:rFonts w:ascii="Times New Roman" w:eastAsia="Tahoma" w:hAnsi="Times New Roman" w:cs="Times New Roman"/>
          <w:sz w:val="24"/>
          <w:szCs w:val="24"/>
        </w:rPr>
        <w:t xml:space="preserve"> nelle relative sezioni, </w:t>
      </w:r>
      <w:r w:rsidRPr="009C2B53">
        <w:rPr>
          <w:rFonts w:ascii="Times New Roman" w:eastAsia="Tahoma" w:hAnsi="Times New Roman" w:cs="Times New Roman"/>
          <w:b/>
          <w:bCs/>
          <w:sz w:val="24"/>
          <w:szCs w:val="24"/>
        </w:rPr>
        <w:t>nell’apposita casella “Revisione”</w:t>
      </w:r>
      <w:r w:rsidRPr="009C2B53">
        <w:rPr>
          <w:rFonts w:ascii="Times New Roman" w:eastAsia="Tahoma" w:hAnsi="Times New Roman" w:cs="Times New Roman"/>
          <w:sz w:val="24"/>
          <w:szCs w:val="24"/>
        </w:rPr>
        <w:t>;</w:t>
      </w:r>
    </w:p>
    <w:p w:rsidR="009C2B53" w:rsidRPr="009C2B53" w:rsidRDefault="009C2B53" w:rsidP="009C2B53">
      <w:pPr>
        <w:numPr>
          <w:ilvl w:val="0"/>
          <w:numId w:val="18"/>
        </w:num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proofErr w:type="gramStart"/>
      <w:r w:rsidRPr="009C2B53">
        <w:rPr>
          <w:rFonts w:ascii="Times New Roman" w:eastAsia="Tahoma" w:hAnsi="Times New Roman" w:cs="Times New Roman"/>
          <w:sz w:val="24"/>
          <w:szCs w:val="24"/>
        </w:rPr>
        <w:t>corredate</w:t>
      </w:r>
      <w:proofErr w:type="gramEnd"/>
      <w:r w:rsidRPr="009C2B53">
        <w:rPr>
          <w:rFonts w:ascii="Times New Roman" w:eastAsia="Tahoma" w:hAnsi="Times New Roman" w:cs="Times New Roman"/>
          <w:sz w:val="24"/>
          <w:szCs w:val="24"/>
        </w:rPr>
        <w:t xml:space="preserve">, per ciascuna sezione, dalla </w:t>
      </w:r>
      <w:r w:rsidRPr="009C2B53">
        <w:rPr>
          <w:rFonts w:ascii="Times New Roman" w:eastAsia="Tahoma" w:hAnsi="Times New Roman" w:cs="Times New Roman"/>
          <w:b/>
          <w:bCs/>
          <w:sz w:val="24"/>
          <w:szCs w:val="24"/>
        </w:rPr>
        <w:t xml:space="preserve">data del </w:t>
      </w:r>
      <w:proofErr w:type="spellStart"/>
      <w:r w:rsidR="00F96DA0">
        <w:rPr>
          <w:rFonts w:ascii="Times New Roman" w:eastAsia="Tahoma" w:hAnsi="Times New Roman" w:cs="Times New Roman"/>
          <w:b/>
          <w:bCs/>
          <w:sz w:val="24"/>
          <w:szCs w:val="24"/>
        </w:rPr>
        <w:t>C.d.C</w:t>
      </w:r>
      <w:proofErr w:type="spellEnd"/>
      <w:r w:rsidR="00F96DA0">
        <w:rPr>
          <w:rFonts w:ascii="Times New Roman" w:eastAsia="Tahoma" w:hAnsi="Times New Roman" w:cs="Times New Roman"/>
          <w:b/>
          <w:bCs/>
          <w:sz w:val="24"/>
          <w:szCs w:val="24"/>
        </w:rPr>
        <w:t>.</w:t>
      </w:r>
      <w:r w:rsidRPr="009C2B53">
        <w:rPr>
          <w:rFonts w:ascii="Times New Roman" w:eastAsia="Tahoma" w:hAnsi="Times New Roman" w:cs="Times New Roman"/>
          <w:sz w:val="24"/>
          <w:szCs w:val="24"/>
        </w:rPr>
        <w:t>;</w:t>
      </w:r>
    </w:p>
    <w:p w:rsidR="009C2B53" w:rsidRPr="009C2B53" w:rsidRDefault="009C2B53" w:rsidP="009C2B53">
      <w:pPr>
        <w:numPr>
          <w:ilvl w:val="0"/>
          <w:numId w:val="18"/>
        </w:num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proofErr w:type="gramStart"/>
      <w:r w:rsidRPr="009C2B53">
        <w:rPr>
          <w:rFonts w:ascii="Times New Roman" w:eastAsia="Tahoma" w:hAnsi="Times New Roman" w:cs="Times New Roman"/>
          <w:sz w:val="24"/>
          <w:szCs w:val="24"/>
        </w:rPr>
        <w:t>richiamate</w:t>
      </w:r>
      <w:proofErr w:type="gramEnd"/>
      <w:r w:rsidRPr="009C2B53">
        <w:rPr>
          <w:rFonts w:ascii="Times New Roman" w:eastAsia="Tahoma" w:hAnsi="Times New Roman" w:cs="Times New Roman"/>
          <w:sz w:val="24"/>
          <w:szCs w:val="24"/>
        </w:rPr>
        <w:t xml:space="preserve"> sinteticamente anche nel </w:t>
      </w:r>
      <w:r w:rsidRPr="009C2B53">
        <w:rPr>
          <w:rFonts w:ascii="Times New Roman" w:eastAsia="Tahoma" w:hAnsi="Times New Roman" w:cs="Times New Roman"/>
          <w:b/>
          <w:bCs/>
          <w:sz w:val="24"/>
          <w:szCs w:val="24"/>
        </w:rPr>
        <w:t>verbale del GLO</w:t>
      </w:r>
      <w:r w:rsidRPr="009C2B53">
        <w:rPr>
          <w:rFonts w:ascii="Times New Roman" w:eastAsia="Tahoma" w:hAnsi="Times New Roman" w:cs="Times New Roman"/>
          <w:sz w:val="24"/>
          <w:szCs w:val="24"/>
        </w:rPr>
        <w:t>, motivando la modifica/revisione (ad es.: modifica degli obiettivi della dimensione A in quanto già raggiunti; inserimento di nuove osservazioni sul contesto, ecc.).</w:t>
      </w:r>
    </w:p>
    <w:p w:rsidR="009C2B53" w:rsidRPr="009C2B53" w:rsidRDefault="009C2B53" w:rsidP="009C2B53">
      <w:p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9C2B53">
        <w:rPr>
          <w:rFonts w:ascii="Times New Roman" w:eastAsia="Tahoma" w:hAnsi="Times New Roman" w:cs="Times New Roman"/>
          <w:sz w:val="24"/>
          <w:szCs w:val="24"/>
        </w:rPr>
        <w:t xml:space="preserve">Qualora </w:t>
      </w:r>
      <w:r w:rsidRPr="009C2B53">
        <w:rPr>
          <w:rFonts w:ascii="Times New Roman" w:eastAsia="Tahoma" w:hAnsi="Times New Roman" w:cs="Times New Roman"/>
          <w:b/>
          <w:bCs/>
          <w:sz w:val="24"/>
          <w:szCs w:val="24"/>
        </w:rPr>
        <w:t>non</w:t>
      </w:r>
      <w:r w:rsidR="003D76AF">
        <w:rPr>
          <w:rFonts w:ascii="Times New Roman" w:eastAsia="Tahoma" w:hAnsi="Times New Roman" w:cs="Times New Roman"/>
          <w:b/>
          <w:bCs/>
          <w:sz w:val="24"/>
          <w:szCs w:val="24"/>
        </w:rPr>
        <w:t xml:space="preserve"> si</w:t>
      </w:r>
      <w:r w:rsidRPr="009C2B53">
        <w:rPr>
          <w:rFonts w:ascii="Times New Roman" w:eastAsia="Tahoma" w:hAnsi="Times New Roman" w:cs="Times New Roman"/>
          <w:b/>
          <w:bCs/>
          <w:sz w:val="24"/>
          <w:szCs w:val="24"/>
        </w:rPr>
        <w:t xml:space="preserve"> preveda alcuna revisione e/o modifica</w:t>
      </w:r>
      <w:r w:rsidRPr="009C2B53">
        <w:rPr>
          <w:rFonts w:ascii="Times New Roman" w:eastAsia="Tahoma" w:hAnsi="Times New Roman" w:cs="Times New Roman"/>
          <w:sz w:val="24"/>
          <w:szCs w:val="24"/>
        </w:rPr>
        <w:t xml:space="preserve">, riportare nella scheda la </w:t>
      </w:r>
      <w:proofErr w:type="gramStart"/>
      <w:r w:rsidRPr="009C2B53">
        <w:rPr>
          <w:rFonts w:ascii="Times New Roman" w:eastAsia="Tahoma" w:hAnsi="Times New Roman" w:cs="Times New Roman"/>
          <w:sz w:val="24"/>
          <w:szCs w:val="24"/>
        </w:rPr>
        <w:t>dicitura:</w:t>
      </w:r>
      <w:r w:rsidRPr="009C2B53">
        <w:rPr>
          <w:rFonts w:ascii="Times New Roman" w:eastAsia="Tahoma" w:hAnsi="Times New Roman" w:cs="Times New Roman"/>
          <w:sz w:val="24"/>
          <w:szCs w:val="24"/>
        </w:rPr>
        <w:br/>
      </w:r>
      <w:r w:rsidRPr="009C2B53">
        <w:rPr>
          <w:rFonts w:ascii="Times New Roman" w:eastAsia="Tahoma" w:hAnsi="Times New Roman" w:cs="Times New Roman"/>
          <w:b/>
          <w:bCs/>
          <w:sz w:val="24"/>
          <w:szCs w:val="24"/>
        </w:rPr>
        <w:t>“</w:t>
      </w:r>
      <w:proofErr w:type="gramEnd"/>
      <w:r w:rsidRPr="009C2B53">
        <w:rPr>
          <w:rFonts w:ascii="Times New Roman" w:eastAsia="Tahoma" w:hAnsi="Times New Roman" w:cs="Times New Roman"/>
          <w:b/>
          <w:bCs/>
          <w:sz w:val="24"/>
          <w:szCs w:val="24"/>
        </w:rPr>
        <w:t>NESSUNA MODIFICA”</w:t>
      </w:r>
      <w:r w:rsidRPr="009C2B53">
        <w:rPr>
          <w:rFonts w:ascii="Times New Roman" w:eastAsia="Tahoma" w:hAnsi="Times New Roman" w:cs="Times New Roman"/>
          <w:sz w:val="24"/>
          <w:szCs w:val="24"/>
        </w:rPr>
        <w:t>.</w:t>
      </w:r>
    </w:p>
    <w:p w:rsidR="009C2B53" w:rsidRPr="009C2B53" w:rsidRDefault="009C2B53" w:rsidP="009C2B53">
      <w:pPr>
        <w:spacing w:before="120" w:after="0"/>
        <w:rPr>
          <w:rFonts w:ascii="Times New Roman" w:eastAsia="Tahoma" w:hAnsi="Times New Roman" w:cs="Times New Roman"/>
          <w:sz w:val="24"/>
          <w:szCs w:val="24"/>
        </w:rPr>
      </w:pPr>
      <w:r w:rsidRPr="009C2B53">
        <w:rPr>
          <w:rFonts w:ascii="Times New Roman" w:eastAsia="Tahoma" w:hAnsi="Times New Roman" w:cs="Times New Roman"/>
          <w:sz w:val="24"/>
          <w:szCs w:val="24"/>
        </w:rPr>
        <w:t>In tal caso, nel verbale</w:t>
      </w:r>
      <w:r>
        <w:rPr>
          <w:rFonts w:ascii="Times New Roman" w:eastAsia="Tahoma" w:hAnsi="Times New Roman" w:cs="Times New Roman"/>
          <w:sz w:val="24"/>
          <w:szCs w:val="24"/>
        </w:rPr>
        <w:t xml:space="preserve"> del GLO dovrà essere indicato:</w:t>
      </w:r>
      <w:r w:rsidR="00BE4168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9C2B53">
        <w:rPr>
          <w:rFonts w:ascii="Times New Roman" w:eastAsia="Tahoma" w:hAnsi="Times New Roman" w:cs="Times New Roman"/>
          <w:i/>
          <w:iCs/>
          <w:sz w:val="24"/>
          <w:szCs w:val="24"/>
        </w:rPr>
        <w:t>“</w:t>
      </w:r>
      <w:r w:rsidR="003D76AF">
        <w:rPr>
          <w:rFonts w:ascii="Times New Roman" w:eastAsia="Tahoma" w:hAnsi="Times New Roman" w:cs="Times New Roman"/>
          <w:i/>
          <w:iCs/>
          <w:sz w:val="24"/>
          <w:szCs w:val="24"/>
        </w:rPr>
        <w:t xml:space="preserve">Non </w:t>
      </w:r>
      <w:r w:rsidR="00F96DA0">
        <w:rPr>
          <w:rFonts w:ascii="Times New Roman" w:eastAsia="Tahoma" w:hAnsi="Times New Roman" w:cs="Times New Roman"/>
          <w:i/>
          <w:iCs/>
          <w:sz w:val="24"/>
          <w:szCs w:val="24"/>
        </w:rPr>
        <w:t>sono stati ravvisati</w:t>
      </w:r>
      <w:r w:rsidRPr="009C2B53">
        <w:rPr>
          <w:rFonts w:ascii="Times New Roman" w:eastAsia="Tahoma" w:hAnsi="Times New Roman" w:cs="Times New Roman"/>
          <w:i/>
          <w:iCs/>
          <w:sz w:val="24"/>
          <w:szCs w:val="24"/>
        </w:rPr>
        <w:t xml:space="preserve"> elementi o moti</w:t>
      </w:r>
      <w:r w:rsidR="003D76AF">
        <w:rPr>
          <w:rFonts w:ascii="Times New Roman" w:eastAsia="Tahoma" w:hAnsi="Times New Roman" w:cs="Times New Roman"/>
          <w:i/>
          <w:iCs/>
          <w:sz w:val="24"/>
          <w:szCs w:val="24"/>
        </w:rPr>
        <w:t>vazioni per apportare modifiche</w:t>
      </w:r>
      <w:r w:rsidRPr="009C2B53">
        <w:rPr>
          <w:rFonts w:ascii="Times New Roman" w:eastAsia="Tahoma" w:hAnsi="Times New Roman" w:cs="Times New Roman"/>
          <w:i/>
          <w:iCs/>
          <w:sz w:val="24"/>
          <w:szCs w:val="24"/>
        </w:rPr>
        <w:t xml:space="preserve"> </w:t>
      </w:r>
      <w:r w:rsidR="003D76AF">
        <w:rPr>
          <w:rFonts w:ascii="Times New Roman" w:eastAsia="Tahoma" w:hAnsi="Times New Roman" w:cs="Times New Roman"/>
          <w:i/>
          <w:iCs/>
          <w:sz w:val="24"/>
          <w:szCs w:val="24"/>
        </w:rPr>
        <w:t>e, pertanto,</w:t>
      </w:r>
      <w:r w:rsidR="00F96DA0">
        <w:rPr>
          <w:rFonts w:ascii="Times New Roman" w:eastAsia="Tahoma" w:hAnsi="Times New Roman" w:cs="Times New Roman"/>
          <w:i/>
          <w:iCs/>
          <w:sz w:val="24"/>
          <w:szCs w:val="24"/>
        </w:rPr>
        <w:t xml:space="preserve"> </w:t>
      </w:r>
      <w:r w:rsidR="003D76AF">
        <w:rPr>
          <w:rFonts w:ascii="Times New Roman" w:eastAsia="Tahoma" w:hAnsi="Times New Roman" w:cs="Times New Roman"/>
          <w:i/>
          <w:iCs/>
          <w:sz w:val="24"/>
          <w:szCs w:val="24"/>
        </w:rPr>
        <w:t xml:space="preserve">si </w:t>
      </w:r>
      <w:r w:rsidRPr="009C2B53">
        <w:rPr>
          <w:rFonts w:ascii="Times New Roman" w:eastAsia="Tahoma" w:hAnsi="Times New Roman" w:cs="Times New Roman"/>
          <w:i/>
          <w:iCs/>
          <w:sz w:val="24"/>
          <w:szCs w:val="24"/>
        </w:rPr>
        <w:t>conferma il percorso progettato nel PEI iniziale.”</w:t>
      </w:r>
    </w:p>
    <w:p w:rsidR="009C2B53" w:rsidRPr="009C2B53" w:rsidRDefault="009C2B53" w:rsidP="009C2B53">
      <w:pPr>
        <w:numPr>
          <w:ilvl w:val="0"/>
          <w:numId w:val="17"/>
        </w:num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  <w:r w:rsidRPr="009C2B53">
        <w:rPr>
          <w:rFonts w:ascii="Times New Roman" w:eastAsia="Tahoma" w:hAnsi="Times New Roman" w:cs="Times New Roman"/>
          <w:sz w:val="24"/>
          <w:szCs w:val="24"/>
        </w:rPr>
        <w:t xml:space="preserve">Riportare, infine, la </w:t>
      </w:r>
      <w:r w:rsidRPr="009C2B53">
        <w:rPr>
          <w:rFonts w:ascii="Times New Roman" w:eastAsia="Tahoma" w:hAnsi="Times New Roman" w:cs="Times New Roman"/>
          <w:b/>
          <w:bCs/>
          <w:sz w:val="24"/>
          <w:szCs w:val="24"/>
        </w:rPr>
        <w:t>data del GLO intermedio</w:t>
      </w:r>
      <w:bookmarkStart w:id="0" w:name="_GoBack"/>
      <w:bookmarkEnd w:id="0"/>
      <w:r w:rsidRPr="009C2B53">
        <w:rPr>
          <w:rFonts w:ascii="Times New Roman" w:eastAsia="Tahoma" w:hAnsi="Times New Roman" w:cs="Times New Roman"/>
          <w:sz w:val="24"/>
          <w:szCs w:val="24"/>
        </w:rPr>
        <w:t>.</w:t>
      </w:r>
    </w:p>
    <w:p w:rsidR="00987F36" w:rsidRPr="009C2B53" w:rsidRDefault="00987F36" w:rsidP="009C2B53">
      <w:pPr>
        <w:spacing w:before="120" w:after="0"/>
        <w:jc w:val="both"/>
        <w:rPr>
          <w:rFonts w:ascii="Times New Roman" w:eastAsia="Tahoma" w:hAnsi="Times New Roman" w:cs="Times New Roman"/>
          <w:sz w:val="24"/>
          <w:szCs w:val="24"/>
        </w:rPr>
      </w:pPr>
    </w:p>
    <w:sectPr w:rsidR="00987F36" w:rsidRPr="009C2B53" w:rsidSect="00467EC1">
      <w:pgSz w:w="11906" w:h="16838"/>
      <w:pgMar w:top="68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6564A"/>
    <w:multiLevelType w:val="multilevel"/>
    <w:tmpl w:val="534A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E56A5E"/>
    <w:multiLevelType w:val="hybridMultilevel"/>
    <w:tmpl w:val="D83AB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07FED"/>
    <w:multiLevelType w:val="hybridMultilevel"/>
    <w:tmpl w:val="D93EB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92F96"/>
    <w:multiLevelType w:val="multilevel"/>
    <w:tmpl w:val="D4FC78EE"/>
    <w:lvl w:ilvl="0">
      <w:start w:val="8"/>
      <w:numFmt w:val="decimal"/>
      <w:lvlText w:val="%1."/>
      <w:lvlJc w:val="left"/>
      <w:pPr>
        <w:ind w:left="57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9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9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5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1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74" w:hanging="2160"/>
      </w:pPr>
      <w:rPr>
        <w:rFonts w:hint="default"/>
      </w:rPr>
    </w:lvl>
  </w:abstractNum>
  <w:abstractNum w:abstractNumId="4" w15:restartNumberingAfterBreak="0">
    <w:nsid w:val="1BAA7A30"/>
    <w:multiLevelType w:val="hybridMultilevel"/>
    <w:tmpl w:val="C22A6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A1AC0"/>
    <w:multiLevelType w:val="hybridMultilevel"/>
    <w:tmpl w:val="FBFEE9E4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02707F9"/>
    <w:multiLevelType w:val="hybridMultilevel"/>
    <w:tmpl w:val="63C299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7E4590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52419"/>
    <w:multiLevelType w:val="hybridMultilevel"/>
    <w:tmpl w:val="0F8240C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CF1771"/>
    <w:multiLevelType w:val="multilevel"/>
    <w:tmpl w:val="34CF1771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374F6"/>
    <w:multiLevelType w:val="hybridMultilevel"/>
    <w:tmpl w:val="9D8CAC0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0504D4"/>
    <w:multiLevelType w:val="hybridMultilevel"/>
    <w:tmpl w:val="F6E203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B5656"/>
    <w:multiLevelType w:val="hybridMultilevel"/>
    <w:tmpl w:val="D82ED934"/>
    <w:lvl w:ilvl="0" w:tplc="2340C064">
      <w:start w:val="4"/>
      <w:numFmt w:val="decimal"/>
      <w:lvlText w:val="%1."/>
      <w:lvlJc w:val="left"/>
      <w:pPr>
        <w:ind w:left="312" w:hanging="20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0"/>
        <w:szCs w:val="20"/>
        <w:lang w:val="it-IT" w:eastAsia="en-US" w:bidi="ar-SA"/>
      </w:rPr>
    </w:lvl>
    <w:lvl w:ilvl="1" w:tplc="371446F6">
      <w:numFmt w:val="bullet"/>
      <w:lvlText w:val="•"/>
      <w:lvlJc w:val="left"/>
      <w:pPr>
        <w:ind w:left="1275" w:hanging="200"/>
      </w:pPr>
      <w:rPr>
        <w:rFonts w:hint="default"/>
        <w:lang w:val="it-IT" w:eastAsia="en-US" w:bidi="ar-SA"/>
      </w:rPr>
    </w:lvl>
    <w:lvl w:ilvl="2" w:tplc="C72C9CC0">
      <w:numFmt w:val="bullet"/>
      <w:lvlText w:val="•"/>
      <w:lvlJc w:val="left"/>
      <w:pPr>
        <w:ind w:left="2231" w:hanging="200"/>
      </w:pPr>
      <w:rPr>
        <w:rFonts w:hint="default"/>
        <w:lang w:val="it-IT" w:eastAsia="en-US" w:bidi="ar-SA"/>
      </w:rPr>
    </w:lvl>
    <w:lvl w:ilvl="3" w:tplc="0396E274">
      <w:numFmt w:val="bullet"/>
      <w:lvlText w:val="•"/>
      <w:lvlJc w:val="left"/>
      <w:pPr>
        <w:ind w:left="3187" w:hanging="200"/>
      </w:pPr>
      <w:rPr>
        <w:rFonts w:hint="default"/>
        <w:lang w:val="it-IT" w:eastAsia="en-US" w:bidi="ar-SA"/>
      </w:rPr>
    </w:lvl>
    <w:lvl w:ilvl="4" w:tplc="FEB05C3E">
      <w:numFmt w:val="bullet"/>
      <w:lvlText w:val="•"/>
      <w:lvlJc w:val="left"/>
      <w:pPr>
        <w:ind w:left="4143" w:hanging="200"/>
      </w:pPr>
      <w:rPr>
        <w:rFonts w:hint="default"/>
        <w:lang w:val="it-IT" w:eastAsia="en-US" w:bidi="ar-SA"/>
      </w:rPr>
    </w:lvl>
    <w:lvl w:ilvl="5" w:tplc="52A4CC12">
      <w:numFmt w:val="bullet"/>
      <w:lvlText w:val="•"/>
      <w:lvlJc w:val="left"/>
      <w:pPr>
        <w:ind w:left="5099" w:hanging="200"/>
      </w:pPr>
      <w:rPr>
        <w:rFonts w:hint="default"/>
        <w:lang w:val="it-IT" w:eastAsia="en-US" w:bidi="ar-SA"/>
      </w:rPr>
    </w:lvl>
    <w:lvl w:ilvl="6" w:tplc="41D0552A">
      <w:numFmt w:val="bullet"/>
      <w:lvlText w:val="•"/>
      <w:lvlJc w:val="left"/>
      <w:pPr>
        <w:ind w:left="6055" w:hanging="200"/>
      </w:pPr>
      <w:rPr>
        <w:rFonts w:hint="default"/>
        <w:lang w:val="it-IT" w:eastAsia="en-US" w:bidi="ar-SA"/>
      </w:rPr>
    </w:lvl>
    <w:lvl w:ilvl="7" w:tplc="7F066F10">
      <w:numFmt w:val="bullet"/>
      <w:lvlText w:val="•"/>
      <w:lvlJc w:val="left"/>
      <w:pPr>
        <w:ind w:left="7011" w:hanging="200"/>
      </w:pPr>
      <w:rPr>
        <w:rFonts w:hint="default"/>
        <w:lang w:val="it-IT" w:eastAsia="en-US" w:bidi="ar-SA"/>
      </w:rPr>
    </w:lvl>
    <w:lvl w:ilvl="8" w:tplc="30FA4838">
      <w:numFmt w:val="bullet"/>
      <w:lvlText w:val="•"/>
      <w:lvlJc w:val="left"/>
      <w:pPr>
        <w:ind w:left="7967" w:hanging="200"/>
      </w:pPr>
      <w:rPr>
        <w:rFonts w:hint="default"/>
        <w:lang w:val="it-IT" w:eastAsia="en-US" w:bidi="ar-SA"/>
      </w:rPr>
    </w:lvl>
  </w:abstractNum>
  <w:abstractNum w:abstractNumId="12" w15:restartNumberingAfterBreak="0">
    <w:nsid w:val="57C60A80"/>
    <w:multiLevelType w:val="multilevel"/>
    <w:tmpl w:val="0B4C9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CE262B"/>
    <w:multiLevelType w:val="hybridMultilevel"/>
    <w:tmpl w:val="07EAE9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E67E4"/>
    <w:multiLevelType w:val="hybridMultilevel"/>
    <w:tmpl w:val="1AA0C714"/>
    <w:lvl w:ilvl="0" w:tplc="DE90D846">
      <w:start w:val="1"/>
      <w:numFmt w:val="bullet"/>
      <w:lvlText w:val=""/>
      <w:lvlJc w:val="left"/>
      <w:pPr>
        <w:ind w:left="558" w:hanging="274"/>
      </w:pPr>
      <w:rPr>
        <w:rFonts w:ascii="Symbol" w:hAnsi="Symbol" w:hint="default"/>
        <w:w w:val="100"/>
        <w:lang w:val="it-IT" w:eastAsia="en-US" w:bidi="ar-SA"/>
      </w:rPr>
    </w:lvl>
    <w:lvl w:ilvl="1" w:tplc="460244DA">
      <w:numFmt w:val="bullet"/>
      <w:lvlText w:val=""/>
      <w:lvlJc w:val="left"/>
      <w:pPr>
        <w:ind w:left="750" w:hanging="2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B82A9C64">
      <w:numFmt w:val="bullet"/>
      <w:lvlText w:val="•"/>
      <w:lvlJc w:val="left"/>
      <w:pPr>
        <w:ind w:left="1782" w:hanging="248"/>
      </w:pPr>
      <w:rPr>
        <w:rFonts w:hint="default"/>
        <w:lang w:val="it-IT" w:eastAsia="en-US" w:bidi="ar-SA"/>
      </w:rPr>
    </w:lvl>
    <w:lvl w:ilvl="3" w:tplc="3D64735A">
      <w:numFmt w:val="bullet"/>
      <w:lvlText w:val="•"/>
      <w:lvlJc w:val="left"/>
      <w:pPr>
        <w:ind w:left="2805" w:hanging="248"/>
      </w:pPr>
      <w:rPr>
        <w:rFonts w:hint="default"/>
        <w:lang w:val="it-IT" w:eastAsia="en-US" w:bidi="ar-SA"/>
      </w:rPr>
    </w:lvl>
    <w:lvl w:ilvl="4" w:tplc="A7F2813A">
      <w:numFmt w:val="bullet"/>
      <w:lvlText w:val="•"/>
      <w:lvlJc w:val="left"/>
      <w:pPr>
        <w:ind w:left="3828" w:hanging="248"/>
      </w:pPr>
      <w:rPr>
        <w:rFonts w:hint="default"/>
        <w:lang w:val="it-IT" w:eastAsia="en-US" w:bidi="ar-SA"/>
      </w:rPr>
    </w:lvl>
    <w:lvl w:ilvl="5" w:tplc="042A255A">
      <w:numFmt w:val="bullet"/>
      <w:lvlText w:val="•"/>
      <w:lvlJc w:val="left"/>
      <w:pPr>
        <w:ind w:left="4851" w:hanging="248"/>
      </w:pPr>
      <w:rPr>
        <w:rFonts w:hint="default"/>
        <w:lang w:val="it-IT" w:eastAsia="en-US" w:bidi="ar-SA"/>
      </w:rPr>
    </w:lvl>
    <w:lvl w:ilvl="6" w:tplc="42E8542E">
      <w:numFmt w:val="bullet"/>
      <w:lvlText w:val="•"/>
      <w:lvlJc w:val="left"/>
      <w:pPr>
        <w:ind w:left="5874" w:hanging="248"/>
      </w:pPr>
      <w:rPr>
        <w:rFonts w:hint="default"/>
        <w:lang w:val="it-IT" w:eastAsia="en-US" w:bidi="ar-SA"/>
      </w:rPr>
    </w:lvl>
    <w:lvl w:ilvl="7" w:tplc="E2A69E46">
      <w:numFmt w:val="bullet"/>
      <w:lvlText w:val="•"/>
      <w:lvlJc w:val="left"/>
      <w:pPr>
        <w:ind w:left="6897" w:hanging="248"/>
      </w:pPr>
      <w:rPr>
        <w:rFonts w:hint="default"/>
        <w:lang w:val="it-IT" w:eastAsia="en-US" w:bidi="ar-SA"/>
      </w:rPr>
    </w:lvl>
    <w:lvl w:ilvl="8" w:tplc="88B03302">
      <w:numFmt w:val="bullet"/>
      <w:lvlText w:val="•"/>
      <w:lvlJc w:val="left"/>
      <w:pPr>
        <w:ind w:left="7919" w:hanging="248"/>
      </w:pPr>
      <w:rPr>
        <w:rFonts w:hint="default"/>
        <w:lang w:val="it-IT" w:eastAsia="en-US" w:bidi="ar-SA"/>
      </w:rPr>
    </w:lvl>
  </w:abstractNum>
  <w:abstractNum w:abstractNumId="15" w15:restartNumberingAfterBreak="0">
    <w:nsid w:val="72AC0181"/>
    <w:multiLevelType w:val="multilevel"/>
    <w:tmpl w:val="AE94D6D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1F17C1"/>
    <w:multiLevelType w:val="hybridMultilevel"/>
    <w:tmpl w:val="E4B0B66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E15FBC"/>
    <w:multiLevelType w:val="hybridMultilevel"/>
    <w:tmpl w:val="0944BE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9"/>
  </w:num>
  <w:num w:numId="4">
    <w:abstractNumId w:val="16"/>
  </w:num>
  <w:num w:numId="5">
    <w:abstractNumId w:val="10"/>
  </w:num>
  <w:num w:numId="6">
    <w:abstractNumId w:val="5"/>
  </w:num>
  <w:num w:numId="7">
    <w:abstractNumId w:val="1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7"/>
  </w:num>
  <w:num w:numId="13">
    <w:abstractNumId w:val="8"/>
  </w:num>
  <w:num w:numId="14">
    <w:abstractNumId w:val="2"/>
  </w:num>
  <w:num w:numId="15">
    <w:abstractNumId w:val="4"/>
  </w:num>
  <w:num w:numId="16">
    <w:abstractNumId w:val="12"/>
  </w:num>
  <w:num w:numId="17">
    <w:abstractNumId w:val="0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286"/>
    <w:rsid w:val="00001E10"/>
    <w:rsid w:val="000161EE"/>
    <w:rsid w:val="000317E1"/>
    <w:rsid w:val="00055ACC"/>
    <w:rsid w:val="000A131E"/>
    <w:rsid w:val="000B3478"/>
    <w:rsid w:val="000B5FBC"/>
    <w:rsid w:val="000E7841"/>
    <w:rsid w:val="00135A6D"/>
    <w:rsid w:val="00167909"/>
    <w:rsid w:val="001775A8"/>
    <w:rsid w:val="001F19E7"/>
    <w:rsid w:val="001F2870"/>
    <w:rsid w:val="00212103"/>
    <w:rsid w:val="00236204"/>
    <w:rsid w:val="0024035D"/>
    <w:rsid w:val="002476F2"/>
    <w:rsid w:val="00275DA8"/>
    <w:rsid w:val="002C2A65"/>
    <w:rsid w:val="002D041B"/>
    <w:rsid w:val="00300A00"/>
    <w:rsid w:val="00331887"/>
    <w:rsid w:val="00347F78"/>
    <w:rsid w:val="00380D25"/>
    <w:rsid w:val="00394815"/>
    <w:rsid w:val="003D76AF"/>
    <w:rsid w:val="0046338F"/>
    <w:rsid w:val="00467EC1"/>
    <w:rsid w:val="00480C53"/>
    <w:rsid w:val="0048252D"/>
    <w:rsid w:val="004A0D50"/>
    <w:rsid w:val="004B28A7"/>
    <w:rsid w:val="004C25AF"/>
    <w:rsid w:val="004C78C9"/>
    <w:rsid w:val="004D0740"/>
    <w:rsid w:val="004D17E0"/>
    <w:rsid w:val="004E38CB"/>
    <w:rsid w:val="00522B94"/>
    <w:rsid w:val="00533914"/>
    <w:rsid w:val="005A5E3B"/>
    <w:rsid w:val="005E5DBF"/>
    <w:rsid w:val="006043F4"/>
    <w:rsid w:val="00604E8A"/>
    <w:rsid w:val="006361B5"/>
    <w:rsid w:val="00643D84"/>
    <w:rsid w:val="00667BD9"/>
    <w:rsid w:val="00674796"/>
    <w:rsid w:val="00676E19"/>
    <w:rsid w:val="0069126A"/>
    <w:rsid w:val="006D5985"/>
    <w:rsid w:val="006F4ED2"/>
    <w:rsid w:val="007622E2"/>
    <w:rsid w:val="007A4825"/>
    <w:rsid w:val="007B7DD4"/>
    <w:rsid w:val="008223BC"/>
    <w:rsid w:val="00840F78"/>
    <w:rsid w:val="008606C6"/>
    <w:rsid w:val="008B3FD9"/>
    <w:rsid w:val="008C7923"/>
    <w:rsid w:val="008D2EB8"/>
    <w:rsid w:val="00950189"/>
    <w:rsid w:val="00970689"/>
    <w:rsid w:val="00987F36"/>
    <w:rsid w:val="009C2B53"/>
    <w:rsid w:val="009F34A5"/>
    <w:rsid w:val="00A00404"/>
    <w:rsid w:val="00A12E07"/>
    <w:rsid w:val="00A2641D"/>
    <w:rsid w:val="00A52A02"/>
    <w:rsid w:val="00A53077"/>
    <w:rsid w:val="00A76FA1"/>
    <w:rsid w:val="00AA5080"/>
    <w:rsid w:val="00AD009F"/>
    <w:rsid w:val="00B024DC"/>
    <w:rsid w:val="00B1038F"/>
    <w:rsid w:val="00B23C00"/>
    <w:rsid w:val="00B66D6E"/>
    <w:rsid w:val="00B67716"/>
    <w:rsid w:val="00B70F2C"/>
    <w:rsid w:val="00BE4168"/>
    <w:rsid w:val="00C14286"/>
    <w:rsid w:val="00C87670"/>
    <w:rsid w:val="00CA36CA"/>
    <w:rsid w:val="00CD4363"/>
    <w:rsid w:val="00CE036B"/>
    <w:rsid w:val="00D21627"/>
    <w:rsid w:val="00D607C4"/>
    <w:rsid w:val="00D63A0E"/>
    <w:rsid w:val="00DC71BF"/>
    <w:rsid w:val="00DD4E94"/>
    <w:rsid w:val="00DF1463"/>
    <w:rsid w:val="00E14CB5"/>
    <w:rsid w:val="00E203F8"/>
    <w:rsid w:val="00E53243"/>
    <w:rsid w:val="00E57456"/>
    <w:rsid w:val="00E57847"/>
    <w:rsid w:val="00E96689"/>
    <w:rsid w:val="00EC4BEB"/>
    <w:rsid w:val="00ED30EE"/>
    <w:rsid w:val="00EE01EF"/>
    <w:rsid w:val="00EE7226"/>
    <w:rsid w:val="00EF2DDD"/>
    <w:rsid w:val="00F142C2"/>
    <w:rsid w:val="00F27C78"/>
    <w:rsid w:val="00F461D2"/>
    <w:rsid w:val="00F80D6D"/>
    <w:rsid w:val="00F96DA0"/>
    <w:rsid w:val="00FB6781"/>
    <w:rsid w:val="00FC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A770D9-AE04-4189-896F-37FBC9538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76F2"/>
  </w:style>
  <w:style w:type="paragraph" w:styleId="Titolo1">
    <w:name w:val="heading 1"/>
    <w:basedOn w:val="Normale"/>
    <w:next w:val="Normale"/>
    <w:link w:val="Titolo1Carattere"/>
    <w:uiPriority w:val="9"/>
    <w:qFormat/>
    <w:rsid w:val="00DC71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67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0F2C"/>
    <w:pPr>
      <w:ind w:left="720"/>
      <w:contextualSpacing/>
    </w:pPr>
  </w:style>
  <w:style w:type="table" w:styleId="Grigliatabella">
    <w:name w:val="Table Grid"/>
    <w:basedOn w:val="Tabellanormale"/>
    <w:uiPriority w:val="39"/>
    <w:rsid w:val="00E57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2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24DC"/>
    <w:rPr>
      <w:rFonts w:ascii="Segoe UI" w:hAnsi="Segoe UI" w:cs="Segoe UI"/>
      <w:sz w:val="18"/>
      <w:szCs w:val="18"/>
    </w:rPr>
  </w:style>
  <w:style w:type="character" w:customStyle="1" w:styleId="Titolo4Carattere">
    <w:name w:val="Titolo 4 Carattere"/>
    <w:basedOn w:val="Carpredefinitoparagrafo"/>
    <w:link w:val="Titolo4"/>
    <w:semiHidden/>
    <w:rsid w:val="00FB678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C71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DC71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DC71BF"/>
    <w:pPr>
      <w:spacing w:after="0" w:line="240" w:lineRule="auto"/>
    </w:pPr>
    <w:rPr>
      <w:rFonts w:ascii="Calibri" w:eastAsia="Calibri" w:hAnsi="Calibri" w:cs="Calibri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DD4E9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0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35314-13C2-480F-9DC1-299770CDF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</dc:creator>
  <cp:lastModifiedBy>novelli</cp:lastModifiedBy>
  <cp:revision>9</cp:revision>
  <cp:lastPrinted>2022-11-29T13:03:00Z</cp:lastPrinted>
  <dcterms:created xsi:type="dcterms:W3CDTF">2026-01-14T15:31:00Z</dcterms:created>
  <dcterms:modified xsi:type="dcterms:W3CDTF">2026-01-23T10:09:00Z</dcterms:modified>
</cp:coreProperties>
</file>