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7A1EE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7A1EE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7A1EE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851090" w14:textId="77777777" w:rsidR="00F3701C" w:rsidRDefault="00F3701C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9F085FA" w14:textId="56521567" w:rsidR="00F3701C" w:rsidRPr="00DB43AB" w:rsidRDefault="002F4EDD" w:rsidP="00DB43AB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8838DC">
        <w:rPr>
          <w:rFonts w:ascii="Times New Roman" w:eastAsia="Century" w:hAnsi="Times New Roman" w:cs="Times New Roman"/>
          <w:sz w:val="24"/>
          <w:szCs w:val="24"/>
        </w:rPr>
        <w:t>n.</w:t>
      </w:r>
      <w:r w:rsidR="001C7319">
        <w:rPr>
          <w:rFonts w:ascii="Times New Roman" w:eastAsia="Century" w:hAnsi="Times New Roman" w:cs="Times New Roman"/>
          <w:sz w:val="24"/>
          <w:szCs w:val="24"/>
        </w:rPr>
        <w:t xml:space="preserve"> 7415/VII</w:t>
      </w:r>
      <w:r w:rsidR="008838DC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DB43AB">
        <w:rPr>
          <w:rFonts w:ascii="Times New Roman" w:eastAsia="Century" w:hAnsi="Times New Roman" w:cs="Times New Roman"/>
          <w:sz w:val="24"/>
          <w:szCs w:val="24"/>
        </w:rPr>
        <w:t>2</w:t>
      </w:r>
      <w:r w:rsidR="00623B91">
        <w:rPr>
          <w:rFonts w:ascii="Times New Roman" w:eastAsia="Century" w:hAnsi="Times New Roman" w:cs="Times New Roman"/>
          <w:sz w:val="24"/>
          <w:szCs w:val="24"/>
        </w:rPr>
        <w:t>7</w:t>
      </w:r>
      <w:r w:rsidR="00DB43AB">
        <w:rPr>
          <w:rFonts w:ascii="Times New Roman" w:eastAsia="Century" w:hAnsi="Times New Roman" w:cs="Times New Roman"/>
          <w:sz w:val="24"/>
          <w:szCs w:val="24"/>
        </w:rPr>
        <w:t>/04/202</w:t>
      </w:r>
      <w:r w:rsidR="00623B91">
        <w:rPr>
          <w:rFonts w:ascii="Times New Roman" w:eastAsia="Century" w:hAnsi="Times New Roman" w:cs="Times New Roman"/>
          <w:sz w:val="24"/>
          <w:szCs w:val="24"/>
        </w:rPr>
        <w:t>6</w:t>
      </w:r>
    </w:p>
    <w:p w14:paraId="4B50A688" w14:textId="7129D2D9" w:rsidR="00F3701C" w:rsidRPr="00DA1EB8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</w:t>
      </w:r>
      <w:r w:rsidR="00DB43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dei docenti neoassunti a. s. 202</w:t>
      </w:r>
      <w:r w:rsidR="00623B9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DB43AB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23B91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121C4AA" w14:textId="77777777" w:rsidR="00623B91" w:rsidRPr="00064363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Mezzacapo Genoveffa</w:t>
      </w:r>
    </w:p>
    <w:p w14:paraId="77827337" w14:textId="77777777" w:rsidR="00623B91" w:rsidRPr="00064363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Pisciotta Margherita</w:t>
      </w:r>
    </w:p>
    <w:p w14:paraId="628AED6E" w14:textId="77777777" w:rsidR="00623B91" w:rsidRPr="00064363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Tartaglione Giovanna</w:t>
      </w:r>
    </w:p>
    <w:p w14:paraId="06C376E5" w14:textId="77777777" w:rsidR="00623B91" w:rsidRPr="00064363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64363">
        <w:rPr>
          <w:rFonts w:ascii="Times New Roman" w:eastAsia="Times New Roman" w:hAnsi="Times New Roman" w:cs="Times New Roman"/>
          <w:sz w:val="24"/>
          <w:szCs w:val="24"/>
        </w:rPr>
        <w:t>Santillo Teresa</w:t>
      </w:r>
    </w:p>
    <w:p w14:paraId="6A76A47E" w14:textId="77777777" w:rsidR="00DB43AB" w:rsidRDefault="00DB43AB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50DA448" w14:textId="6050E2EE" w:rsidR="00DB43AB" w:rsidRPr="00DA1EB8" w:rsidRDefault="00DB43AB" w:rsidP="00DB43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p.c.</w:t>
      </w: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</w:t>
      </w:r>
      <w:r w:rsidR="00623B9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623B91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9E43CE4" w14:textId="77777777" w:rsidR="00623B91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Capasso Maria Teresa</w:t>
      </w:r>
    </w:p>
    <w:p w14:paraId="5400C6A0" w14:textId="77777777" w:rsidR="00623B91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Mauro Zaira</w:t>
      </w:r>
    </w:p>
    <w:p w14:paraId="3CD0D320" w14:textId="77777777" w:rsidR="00623B91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Scaldarella Laura</w:t>
      </w:r>
    </w:p>
    <w:p w14:paraId="3956E14A" w14:textId="324034CA" w:rsidR="00DB43AB" w:rsidRPr="00DA1EB8" w:rsidRDefault="00623B91" w:rsidP="00623B9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Tellez Yenlis</w:t>
      </w:r>
    </w:p>
    <w:p w14:paraId="4DB7C93B" w14:textId="77777777" w:rsidR="00F3701C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AFB766" w14:textId="77777777" w:rsidR="00F3701C" w:rsidRPr="00DA1EB8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561B8B29" w14:textId="77777777" w:rsidR="00F3701C" w:rsidRPr="00DA1EB8" w:rsidRDefault="00F3701C" w:rsidP="00F3701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9B68C31" w14:textId="77777777" w:rsidR="00F3701C" w:rsidRPr="00DA1EB8" w:rsidRDefault="00F3701C" w:rsidP="00F3701C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6B2D2E02" w14:textId="77777777" w:rsidR="00F3701C" w:rsidRPr="00DA1EB8" w:rsidRDefault="00F3701C" w:rsidP="00F3701C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F4AE675" w:rsidR="00775B7E" w:rsidRPr="00C511C6" w:rsidRDefault="00775B7E" w:rsidP="00F3701C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D591AA1" w14:textId="77777777" w:rsidR="00F3701C" w:rsidRDefault="00F3701C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23E948F" w14:textId="6A6491B4" w:rsidR="007A1EE5" w:rsidRPr="00BE6735" w:rsidRDefault="007A1EE5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COMUNICAZIONE N. </w:t>
      </w:r>
      <w:r w:rsidR="001C7319">
        <w:rPr>
          <w:rFonts w:ascii="Times New Roman" w:eastAsia="Century" w:hAnsi="Times New Roman" w:cs="Times New Roman"/>
          <w:b/>
          <w:bCs/>
          <w:sz w:val="24"/>
          <w:szCs w:val="24"/>
        </w:rPr>
        <w:t>210</w:t>
      </w:r>
    </w:p>
    <w:p w14:paraId="730CADFD" w14:textId="77777777" w:rsidR="00623B91" w:rsidRDefault="00775B7E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3701C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623B91" w:rsidRPr="00623B91">
        <w:rPr>
          <w:rFonts w:ascii="Times New Roman" w:hAnsi="Times New Roman" w:cs="Times New Roman"/>
          <w:b/>
          <w:bCs/>
          <w:sz w:val="24"/>
          <w:szCs w:val="24"/>
        </w:rPr>
        <w:t xml:space="preserve">Formazione docenti neoassunti A.S. 2025/2026 </w:t>
      </w:r>
    </w:p>
    <w:p w14:paraId="0027A159" w14:textId="1EC681DC" w:rsidR="00BE6735" w:rsidRPr="00623B91" w:rsidRDefault="00623B91" w:rsidP="00BE67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623B91">
        <w:rPr>
          <w:rFonts w:ascii="Times New Roman" w:hAnsi="Times New Roman" w:cs="Times New Roman"/>
          <w:b/>
          <w:bCs/>
          <w:sz w:val="24"/>
          <w:szCs w:val="24"/>
        </w:rPr>
        <w:t>Apertura ambiente tutor neoassunti</w:t>
      </w:r>
    </w:p>
    <w:p w14:paraId="4783A5E0" w14:textId="77777777" w:rsidR="00BE6735" w:rsidRPr="00BE6735" w:rsidRDefault="00BE6735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470E0" w14:textId="20DE419F" w:rsidR="00DB43AB" w:rsidRDefault="00DB43AB" w:rsidP="00623B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In allegato alla presente si trasmette a quanti in intestazione la Nota prot. </w:t>
      </w:r>
      <w:r w:rsidR="00623B91">
        <w:rPr>
          <w:rFonts w:ascii="Times New Roman" w:eastAsia="Calibri" w:hAnsi="Times New Roman" w:cs="Times New Roman"/>
          <w:sz w:val="24"/>
          <w:szCs w:val="24"/>
          <w:lang w:eastAsia="en-US"/>
        </w:rPr>
        <w:t>41186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del 2</w:t>
      </w:r>
      <w:r w:rsidR="00623B9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/04/202</w:t>
      </w:r>
      <w:r w:rsidR="00623B91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, pari oggetto, della Direzione Generale dell’Ufficio Scolastico Regionale per la Campania.</w:t>
      </w:r>
    </w:p>
    <w:p w14:paraId="782FC8E3" w14:textId="4846E3E0" w:rsidR="00623B91" w:rsidRPr="00623B91" w:rsidRDefault="00DB43AB" w:rsidP="00623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Con detta Nota, in particolare, </w:t>
      </w:r>
      <w:r w:rsidR="00623B91" w:rsidRPr="00623B91">
        <w:rPr>
          <w:rFonts w:ascii="Times New Roman" w:hAnsi="Times New Roman" w:cs="Times New Roman"/>
          <w:sz w:val="24"/>
          <w:szCs w:val="24"/>
        </w:rPr>
        <w:t xml:space="preserve">si rende noto che l'Indire ha comunicato </w:t>
      </w:r>
      <w:r w:rsidR="00623B91" w:rsidRPr="00623B91">
        <w:rPr>
          <w:rFonts w:ascii="Times New Roman" w:hAnsi="Times New Roman" w:cs="Times New Roman"/>
          <w:b/>
          <w:bCs/>
          <w:sz w:val="24"/>
          <w:szCs w:val="24"/>
        </w:rPr>
        <w:t>l'apertura dell’ambiente online a supporto della formazione neoassunti dedicato ai tutor accoglienti per l’a.s.2025/</w:t>
      </w:r>
      <w:r w:rsidR="00623B91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623B91" w:rsidRPr="00623B91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623B91" w:rsidRPr="00623B91">
        <w:rPr>
          <w:rFonts w:ascii="Times New Roman" w:hAnsi="Times New Roman" w:cs="Times New Roman"/>
          <w:sz w:val="24"/>
          <w:szCs w:val="24"/>
        </w:rPr>
        <w:t>.</w:t>
      </w:r>
    </w:p>
    <w:p w14:paraId="32FF2B6C" w14:textId="77777777" w:rsidR="00623B91" w:rsidRPr="00623B91" w:rsidRDefault="00F3701C" w:rsidP="00623B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B91">
        <w:rPr>
          <w:rFonts w:ascii="Times New Roman" w:hAnsi="Times New Roman" w:cs="Times New Roman"/>
          <w:sz w:val="24"/>
          <w:szCs w:val="24"/>
        </w:rPr>
        <w:t>Nell’ambiente sono confermate le azioni che i tutor</w:t>
      </w:r>
      <w:r w:rsidR="00DB43AB" w:rsidRPr="00623B91">
        <w:rPr>
          <w:rFonts w:ascii="Times New Roman" w:hAnsi="Times New Roman" w:cs="Times New Roman"/>
          <w:sz w:val="24"/>
          <w:szCs w:val="24"/>
        </w:rPr>
        <w:t>, accedendo alla sezione loro dedicata secondo le modalità nella citata Nota specificate, sono chiamati a svolgere</w:t>
      </w:r>
      <w:r w:rsidRPr="00623B91">
        <w:rPr>
          <w:rFonts w:ascii="Times New Roman" w:hAnsi="Times New Roman" w:cs="Times New Roman"/>
          <w:sz w:val="24"/>
          <w:szCs w:val="24"/>
        </w:rPr>
        <w:t xml:space="preserve"> e che di seguito si sintetizzano: </w:t>
      </w:r>
    </w:p>
    <w:p w14:paraId="1F1AE32E" w14:textId="759D6A2D" w:rsidR="00623B91" w:rsidRPr="00623B91" w:rsidRDefault="00623B91" w:rsidP="00623B91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B91">
        <w:rPr>
          <w:rFonts w:ascii="Times New Roman" w:hAnsi="Times New Roman" w:cs="Times New Roman"/>
          <w:sz w:val="24"/>
          <w:szCs w:val="24"/>
        </w:rPr>
        <w:t xml:space="preserve">compilare la parte generale del questionario di monitoraggio; </w:t>
      </w:r>
    </w:p>
    <w:p w14:paraId="7D55AC05" w14:textId="0EC2EAB6" w:rsidR="00623B91" w:rsidRPr="00623B91" w:rsidRDefault="00623B91" w:rsidP="00623B91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B91">
        <w:rPr>
          <w:rFonts w:ascii="Times New Roman" w:hAnsi="Times New Roman" w:cs="Times New Roman"/>
          <w:sz w:val="24"/>
          <w:szCs w:val="24"/>
        </w:rPr>
        <w:t>associare il nominativo del docente neoassunto seguito (se un tutor segue più di un docente dovrà ripetere questa operazione per ogni neoassunto che accompagna);</w:t>
      </w:r>
    </w:p>
    <w:p w14:paraId="738D776D" w14:textId="146AF7E5" w:rsidR="00623B91" w:rsidRPr="00623B91" w:rsidRDefault="00623B91" w:rsidP="00623B91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B91">
        <w:rPr>
          <w:rFonts w:ascii="Times New Roman" w:hAnsi="Times New Roman" w:cs="Times New Roman"/>
          <w:sz w:val="24"/>
          <w:szCs w:val="24"/>
        </w:rPr>
        <w:t>compilare la parte specifica del questionario per ciascun docente accompagnato;</w:t>
      </w:r>
    </w:p>
    <w:p w14:paraId="0BA9DFC1" w14:textId="310B9D2F" w:rsidR="00F3701C" w:rsidRPr="00623B91" w:rsidRDefault="00623B91" w:rsidP="00623B91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B91">
        <w:rPr>
          <w:rFonts w:ascii="Times New Roman" w:hAnsi="Times New Roman" w:cs="Times New Roman"/>
          <w:sz w:val="24"/>
          <w:szCs w:val="24"/>
        </w:rPr>
        <w:t>scaricare l’attestato di partecipazione per ciascun docente accompagnato</w:t>
      </w:r>
      <w:r>
        <w:t>.</w:t>
      </w:r>
    </w:p>
    <w:p w14:paraId="080DBD41" w14:textId="77777777" w:rsidR="00623B91" w:rsidRDefault="001E0FC3" w:rsidP="001E0FC3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</w:t>
      </w:r>
    </w:p>
    <w:p w14:paraId="4335802C" w14:textId="77777777" w:rsidR="00623B91" w:rsidRDefault="00623B91" w:rsidP="001E0FC3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178FA852" w14:textId="77777777" w:rsidR="00623B91" w:rsidRDefault="00623B91" w:rsidP="001E0FC3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</w:p>
    <w:p w14:paraId="4FDB9CBA" w14:textId="796FBD95" w:rsidR="001E0FC3" w:rsidRDefault="00623B91" w:rsidP="001E0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</w:t>
      </w:r>
      <w:r w:rsidR="001E0FC3">
        <w:rPr>
          <w:rFonts w:ascii="Times New Roman" w:eastAsia="Calibri" w:hAnsi="Times New Roman" w:cs="Times New Roman"/>
          <w:lang w:eastAsia="en-US"/>
        </w:rPr>
        <w:t xml:space="preserve"> </w:t>
      </w:r>
      <w:r w:rsidR="001E0FC3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D95ACCE" w14:textId="3CE34B3B" w:rsidR="00C511C6" w:rsidRDefault="001E0FC3" w:rsidP="001E0FC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Sect="00BE673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391CC" w14:textId="77777777" w:rsidR="00F77806" w:rsidRDefault="00F77806" w:rsidP="002D7D6C">
      <w:pPr>
        <w:spacing w:after="0" w:line="240" w:lineRule="auto"/>
      </w:pPr>
      <w:r>
        <w:separator/>
      </w:r>
    </w:p>
  </w:endnote>
  <w:endnote w:type="continuationSeparator" w:id="0">
    <w:p w14:paraId="17C8D6FE" w14:textId="77777777" w:rsidR="00F77806" w:rsidRDefault="00F77806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5A461" w14:textId="77777777" w:rsidR="00F77806" w:rsidRDefault="00F77806" w:rsidP="002D7D6C">
      <w:pPr>
        <w:spacing w:after="0" w:line="240" w:lineRule="auto"/>
      </w:pPr>
      <w:r>
        <w:separator/>
      </w:r>
    </w:p>
  </w:footnote>
  <w:footnote w:type="continuationSeparator" w:id="0">
    <w:p w14:paraId="4C089E8F" w14:textId="77777777" w:rsidR="00F77806" w:rsidRDefault="00F77806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71816"/>
    <w:multiLevelType w:val="hybridMultilevel"/>
    <w:tmpl w:val="51C44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6105537"/>
    <w:multiLevelType w:val="hybridMultilevel"/>
    <w:tmpl w:val="B0008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485A9F"/>
    <w:multiLevelType w:val="hybridMultilevel"/>
    <w:tmpl w:val="83F4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93756F"/>
    <w:multiLevelType w:val="multilevel"/>
    <w:tmpl w:val="CEB8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7FB1A23"/>
    <w:multiLevelType w:val="hybridMultilevel"/>
    <w:tmpl w:val="C67AB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0"/>
  </w:num>
  <w:num w:numId="5">
    <w:abstractNumId w:val="14"/>
  </w:num>
  <w:num w:numId="6">
    <w:abstractNumId w:val="6"/>
  </w:num>
  <w:num w:numId="7">
    <w:abstractNumId w:val="11"/>
  </w:num>
  <w:num w:numId="8">
    <w:abstractNumId w:val="10"/>
  </w:num>
  <w:num w:numId="9">
    <w:abstractNumId w:val="13"/>
  </w:num>
  <w:num w:numId="10">
    <w:abstractNumId w:val="4"/>
  </w:num>
  <w:num w:numId="11">
    <w:abstractNumId w:val="1"/>
  </w:num>
  <w:num w:numId="12">
    <w:abstractNumId w:val="2"/>
  </w:num>
  <w:num w:numId="13">
    <w:abstractNumId w:val="9"/>
  </w:num>
  <w:num w:numId="14">
    <w:abstractNumId w:val="15"/>
  </w:num>
  <w:num w:numId="15">
    <w:abstractNumId w:val="8"/>
  </w:num>
  <w:num w:numId="16">
    <w:abstractNumId w:val="16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544D4"/>
    <w:rsid w:val="00060AAF"/>
    <w:rsid w:val="0009012E"/>
    <w:rsid w:val="00090B12"/>
    <w:rsid w:val="000C5C1B"/>
    <w:rsid w:val="0012244A"/>
    <w:rsid w:val="00141553"/>
    <w:rsid w:val="001623E5"/>
    <w:rsid w:val="001624EC"/>
    <w:rsid w:val="001667CB"/>
    <w:rsid w:val="0017038E"/>
    <w:rsid w:val="001721B1"/>
    <w:rsid w:val="001976C3"/>
    <w:rsid w:val="001C7319"/>
    <w:rsid w:val="001D1F8E"/>
    <w:rsid w:val="001E0FC3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11A6E"/>
    <w:rsid w:val="00341054"/>
    <w:rsid w:val="00350937"/>
    <w:rsid w:val="003B0360"/>
    <w:rsid w:val="003B1101"/>
    <w:rsid w:val="004016D6"/>
    <w:rsid w:val="00456BF0"/>
    <w:rsid w:val="004A68D9"/>
    <w:rsid w:val="004E1452"/>
    <w:rsid w:val="00514786"/>
    <w:rsid w:val="005179A3"/>
    <w:rsid w:val="005630F8"/>
    <w:rsid w:val="00586FB5"/>
    <w:rsid w:val="00595CF3"/>
    <w:rsid w:val="0059623A"/>
    <w:rsid w:val="005D0652"/>
    <w:rsid w:val="00620A46"/>
    <w:rsid w:val="00623B91"/>
    <w:rsid w:val="006776C1"/>
    <w:rsid w:val="0070246B"/>
    <w:rsid w:val="007176A3"/>
    <w:rsid w:val="00775B7E"/>
    <w:rsid w:val="007A1EE5"/>
    <w:rsid w:val="007E6520"/>
    <w:rsid w:val="008023BD"/>
    <w:rsid w:val="008838DC"/>
    <w:rsid w:val="008A7B04"/>
    <w:rsid w:val="00915084"/>
    <w:rsid w:val="00917AE6"/>
    <w:rsid w:val="00927339"/>
    <w:rsid w:val="009521CC"/>
    <w:rsid w:val="009E7DD2"/>
    <w:rsid w:val="009F7241"/>
    <w:rsid w:val="00A85EA3"/>
    <w:rsid w:val="00AA0B98"/>
    <w:rsid w:val="00AF39D5"/>
    <w:rsid w:val="00B1514A"/>
    <w:rsid w:val="00B26E07"/>
    <w:rsid w:val="00B33270"/>
    <w:rsid w:val="00B86BA7"/>
    <w:rsid w:val="00BD0297"/>
    <w:rsid w:val="00BD0657"/>
    <w:rsid w:val="00BE6735"/>
    <w:rsid w:val="00BF4EA7"/>
    <w:rsid w:val="00BF65B8"/>
    <w:rsid w:val="00C011C3"/>
    <w:rsid w:val="00C511C6"/>
    <w:rsid w:val="00CC3F4F"/>
    <w:rsid w:val="00CE7649"/>
    <w:rsid w:val="00D47D57"/>
    <w:rsid w:val="00D50670"/>
    <w:rsid w:val="00D5107E"/>
    <w:rsid w:val="00D54442"/>
    <w:rsid w:val="00D65B05"/>
    <w:rsid w:val="00DA173A"/>
    <w:rsid w:val="00DA428C"/>
    <w:rsid w:val="00DB43AB"/>
    <w:rsid w:val="00DC17F9"/>
    <w:rsid w:val="00DF01FF"/>
    <w:rsid w:val="00E066C0"/>
    <w:rsid w:val="00E7456A"/>
    <w:rsid w:val="00E76F80"/>
    <w:rsid w:val="00EB7EEE"/>
    <w:rsid w:val="00ED119A"/>
    <w:rsid w:val="00F3701C"/>
    <w:rsid w:val="00F77806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A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2026-04-27T09:24:00Z</cp:lastPrinted>
  <dcterms:created xsi:type="dcterms:W3CDTF">2026-04-27T11:43:00Z</dcterms:created>
  <dcterms:modified xsi:type="dcterms:W3CDTF">2026-04-27T11:43:00Z</dcterms:modified>
</cp:coreProperties>
</file>